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707948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78E99565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34154684" w14:textId="77777777" w:rsidR="00381CF9" w:rsidRPr="00237C8E" w:rsidRDefault="00381CF9" w:rsidP="00381CF9">
      <w:pPr>
        <w:ind w:firstLine="7088"/>
        <w:rPr>
          <w:rFonts w:ascii="Tahoma" w:hAnsi="Tahoma" w:cs="Tahoma"/>
        </w:rPr>
      </w:pPr>
      <w:r w:rsidRPr="00237C8E">
        <w:rPr>
          <w:rFonts w:ascii="Tahoma" w:hAnsi="Tahoma" w:cs="Tahoma"/>
          <w:b/>
          <w:noProof/>
        </w:rPr>
        <w:drawing>
          <wp:inline distT="0" distB="0" distL="0" distR="0" wp14:anchorId="1A1FE460" wp14:editId="548902C7">
            <wp:extent cx="1244600" cy="852805"/>
            <wp:effectExtent l="0" t="0" r="0" b="4445"/>
            <wp:docPr id="1" name="Рисунок 3" descr="NORNICKEL_logoblock_main_rus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NORNICKEL_logoblock_main_rus_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F157D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22282697" w14:textId="77777777" w:rsidR="00381CF9" w:rsidRPr="00237C8E" w:rsidRDefault="00381CF9" w:rsidP="00381CF9">
      <w:pPr>
        <w:pStyle w:val="aff8"/>
        <w:ind w:left="4962" w:right="-567"/>
        <w:rPr>
          <w:rFonts w:ascii="Tahoma" w:hAnsi="Tahoma" w:cs="Tahoma"/>
        </w:rPr>
      </w:pPr>
      <w:r w:rsidRPr="00237C8E">
        <w:rPr>
          <w:rFonts w:ascii="Tahoma" w:hAnsi="Tahoma" w:cs="Tahoma"/>
        </w:rPr>
        <w:t>Приложение</w:t>
      </w:r>
      <w:r>
        <w:rPr>
          <w:rFonts w:ascii="Tahoma" w:hAnsi="Tahoma" w:cs="Tahoma"/>
        </w:rPr>
        <w:t xml:space="preserve"> 1</w:t>
      </w:r>
    </w:p>
    <w:p w14:paraId="795D41F3" w14:textId="77777777" w:rsidR="00381CF9" w:rsidRPr="00237C8E" w:rsidRDefault="00381CF9" w:rsidP="00381CF9">
      <w:pPr>
        <w:pStyle w:val="aff8"/>
        <w:ind w:left="4962" w:right="-567"/>
        <w:rPr>
          <w:rFonts w:ascii="Tahoma" w:hAnsi="Tahoma" w:cs="Tahoma"/>
          <w:b/>
        </w:rPr>
      </w:pPr>
    </w:p>
    <w:p w14:paraId="09B7F1FB" w14:textId="77777777" w:rsidR="00381CF9" w:rsidRPr="00237C8E" w:rsidRDefault="00381CF9" w:rsidP="00381CF9">
      <w:pPr>
        <w:pStyle w:val="aff8"/>
        <w:ind w:left="4962" w:right="-567"/>
        <w:jc w:val="left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>УТВЕРЖДЕН</w:t>
      </w:r>
    </w:p>
    <w:p w14:paraId="70CAD078" w14:textId="77777777" w:rsidR="00381CF9" w:rsidRPr="00237C8E" w:rsidRDefault="00381CF9" w:rsidP="00381CF9">
      <w:pPr>
        <w:pStyle w:val="aff8"/>
        <w:ind w:left="4962" w:right="-567"/>
        <w:jc w:val="left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>приказом Президента</w:t>
      </w:r>
    </w:p>
    <w:p w14:paraId="2FAC84D4" w14:textId="77777777" w:rsidR="00381CF9" w:rsidRPr="00237C8E" w:rsidRDefault="00381CF9" w:rsidP="00381CF9">
      <w:pPr>
        <w:pStyle w:val="aff8"/>
        <w:ind w:left="4962" w:right="-567"/>
        <w:jc w:val="left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>ПАО «ГМК «Норильский никель»</w:t>
      </w:r>
    </w:p>
    <w:p w14:paraId="08708EF6" w14:textId="77777777" w:rsidR="00381CF9" w:rsidRPr="00237C8E" w:rsidRDefault="00381CF9" w:rsidP="00381CF9">
      <w:pPr>
        <w:ind w:left="4962" w:firstLine="0"/>
        <w:jc w:val="left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 xml:space="preserve">от </w:t>
      </w:r>
      <w:r>
        <w:rPr>
          <w:rFonts w:ascii="Tahoma" w:hAnsi="Tahoma" w:cs="Tahoma"/>
          <w:b/>
        </w:rPr>
        <w:t>29</w:t>
      </w:r>
      <w:r w:rsidRPr="00237C8E">
        <w:rPr>
          <w:rFonts w:ascii="Tahoma" w:hAnsi="Tahoma" w:cs="Tahoma"/>
          <w:b/>
        </w:rPr>
        <w:t>.</w:t>
      </w:r>
      <w:r>
        <w:rPr>
          <w:rFonts w:ascii="Tahoma" w:hAnsi="Tahoma" w:cs="Tahoma"/>
          <w:b/>
        </w:rPr>
        <w:t>12</w:t>
      </w:r>
      <w:r w:rsidRPr="00237C8E">
        <w:rPr>
          <w:rFonts w:ascii="Tahoma" w:hAnsi="Tahoma" w:cs="Tahoma"/>
          <w:b/>
        </w:rPr>
        <w:t>.20</w:t>
      </w:r>
      <w:r w:rsidRPr="00E22BA1">
        <w:rPr>
          <w:rFonts w:ascii="Tahoma" w:hAnsi="Tahoma" w:cs="Tahoma"/>
          <w:b/>
        </w:rPr>
        <w:t xml:space="preserve">18 </w:t>
      </w:r>
      <w:r w:rsidRPr="00237C8E">
        <w:rPr>
          <w:rFonts w:ascii="Tahoma" w:hAnsi="Tahoma" w:cs="Tahoma"/>
          <w:b/>
        </w:rPr>
        <w:t>№ГМК/</w:t>
      </w:r>
      <w:r>
        <w:rPr>
          <w:rFonts w:ascii="Tahoma" w:hAnsi="Tahoma" w:cs="Tahoma"/>
          <w:b/>
        </w:rPr>
        <w:t>143</w:t>
      </w:r>
      <w:r w:rsidRPr="00237C8E">
        <w:rPr>
          <w:rFonts w:ascii="Tahoma" w:hAnsi="Tahoma" w:cs="Tahoma"/>
          <w:b/>
        </w:rPr>
        <w:t>-п</w:t>
      </w:r>
    </w:p>
    <w:p w14:paraId="612933F4" w14:textId="77777777" w:rsidR="00381CF9" w:rsidRPr="00237C8E" w:rsidRDefault="00381CF9" w:rsidP="00381CF9">
      <w:pPr>
        <w:ind w:firstLine="0"/>
        <w:jc w:val="left"/>
        <w:rPr>
          <w:rFonts w:ascii="Tahoma" w:hAnsi="Tahoma" w:cs="Tahoma"/>
        </w:rPr>
      </w:pPr>
    </w:p>
    <w:p w14:paraId="04BB0783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161BE756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4786914E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1081269E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45B3479A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09CEAE5F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59043AAB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124B88E4" w14:textId="77777777" w:rsidR="00381CF9" w:rsidRPr="00237C8E" w:rsidRDefault="00381CF9" w:rsidP="00381CF9">
      <w:pPr>
        <w:pStyle w:val="aff8"/>
        <w:jc w:val="center"/>
        <w:rPr>
          <w:rFonts w:ascii="Tahoma" w:hAnsi="Tahoma" w:cs="Tahoma"/>
          <w:b/>
          <w:sz w:val="28"/>
          <w:szCs w:val="28"/>
        </w:rPr>
      </w:pPr>
      <w:r w:rsidRPr="00237C8E">
        <w:rPr>
          <w:rFonts w:ascii="Tahoma" w:hAnsi="Tahoma" w:cs="Tahoma"/>
          <w:b/>
          <w:sz w:val="28"/>
          <w:szCs w:val="28"/>
        </w:rPr>
        <w:t>Стандарт</w:t>
      </w:r>
    </w:p>
    <w:p w14:paraId="76CF5357" w14:textId="77777777" w:rsidR="00381CF9" w:rsidRPr="00237C8E" w:rsidRDefault="00381CF9" w:rsidP="00381CF9">
      <w:pPr>
        <w:pStyle w:val="aff8"/>
        <w:jc w:val="center"/>
        <w:rPr>
          <w:rFonts w:ascii="Tahoma" w:hAnsi="Tahoma" w:cs="Tahoma"/>
          <w:b/>
          <w:sz w:val="28"/>
          <w:szCs w:val="28"/>
        </w:rPr>
      </w:pPr>
    </w:p>
    <w:p w14:paraId="0ABD1982" w14:textId="61646AAB" w:rsidR="00381CF9" w:rsidRDefault="00381CF9" w:rsidP="00381CF9">
      <w:pPr>
        <w:ind w:firstLine="0"/>
        <w:jc w:val="center"/>
        <w:rPr>
          <w:rFonts w:ascii="Tahoma" w:hAnsi="Tahoma" w:cs="Tahoma"/>
          <w:b/>
          <w:bCs/>
          <w:sz w:val="28"/>
          <w:szCs w:val="28"/>
        </w:rPr>
      </w:pPr>
      <w:r w:rsidRPr="00237C8E">
        <w:rPr>
          <w:rFonts w:ascii="Tahoma" w:hAnsi="Tahoma" w:cs="Tahoma"/>
          <w:b/>
          <w:bCs/>
          <w:sz w:val="28"/>
          <w:szCs w:val="28"/>
        </w:rPr>
        <w:t xml:space="preserve">по применению Альбома унифицированных форм первичных учетных документов </w:t>
      </w:r>
    </w:p>
    <w:p w14:paraId="2A17D5D9" w14:textId="0E748190" w:rsidR="00F7129D" w:rsidRPr="00D1799E" w:rsidRDefault="00F7129D" w:rsidP="00F7129D">
      <w:pPr>
        <w:jc w:val="center"/>
        <w:rPr>
          <w:rFonts w:ascii="Tahoma" w:eastAsiaTheme="minorEastAsia" w:hAnsi="Tahoma" w:cs="Tahoma"/>
          <w:color w:val="0000FF"/>
          <w:sz w:val="20"/>
          <w:szCs w:val="20"/>
          <w:lang w:eastAsia="en-US" w:bidi="en-US"/>
        </w:rPr>
      </w:pPr>
      <w:r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(с изменениями</w:t>
      </w:r>
      <w:r w:rsidR="006F0371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 и дополнениями</w:t>
      </w:r>
      <w:r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 от 05.11.2019 № ГМК/117-п</w:t>
      </w:r>
      <w:r w:rsidR="006F0371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 от 22.06.2020</w:t>
      </w:r>
      <w:r w:rsid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br/>
      </w:r>
      <w:r w:rsidR="006F0371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№ ГМК/049-п</w:t>
      </w:r>
      <w:r w:rsidR="00466EC9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</w:t>
      </w:r>
      <w:r w:rsid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 </w:t>
      </w:r>
      <w:r w:rsidR="00466EC9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от 30.12.2020 № ГМК/104-п</w:t>
      </w:r>
      <w:r w:rsidR="0088230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, от </w:t>
      </w:r>
      <w:r w:rsidR="003810A8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30</w:t>
      </w:r>
      <w:r w:rsidR="0088230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</w:t>
      </w:r>
      <w:r w:rsidR="003810A8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07</w:t>
      </w:r>
      <w:r w:rsidR="0088230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.2021 № ГМК/</w:t>
      </w:r>
      <w:r w:rsidR="003810A8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078</w:t>
      </w:r>
      <w:r w:rsidR="0088230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BD4C92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, от </w:t>
      </w:r>
      <w:r w:rsidR="00246700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29</w:t>
      </w:r>
      <w:r w:rsidR="00BD4C92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</w:t>
      </w:r>
      <w:r w:rsidR="00246700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11</w:t>
      </w:r>
      <w:r w:rsidR="00BD4C92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.2021</w:t>
      </w:r>
      <w:r w:rsid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br/>
      </w:r>
      <w:r w:rsidR="00BD4C92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№ ГМК/</w:t>
      </w:r>
      <w:r w:rsidR="00246700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115</w:t>
      </w:r>
      <w:r w:rsidR="00BD4C92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A37533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</w:t>
      </w:r>
      <w:r w:rsid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 </w:t>
      </w:r>
      <w:r w:rsidR="00A37533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от </w:t>
      </w:r>
      <w:r w:rsidR="005808C5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25</w:t>
      </w:r>
      <w:r w:rsidR="00A37533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</w:t>
      </w:r>
      <w:r w:rsidR="005808C5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03</w:t>
      </w:r>
      <w:r w:rsidR="00A37533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.2022 № ГМК/ </w:t>
      </w:r>
      <w:r w:rsidR="005808C5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023</w:t>
      </w:r>
      <w:r w:rsidR="00A37533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E1202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 xml:space="preserve">, от </w:t>
      </w:r>
      <w:r w:rsidR="002A4CBA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02</w:t>
      </w:r>
      <w:r w:rsidR="00E1202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</w:t>
      </w:r>
      <w:r w:rsidR="002A4CBA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12</w:t>
      </w:r>
      <w:r w:rsidR="00E1202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.2022 № ГМК/</w:t>
      </w:r>
      <w:r w:rsidR="002A4CBA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127</w:t>
      </w:r>
      <w:r w:rsidR="00E1202D" w:rsidRP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3650EA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</w:t>
      </w:r>
      <w:r w:rsidR="003650EA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br/>
        <w:t>от 13.06.2023 № ГМК/062</w:t>
      </w:r>
      <w:r w:rsidR="00D1799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50634B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 от 25.09.2023 № ГМК/104</w:t>
      </w:r>
      <w:r w:rsidR="004B3F0C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B532D5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 от 18.06.2024 № ГМК/091</w:t>
      </w:r>
      <w:r w:rsidR="005725FB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="006E3DB5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, от 21.10</w:t>
      </w:r>
      <w:bookmarkStart w:id="0" w:name="_GoBack"/>
      <w:bookmarkEnd w:id="0"/>
      <w:r w:rsidR="006E3DB5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.2024 № ГМК/137</w:t>
      </w:r>
      <w:r w:rsidR="00D47BFE">
        <w:rPr>
          <w:rFonts w:ascii="Tahoma" w:eastAsiaTheme="minorEastAsia" w:hAnsi="Tahoma" w:cs="Tahoma"/>
          <w:bCs/>
          <w:color w:val="0000FF"/>
          <w:sz w:val="20"/>
          <w:szCs w:val="20"/>
          <w:lang w:eastAsia="en-US" w:bidi="en-US"/>
        </w:rPr>
        <w:t>-п</w:t>
      </w:r>
      <w:r w:rsidRPr="00D1799E">
        <w:rPr>
          <w:rFonts w:ascii="Tahoma" w:eastAsiaTheme="minorEastAsia" w:hAnsi="Tahoma" w:cs="Tahoma"/>
          <w:color w:val="0000FF"/>
          <w:sz w:val="20"/>
          <w:szCs w:val="20"/>
          <w:lang w:eastAsia="en-US" w:bidi="en-US"/>
        </w:rPr>
        <w:t>)</w:t>
      </w:r>
    </w:p>
    <w:p w14:paraId="2C441C5C" w14:textId="794C37BF" w:rsidR="00E912E6" w:rsidRPr="00F7129D" w:rsidRDefault="00E912E6" w:rsidP="00E912E6">
      <w:pPr>
        <w:rPr>
          <w:rFonts w:eastAsiaTheme="minorEastAsia"/>
          <w:lang w:eastAsia="en-US" w:bidi="en-US"/>
        </w:rPr>
      </w:pPr>
    </w:p>
    <w:p w14:paraId="6F73B3FB" w14:textId="77777777" w:rsidR="00F7129D" w:rsidRPr="00F7129D" w:rsidRDefault="00F7129D" w:rsidP="00F7129D">
      <w:pPr>
        <w:rPr>
          <w:rFonts w:eastAsiaTheme="minorEastAsia"/>
          <w:lang w:eastAsia="en-US" w:bidi="en-US"/>
        </w:rPr>
      </w:pPr>
    </w:p>
    <w:p w14:paraId="645D02ED" w14:textId="77777777" w:rsidR="00F7129D" w:rsidRPr="00237C8E" w:rsidRDefault="00F7129D" w:rsidP="00381CF9">
      <w:pPr>
        <w:ind w:firstLine="0"/>
        <w:jc w:val="center"/>
        <w:rPr>
          <w:rFonts w:ascii="Tahoma" w:hAnsi="Tahoma" w:cs="Tahoma"/>
        </w:rPr>
      </w:pPr>
    </w:p>
    <w:p w14:paraId="13884F18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6F4F0E67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46E87895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5F66CD02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05D3C09D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7F464C80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46F1CADA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2DD62AD4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0C35D71E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p w14:paraId="088A540C" w14:textId="77777777" w:rsidR="00381CF9" w:rsidRPr="00237C8E" w:rsidRDefault="00381CF9" w:rsidP="00381CF9">
      <w:pPr>
        <w:pStyle w:val="aff8"/>
        <w:rPr>
          <w:rFonts w:ascii="Tahoma" w:hAnsi="Tahoma" w:cs="Tahoma"/>
        </w:rPr>
      </w:pPr>
    </w:p>
    <w:p w14:paraId="6849F9E9" w14:textId="65EAF8E4" w:rsidR="00381CF9" w:rsidRPr="00237C8E" w:rsidRDefault="00381CF9" w:rsidP="00381CF9">
      <w:pPr>
        <w:pStyle w:val="aff8"/>
        <w:rPr>
          <w:rFonts w:ascii="Tahoma" w:hAnsi="Tahoma" w:cs="Tahoma"/>
        </w:rPr>
      </w:pPr>
      <w:r w:rsidRPr="00237C8E">
        <w:rPr>
          <w:rFonts w:ascii="Tahoma" w:hAnsi="Tahoma" w:cs="Tahoma"/>
        </w:rPr>
        <w:t>Обозначение документа: С</w:t>
      </w:r>
      <w:r w:rsidRPr="00237C8E">
        <w:rPr>
          <w:rFonts w:ascii="Tahoma" w:hAnsi="Tahoma" w:cs="Tahoma"/>
        </w:rPr>
        <w:fldChar w:fldCharType="begin"/>
      </w:r>
      <w:r w:rsidRPr="00237C8E">
        <w:rPr>
          <w:rFonts w:ascii="Tahoma" w:hAnsi="Tahoma" w:cs="Tahoma"/>
        </w:rPr>
        <w:instrText xml:space="preserve"> DOCPROPERTY  Индекс  \* MERGEFORMAT </w:instrText>
      </w:r>
      <w:r w:rsidRPr="00237C8E">
        <w:rPr>
          <w:rFonts w:ascii="Tahoma" w:hAnsi="Tahoma" w:cs="Tahoma"/>
        </w:rPr>
        <w:fldChar w:fldCharType="separate"/>
      </w:r>
      <w:r w:rsidRPr="00237C8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ГК НН</w:t>
      </w:r>
      <w:r w:rsidRPr="00237C8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100-008-2018</w:t>
      </w:r>
      <w:r w:rsidRPr="00237C8E">
        <w:rPr>
          <w:rFonts w:ascii="Tahoma" w:hAnsi="Tahoma" w:cs="Tahoma"/>
        </w:rPr>
        <w:fldChar w:fldCharType="end"/>
      </w:r>
    </w:p>
    <w:p w14:paraId="7905598D" w14:textId="77777777" w:rsidR="00381CF9" w:rsidRPr="00237C8E" w:rsidRDefault="00381CF9" w:rsidP="00381CF9">
      <w:pPr>
        <w:pStyle w:val="aff8"/>
        <w:rPr>
          <w:rFonts w:ascii="Tahoma" w:hAnsi="Tahoma" w:cs="Tahoma"/>
        </w:rPr>
      </w:pPr>
      <w:r w:rsidRPr="00237C8E">
        <w:rPr>
          <w:rFonts w:ascii="Tahoma" w:hAnsi="Tahoma" w:cs="Tahoma"/>
        </w:rPr>
        <w:t>Введен впервые</w:t>
      </w:r>
      <w:r>
        <w:rPr>
          <w:rFonts w:ascii="Tahoma" w:hAnsi="Tahoma" w:cs="Tahoma"/>
        </w:rPr>
        <w:t>.</w:t>
      </w:r>
    </w:p>
    <w:p w14:paraId="5D49645E" w14:textId="77777777" w:rsidR="00381CF9" w:rsidRPr="00237C8E" w:rsidRDefault="00381CF9" w:rsidP="00381CF9">
      <w:pPr>
        <w:pStyle w:val="aff8"/>
        <w:rPr>
          <w:rFonts w:ascii="Tahoma" w:hAnsi="Tahoma" w:cs="Tahoma"/>
        </w:rPr>
      </w:pPr>
      <w:r w:rsidRPr="00237C8E">
        <w:rPr>
          <w:rFonts w:ascii="Tahoma" w:hAnsi="Tahoma" w:cs="Tahoma"/>
        </w:rPr>
        <w:t>Дата введения: 01.01.2019</w:t>
      </w:r>
    </w:p>
    <w:p w14:paraId="639C4496" w14:textId="77777777" w:rsidR="00381CF9" w:rsidRPr="00237C8E" w:rsidRDefault="00381CF9" w:rsidP="00381CF9">
      <w:pPr>
        <w:ind w:firstLine="0"/>
        <w:rPr>
          <w:rFonts w:ascii="Tahoma" w:hAnsi="Tahoma" w:cs="Tahoma"/>
        </w:rPr>
      </w:pPr>
    </w:p>
    <w:sdt>
      <w:sdtPr>
        <w:rPr>
          <w:rFonts w:ascii="Tahoma" w:hAnsi="Tahoma" w:cs="Tahoma"/>
          <w:color w:val="auto"/>
          <w:sz w:val="24"/>
          <w:szCs w:val="24"/>
        </w:rPr>
        <w:id w:val="18818177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D00118B" w14:textId="77777777" w:rsidR="00381CF9" w:rsidRPr="00E22BA1" w:rsidRDefault="00381CF9" w:rsidP="00381CF9">
          <w:pPr>
            <w:pStyle w:val="afff"/>
            <w:spacing w:before="0" w:after="120"/>
            <w:jc w:val="center"/>
            <w:rPr>
              <w:rFonts w:ascii="Tahoma" w:hAnsi="Tahoma" w:cs="Tahoma"/>
              <w:color w:val="auto"/>
              <w:sz w:val="24"/>
              <w:szCs w:val="24"/>
            </w:rPr>
          </w:pPr>
        </w:p>
        <w:p w14:paraId="06AE06A6" w14:textId="77777777" w:rsidR="00381CF9" w:rsidRPr="00237C8E" w:rsidRDefault="00381CF9" w:rsidP="00381CF9">
          <w:pPr>
            <w:pStyle w:val="afff"/>
            <w:spacing w:before="0" w:after="120"/>
            <w:jc w:val="center"/>
            <w:rPr>
              <w:rFonts w:ascii="Tahoma" w:hAnsi="Tahoma" w:cs="Tahoma"/>
              <w:b/>
              <w:color w:val="000000" w:themeColor="text1"/>
              <w:sz w:val="24"/>
              <w:szCs w:val="24"/>
            </w:rPr>
          </w:pPr>
          <w:r w:rsidRPr="00237C8E">
            <w:rPr>
              <w:rFonts w:ascii="Tahoma" w:hAnsi="Tahoma" w:cs="Tahoma"/>
              <w:b/>
              <w:color w:val="000000" w:themeColor="text1"/>
              <w:sz w:val="24"/>
              <w:szCs w:val="24"/>
            </w:rPr>
            <w:t>Содержание</w:t>
          </w:r>
        </w:p>
        <w:p w14:paraId="5D41B93D" w14:textId="6336225E" w:rsidR="00381CF9" w:rsidRPr="001B0F90" w:rsidRDefault="00381CF9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r w:rsidRPr="001B0F90">
            <w:rPr>
              <w:rFonts w:ascii="Tahoma" w:hAnsi="Tahoma" w:cs="Tahoma"/>
              <w:b/>
              <w:bCs/>
            </w:rPr>
            <w:fldChar w:fldCharType="begin"/>
          </w:r>
          <w:r w:rsidRPr="001B0F90">
            <w:rPr>
              <w:rFonts w:ascii="Tahoma" w:hAnsi="Tahoma" w:cs="Tahoma"/>
              <w:b/>
              <w:bCs/>
            </w:rPr>
            <w:instrText xml:space="preserve"> TOC \o "1-3" \h \z \u </w:instrText>
          </w:r>
          <w:r w:rsidRPr="001B0F90">
            <w:rPr>
              <w:rFonts w:ascii="Tahoma" w:hAnsi="Tahoma" w:cs="Tahoma"/>
              <w:b/>
              <w:bCs/>
            </w:rPr>
            <w:fldChar w:fldCharType="separate"/>
          </w:r>
          <w:hyperlink w:anchor="_Toc531875009" w:history="1">
            <w:r w:rsidRPr="001B0F90">
              <w:rPr>
                <w:rStyle w:val="afb"/>
                <w:rFonts w:ascii="Tahoma" w:hAnsi="Tahoma" w:cs="Tahoma"/>
              </w:rPr>
              <w:t>1. Область применения</w:t>
            </w:r>
            <w:r w:rsidRPr="001B0F90">
              <w:rPr>
                <w:rFonts w:ascii="Tahoma" w:hAnsi="Tahoma" w:cs="Tahoma"/>
                <w:webHidden/>
              </w:rPr>
              <w:tab/>
            </w:r>
            <w:r w:rsidRPr="001B0F90">
              <w:rPr>
                <w:rFonts w:ascii="Tahoma" w:hAnsi="Tahoma" w:cs="Tahoma"/>
                <w:webHidden/>
              </w:rPr>
              <w:fldChar w:fldCharType="begin"/>
            </w:r>
            <w:r w:rsidRPr="001B0F90">
              <w:rPr>
                <w:rFonts w:ascii="Tahoma" w:hAnsi="Tahoma" w:cs="Tahoma"/>
                <w:webHidden/>
              </w:rPr>
              <w:instrText xml:space="preserve"> PAGEREF _Toc531875009 \h </w:instrText>
            </w:r>
            <w:r w:rsidRPr="001B0F90">
              <w:rPr>
                <w:rFonts w:ascii="Tahoma" w:hAnsi="Tahoma" w:cs="Tahoma"/>
                <w:webHidden/>
              </w:rPr>
            </w:r>
            <w:r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3</w:t>
            </w:r>
            <w:r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D6C3612" w14:textId="3485839A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0" w:history="1">
            <w:r w:rsidR="00381CF9" w:rsidRPr="001B0F90">
              <w:rPr>
                <w:rStyle w:val="afb"/>
                <w:rFonts w:ascii="Tahoma" w:hAnsi="Tahoma" w:cs="Tahoma"/>
              </w:rPr>
              <w:t>2. Нормативные ссылки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_Toc531875010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4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B63335E" w14:textId="41F3BD08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1" w:history="1">
            <w:r w:rsidR="00381CF9" w:rsidRPr="001B0F90">
              <w:rPr>
                <w:rStyle w:val="afb"/>
                <w:rFonts w:ascii="Tahoma" w:hAnsi="Tahoma" w:cs="Tahoma"/>
              </w:rPr>
              <w:t>3. Термины, определения и сокращения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_Toc531875011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4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7B68D65" w14:textId="19AFE5C6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2" w:history="1">
            <w:r w:rsidR="00381CF9" w:rsidRPr="001B0F90">
              <w:rPr>
                <w:rStyle w:val="afb"/>
                <w:rFonts w:ascii="Tahoma" w:hAnsi="Tahoma" w:cs="Tahoma"/>
              </w:rPr>
              <w:t>4. Общие положения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_Toc531875012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8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15B1311" w14:textId="46F7582F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3" w:history="1">
            <w:r w:rsidR="00381CF9" w:rsidRPr="001B0F90">
              <w:rPr>
                <w:rStyle w:val="afb"/>
                <w:rFonts w:ascii="Tahoma" w:hAnsi="Tahoma" w:cs="Tahoma"/>
              </w:rPr>
              <w:t>5. Структура Альбома унифицированных форм ПУД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_Toc531875013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9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DF72F92" w14:textId="22FA75C4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4" w:history="1">
            <w:r w:rsidR="00381CF9" w:rsidRPr="001B0F90">
              <w:rPr>
                <w:rStyle w:val="afb"/>
                <w:rFonts w:ascii="Tahoma" w:hAnsi="Tahoma" w:cs="Tahoma"/>
              </w:rPr>
              <w:t>6. Классификация унифицированных форм ПУД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_Toc531875014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10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EE8B6F3" w14:textId="371A914E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5" w:history="1">
            <w:r w:rsidR="00381CF9" w:rsidRPr="001B0F90">
              <w:rPr>
                <w:rStyle w:val="afb"/>
                <w:rFonts w:ascii="Tahoma" w:hAnsi="Tahoma" w:cs="Tahoma"/>
              </w:rPr>
              <w:t>7. Организация хранения унифицированных форм ПУД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_Toc531875015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11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0BF69FC" w14:textId="2041B0A9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6" w:history="1">
            <w:r w:rsidR="00381CF9" w:rsidRPr="001B0F90">
              <w:rPr>
                <w:rStyle w:val="afb"/>
                <w:rFonts w:ascii="Tahoma" w:hAnsi="Tahoma" w:cs="Tahoma"/>
              </w:rPr>
              <w:t>8. Ответственность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_Toc531875016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12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A51BCFD" w14:textId="6CF9AA2F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7" w:history="1">
            <w:r w:rsidR="00381CF9" w:rsidRPr="001B0F90">
              <w:rPr>
                <w:rStyle w:val="afb"/>
                <w:rFonts w:ascii="Tahoma" w:hAnsi="Tahoma" w:cs="Tahoma"/>
              </w:rPr>
              <w:t>Приложение А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_Toc531875017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13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CCC2AF4" w14:textId="35623965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8" w:history="1">
            <w:r w:rsidR="00381CF9" w:rsidRPr="001B0F90">
              <w:rPr>
                <w:rStyle w:val="afb"/>
                <w:rFonts w:ascii="Tahoma" w:hAnsi="Tahoma" w:cs="Tahoma"/>
              </w:rPr>
              <w:t>Альбом унифицированных форм ПУД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_Toc531875018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13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F987B7B" w14:textId="3F9C84E0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19" w:history="1">
            <w:r w:rsidR="00381CF9" w:rsidRPr="001B0F90">
              <w:rPr>
                <w:rStyle w:val="afb"/>
                <w:rFonts w:ascii="Tahoma" w:hAnsi="Tahoma" w:cs="Tahoma"/>
              </w:rPr>
              <w:t>Приложение Б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_Toc531875019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29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67C5D0EF" w14:textId="4143AA2C" w:rsidR="00381CF9" w:rsidRPr="001B0F90" w:rsidRDefault="006E3DB5" w:rsidP="00381CF9">
          <w:pPr>
            <w:pStyle w:val="14"/>
            <w:rPr>
              <w:rFonts w:ascii="Tahoma" w:eastAsiaTheme="minorEastAsia" w:hAnsi="Tahoma" w:cs="Tahoma"/>
              <w:sz w:val="22"/>
              <w:szCs w:val="22"/>
            </w:rPr>
          </w:pPr>
          <w:hyperlink w:anchor="_Toc531875020" w:history="1">
            <w:r w:rsidR="00381CF9" w:rsidRPr="001B0F90">
              <w:rPr>
                <w:rStyle w:val="afb"/>
                <w:rFonts w:ascii="Tahoma" w:hAnsi="Tahoma" w:cs="Tahoma"/>
              </w:rPr>
              <w:t>Перечень видов хозяйственных операций в проекции к унифицированным формам Альбома</w:t>
            </w:r>
            <w:r w:rsidR="00381CF9" w:rsidRPr="001B0F90">
              <w:rPr>
                <w:rFonts w:ascii="Tahoma" w:hAnsi="Tahoma" w:cs="Tahoma"/>
                <w:webHidden/>
              </w:rPr>
              <w:tab/>
            </w:r>
            <w:r w:rsidR="00381CF9" w:rsidRPr="001B0F90">
              <w:rPr>
                <w:rFonts w:ascii="Tahoma" w:hAnsi="Tahoma" w:cs="Tahoma"/>
                <w:webHidden/>
              </w:rPr>
              <w:fldChar w:fldCharType="begin"/>
            </w:r>
            <w:r w:rsidR="00381CF9" w:rsidRPr="001B0F90">
              <w:rPr>
                <w:rFonts w:ascii="Tahoma" w:hAnsi="Tahoma" w:cs="Tahoma"/>
                <w:webHidden/>
              </w:rPr>
              <w:instrText xml:space="preserve"> PAGEREF _Toc531875020 \h </w:instrText>
            </w:r>
            <w:r w:rsidR="00381CF9" w:rsidRPr="001B0F90">
              <w:rPr>
                <w:rFonts w:ascii="Tahoma" w:hAnsi="Tahoma" w:cs="Tahoma"/>
                <w:webHidden/>
              </w:rPr>
            </w:r>
            <w:r w:rsidR="00381CF9" w:rsidRPr="001B0F90">
              <w:rPr>
                <w:rFonts w:ascii="Tahoma" w:hAnsi="Tahoma" w:cs="Tahoma"/>
                <w:webHidden/>
              </w:rPr>
              <w:fldChar w:fldCharType="separate"/>
            </w:r>
            <w:r w:rsidR="00D47BFE">
              <w:rPr>
                <w:rFonts w:ascii="Tahoma" w:hAnsi="Tahoma" w:cs="Tahoma"/>
                <w:webHidden/>
              </w:rPr>
              <w:t>29</w:t>
            </w:r>
            <w:r w:rsidR="00381CF9" w:rsidRPr="001B0F9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AED43F5" w14:textId="77777777" w:rsidR="00381CF9" w:rsidRPr="001B0F90" w:rsidRDefault="00381CF9" w:rsidP="00381CF9">
          <w:pPr>
            <w:spacing w:after="120"/>
            <w:ind w:firstLine="0"/>
            <w:rPr>
              <w:rFonts w:ascii="Tahoma" w:hAnsi="Tahoma" w:cs="Tahoma"/>
            </w:rPr>
          </w:pPr>
          <w:r w:rsidRPr="001B0F90">
            <w:rPr>
              <w:rFonts w:ascii="Tahoma" w:hAnsi="Tahoma" w:cs="Tahoma"/>
              <w:b/>
              <w:bCs/>
            </w:rPr>
            <w:fldChar w:fldCharType="end"/>
          </w:r>
        </w:p>
      </w:sdtContent>
    </w:sdt>
    <w:p w14:paraId="6B54CD64" w14:textId="77777777" w:rsidR="00381CF9" w:rsidRPr="002E4599" w:rsidRDefault="00381CF9" w:rsidP="00381CF9">
      <w:pPr>
        <w:tabs>
          <w:tab w:val="right" w:leader="dot" w:pos="8931"/>
          <w:tab w:val="left" w:pos="9072"/>
        </w:tabs>
        <w:ind w:firstLine="0"/>
        <w:rPr>
          <w:rFonts w:ascii="Tahoma" w:hAnsi="Tahoma" w:cs="Tahoma"/>
        </w:rPr>
      </w:pPr>
    </w:p>
    <w:p w14:paraId="2F5868CB" w14:textId="77777777" w:rsidR="00381CF9" w:rsidRDefault="00381CF9" w:rsidP="00381CF9">
      <w:pPr>
        <w:pStyle w:val="10"/>
        <w:spacing w:before="0"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br w:type="page"/>
      </w:r>
      <w:bookmarkStart w:id="1" w:name="_Toc202328935"/>
      <w:bookmarkStart w:id="2" w:name="_Toc526847380"/>
      <w:bookmarkStart w:id="3" w:name="_Toc527040653"/>
      <w:bookmarkStart w:id="4" w:name="_Toc531875009"/>
      <w:r w:rsidRPr="00237C8E">
        <w:rPr>
          <w:rFonts w:ascii="Tahoma" w:hAnsi="Tahoma" w:cs="Tahoma"/>
        </w:rPr>
        <w:lastRenderedPageBreak/>
        <w:t>Область применения</w:t>
      </w:r>
      <w:bookmarkEnd w:id="1"/>
      <w:bookmarkEnd w:id="2"/>
      <w:bookmarkEnd w:id="3"/>
      <w:bookmarkEnd w:id="4"/>
    </w:p>
    <w:p w14:paraId="6DB90A23" w14:textId="77777777" w:rsidR="00381CF9" w:rsidRPr="004145D4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A82C47">
        <w:rPr>
          <w:rFonts w:ascii="Tahoma" w:hAnsi="Tahoma" w:cs="Tahoma"/>
          <w:szCs w:val="24"/>
        </w:rPr>
        <w:t>Настоящий Стандарт по применению Альбома унифицированных форм первичных учетных документов (далее – Стандарт) определяет основные требования к унифицированным формам первичных учетных документов, а также порядок их применения ПАО «ГМК «Норильский никель» (далее – Компания) и российски</w:t>
      </w:r>
      <w:r>
        <w:rPr>
          <w:rFonts w:ascii="Tahoma" w:hAnsi="Tahoma" w:cs="Tahoma"/>
          <w:szCs w:val="24"/>
        </w:rPr>
        <w:t>ми</w:t>
      </w:r>
      <w:r w:rsidRPr="00A82C47">
        <w:rPr>
          <w:rFonts w:ascii="Tahoma" w:hAnsi="Tahoma" w:cs="Tahoma"/>
          <w:szCs w:val="24"/>
        </w:rPr>
        <w:t xml:space="preserve"> организаци</w:t>
      </w:r>
      <w:r>
        <w:rPr>
          <w:rFonts w:ascii="Tahoma" w:hAnsi="Tahoma" w:cs="Tahoma"/>
          <w:szCs w:val="24"/>
        </w:rPr>
        <w:t>ями</w:t>
      </w:r>
      <w:r w:rsidRPr="00A82C47">
        <w:rPr>
          <w:rFonts w:ascii="Tahoma" w:hAnsi="Tahoma" w:cs="Tahoma"/>
          <w:szCs w:val="24"/>
        </w:rPr>
        <w:t xml:space="preserve"> корпоративной структуры, входящи</w:t>
      </w:r>
      <w:r>
        <w:rPr>
          <w:rFonts w:ascii="Tahoma" w:hAnsi="Tahoma" w:cs="Tahoma"/>
          <w:szCs w:val="24"/>
        </w:rPr>
        <w:t>ми</w:t>
      </w:r>
      <w:r w:rsidRPr="00A82C47">
        <w:rPr>
          <w:rFonts w:ascii="Tahoma" w:hAnsi="Tahoma" w:cs="Tahoma"/>
          <w:szCs w:val="24"/>
        </w:rPr>
        <w:t xml:space="preserve"> в Группу компаний «Норильский никель» (далее - РОКС НН), на основании которых удостоверяется факт хозяйственной жизни в бухгалтерском учете</w:t>
      </w:r>
      <w:r>
        <w:rPr>
          <w:rFonts w:ascii="Tahoma" w:hAnsi="Tahoma" w:cs="Tahoma"/>
          <w:szCs w:val="24"/>
        </w:rPr>
        <w:t>.</w:t>
      </w:r>
    </w:p>
    <w:p w14:paraId="6EC6CB1C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</w:rPr>
        <w:t xml:space="preserve">Настоящий Стандарт направлен на создание и поддержание эффективной системы первичной учетной документации, используемой в деятельности ПАО «ГМК «Норильский никель» </w:t>
      </w:r>
      <w:r>
        <w:rPr>
          <w:rFonts w:ascii="Tahoma" w:hAnsi="Tahoma" w:cs="Tahoma"/>
        </w:rPr>
        <w:t xml:space="preserve">(далее – Компания) </w:t>
      </w:r>
      <w:r w:rsidRPr="00237C8E">
        <w:rPr>
          <w:rFonts w:ascii="Tahoma" w:hAnsi="Tahoma" w:cs="Tahoma"/>
          <w:bCs/>
          <w:szCs w:val="24"/>
          <w:lang w:eastAsia="ru-RU"/>
        </w:rPr>
        <w:t>и российских организаций корпоративной структуры, входящих в Группу компаний «Норильский никель»</w:t>
      </w:r>
      <w:r>
        <w:rPr>
          <w:rFonts w:ascii="Tahoma" w:hAnsi="Tahoma" w:cs="Tahoma"/>
          <w:bCs/>
          <w:szCs w:val="24"/>
          <w:lang w:eastAsia="ru-RU"/>
        </w:rPr>
        <w:t xml:space="preserve"> (далее – РОКС НН)</w:t>
      </w:r>
      <w:r w:rsidRPr="00237C8E">
        <w:rPr>
          <w:rFonts w:ascii="Tahoma" w:hAnsi="Tahoma" w:cs="Tahoma"/>
        </w:rPr>
        <w:t>.</w:t>
      </w:r>
    </w:p>
    <w:p w14:paraId="5B6AEEAD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</w:rPr>
      </w:pPr>
      <w:r w:rsidRPr="00237C8E">
        <w:rPr>
          <w:rFonts w:ascii="Tahoma" w:hAnsi="Tahoma" w:cs="Tahoma"/>
          <w:szCs w:val="24"/>
        </w:rPr>
        <w:t>Н</w:t>
      </w:r>
      <w:r w:rsidRPr="00237C8E">
        <w:rPr>
          <w:rFonts w:ascii="Tahoma" w:hAnsi="Tahoma" w:cs="Tahoma"/>
          <w:bCs/>
        </w:rPr>
        <w:t xml:space="preserve">астоящий Стандарт разработан с учетом действующего законодательства Российской Федерации и нормативно-методических документов </w:t>
      </w:r>
      <w:r>
        <w:rPr>
          <w:rFonts w:ascii="Tahoma" w:hAnsi="Tahoma" w:cs="Tahoma"/>
          <w:bCs/>
        </w:rPr>
        <w:t>(далее – НМД) Компании</w:t>
      </w:r>
      <w:r w:rsidRPr="00237C8E">
        <w:rPr>
          <w:rFonts w:ascii="Tahoma" w:hAnsi="Tahoma" w:cs="Tahoma"/>
          <w:bCs/>
        </w:rPr>
        <w:t xml:space="preserve">. </w:t>
      </w:r>
      <w:r w:rsidRPr="00237C8E">
        <w:rPr>
          <w:rFonts w:ascii="Tahoma" w:hAnsi="Tahoma" w:cs="Tahoma"/>
        </w:rPr>
        <w:t xml:space="preserve">При изменениях действующего законодательства Российской Федерации и </w:t>
      </w:r>
      <w:r>
        <w:rPr>
          <w:rFonts w:ascii="Tahoma" w:hAnsi="Tahoma" w:cs="Tahoma"/>
        </w:rPr>
        <w:t>НМД</w:t>
      </w:r>
      <w:r w:rsidRPr="00237C8E">
        <w:rPr>
          <w:rFonts w:ascii="Tahoma" w:hAnsi="Tahoma" w:cs="Tahoma"/>
        </w:rPr>
        <w:t xml:space="preserve"> Компании в части, касающейся области применения настоящего Стандарта, осуществляется внесение изменений в Стандарт.</w:t>
      </w:r>
    </w:p>
    <w:p w14:paraId="30534647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</w:rPr>
        <w:t>Требования настоящего Стандарта распространяются на:</w:t>
      </w:r>
    </w:p>
    <w:p w14:paraId="05BBED0F" w14:textId="77777777" w:rsidR="00381CF9" w:rsidRPr="00A56711" w:rsidRDefault="00381CF9" w:rsidP="00381CF9">
      <w:pPr>
        <w:pStyle w:val="17"/>
        <w:numPr>
          <w:ilvl w:val="2"/>
          <w:numId w:val="11"/>
        </w:numPr>
        <w:spacing w:before="100" w:beforeAutospacing="1" w:after="120"/>
        <w:ind w:left="0"/>
        <w:rPr>
          <w:rFonts w:ascii="Tahoma" w:hAnsi="Tahoma" w:cs="Tahoma"/>
        </w:rPr>
      </w:pPr>
      <w:r w:rsidRPr="00A56711">
        <w:rPr>
          <w:rFonts w:ascii="Tahoma" w:hAnsi="Tahoma" w:cs="Tahoma"/>
        </w:rPr>
        <w:t>Работников Компании и РОКС НН, ведущих учет в корпоративной системе SAP ERP,</w:t>
      </w:r>
      <w:r w:rsidRPr="00A56711">
        <w:t xml:space="preserve"> </w:t>
      </w:r>
      <w:r w:rsidRPr="00A56711">
        <w:rPr>
          <w:rFonts w:ascii="Tahoma" w:hAnsi="Tahoma" w:cs="Tahoma"/>
          <w:lang w:val="en-US"/>
        </w:rPr>
        <w:t>SAP</w:t>
      </w:r>
      <w:r w:rsidRPr="00A56711">
        <w:rPr>
          <w:rFonts w:ascii="Tahoma" w:hAnsi="Tahoma" w:cs="Tahoma"/>
        </w:rPr>
        <w:t xml:space="preserve"> </w:t>
      </w:r>
      <w:r w:rsidRPr="00A56711">
        <w:rPr>
          <w:rFonts w:ascii="Tahoma" w:hAnsi="Tahoma" w:cs="Tahoma"/>
          <w:lang w:val="en-US"/>
        </w:rPr>
        <w:t>Human</w:t>
      </w:r>
      <w:r w:rsidRPr="00A56711">
        <w:rPr>
          <w:rFonts w:ascii="Tahoma" w:hAnsi="Tahoma" w:cs="Tahoma"/>
        </w:rPr>
        <w:t xml:space="preserve"> </w:t>
      </w:r>
      <w:r w:rsidRPr="00A56711">
        <w:rPr>
          <w:rFonts w:ascii="Tahoma" w:hAnsi="Tahoma" w:cs="Tahoma"/>
          <w:lang w:val="en-US"/>
        </w:rPr>
        <w:t>Capital</w:t>
      </w:r>
      <w:r w:rsidRPr="00A56711">
        <w:rPr>
          <w:rFonts w:ascii="Tahoma" w:hAnsi="Tahoma" w:cs="Tahoma"/>
        </w:rPr>
        <w:t xml:space="preserve"> </w:t>
      </w:r>
      <w:r w:rsidRPr="00A56711">
        <w:rPr>
          <w:rFonts w:ascii="Tahoma" w:hAnsi="Tahoma" w:cs="Tahoma"/>
          <w:lang w:val="en-US"/>
        </w:rPr>
        <w:t>Management</w:t>
      </w:r>
      <w:r>
        <w:rPr>
          <w:rFonts w:ascii="Tahoma" w:hAnsi="Tahoma" w:cs="Tahoma"/>
        </w:rPr>
        <w:t xml:space="preserve"> </w:t>
      </w:r>
      <w:r w:rsidRPr="00F86237">
        <w:rPr>
          <w:rFonts w:ascii="Tahoma" w:hAnsi="Tahoma" w:cs="Tahoma"/>
        </w:rPr>
        <w:t>и корпоративной системе 1С:</w:t>
      </w:r>
      <w:r>
        <w:rPr>
          <w:rFonts w:ascii="Tahoma" w:hAnsi="Tahoma" w:cs="Tahoma"/>
        </w:rPr>
        <w:t xml:space="preserve"> </w:t>
      </w:r>
      <w:r w:rsidRPr="00F86237">
        <w:rPr>
          <w:rFonts w:ascii="Tahoma" w:hAnsi="Tahoma" w:cs="Tahoma"/>
        </w:rPr>
        <w:t>УПП</w:t>
      </w:r>
      <w:r w:rsidRPr="00A56711" w:rsidDel="002B3D52">
        <w:rPr>
          <w:rFonts w:ascii="Tahoma" w:hAnsi="Tahoma" w:cs="Tahoma"/>
        </w:rPr>
        <w:t>,</w:t>
      </w:r>
      <w:r w:rsidRPr="00A56711">
        <w:rPr>
          <w:rFonts w:ascii="Tahoma" w:hAnsi="Tahoma" w:cs="Tahoma"/>
        </w:rPr>
        <w:t xml:space="preserve"> принимающих участие в:</w:t>
      </w:r>
    </w:p>
    <w:p w14:paraId="15821512" w14:textId="77777777" w:rsidR="00381CF9" w:rsidRPr="00237C8E" w:rsidRDefault="00381CF9" w:rsidP="00381CF9">
      <w:pPr>
        <w:pStyle w:val="afff0"/>
        <w:numPr>
          <w:ilvl w:val="3"/>
          <w:numId w:val="46"/>
        </w:numPr>
        <w:tabs>
          <w:tab w:val="left" w:pos="284"/>
          <w:tab w:val="left" w:pos="1701"/>
        </w:tabs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bookmarkStart w:id="5" w:name="_Ref527033471"/>
      <w:r w:rsidRPr="00A56711">
        <w:rPr>
          <w:rFonts w:ascii="Tahoma" w:hAnsi="Tahoma" w:cs="Tahoma"/>
          <w:szCs w:val="24"/>
        </w:rPr>
        <w:t>Подготовке и согласовании</w:t>
      </w:r>
      <w:r w:rsidRPr="00237C8E">
        <w:rPr>
          <w:rFonts w:ascii="Tahoma" w:hAnsi="Tahoma" w:cs="Tahoma"/>
          <w:szCs w:val="24"/>
        </w:rPr>
        <w:t xml:space="preserve"> договоров с контрагентами</w:t>
      </w:r>
      <w:r w:rsidRPr="00D053A8">
        <w:rPr>
          <w:rFonts w:ascii="Tahoma" w:hAnsi="Tahoma" w:cs="Tahoma"/>
          <w:szCs w:val="24"/>
        </w:rPr>
        <w:t>.</w:t>
      </w:r>
      <w:bookmarkEnd w:id="5"/>
    </w:p>
    <w:p w14:paraId="3A6F04FE" w14:textId="77777777" w:rsidR="00381CF9" w:rsidRPr="00237C8E" w:rsidRDefault="00381CF9" w:rsidP="00381CF9">
      <w:pPr>
        <w:pStyle w:val="afff0"/>
        <w:numPr>
          <w:ilvl w:val="3"/>
          <w:numId w:val="46"/>
        </w:numPr>
        <w:tabs>
          <w:tab w:val="left" w:pos="284"/>
          <w:tab w:val="left" w:pos="426"/>
          <w:tab w:val="left" w:pos="1701"/>
        </w:tabs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>Оформлении и приеме первичных учетных документов</w:t>
      </w:r>
      <w:r w:rsidRPr="00D053A8">
        <w:rPr>
          <w:rFonts w:ascii="Tahoma" w:hAnsi="Tahoma" w:cs="Tahoma"/>
          <w:szCs w:val="24"/>
        </w:rPr>
        <w:t>.</w:t>
      </w:r>
    </w:p>
    <w:p w14:paraId="501F599E" w14:textId="77777777" w:rsidR="00381CF9" w:rsidRPr="00237C8E" w:rsidRDefault="00381CF9" w:rsidP="00381CF9">
      <w:pPr>
        <w:pStyle w:val="afff0"/>
        <w:numPr>
          <w:ilvl w:val="3"/>
          <w:numId w:val="46"/>
        </w:numPr>
        <w:tabs>
          <w:tab w:val="left" w:pos="284"/>
          <w:tab w:val="left" w:pos="426"/>
          <w:tab w:val="left" w:pos="1701"/>
        </w:tabs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>Предоставлении первичных учетных документов в бухгалтерскую службу</w:t>
      </w:r>
      <w:r>
        <w:rPr>
          <w:rFonts w:ascii="Tahoma" w:hAnsi="Tahoma" w:cs="Tahoma"/>
          <w:szCs w:val="24"/>
        </w:rPr>
        <w:t>.</w:t>
      </w:r>
    </w:p>
    <w:p w14:paraId="5DBDD7F7" w14:textId="77777777" w:rsidR="00381CF9" w:rsidRPr="00237C8E" w:rsidRDefault="00381CF9" w:rsidP="00381CF9">
      <w:pPr>
        <w:pStyle w:val="afff0"/>
        <w:numPr>
          <w:ilvl w:val="3"/>
          <w:numId w:val="46"/>
        </w:numPr>
        <w:tabs>
          <w:tab w:val="left" w:pos="284"/>
          <w:tab w:val="left" w:pos="426"/>
          <w:tab w:val="left" w:pos="1701"/>
        </w:tabs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bookmarkStart w:id="6" w:name="_Ref527033481"/>
      <w:r w:rsidRPr="00237C8E">
        <w:rPr>
          <w:rFonts w:ascii="Tahoma" w:hAnsi="Tahoma" w:cs="Tahoma"/>
          <w:szCs w:val="24"/>
        </w:rPr>
        <w:t>Отражении фактов хозяйственной жизни в бухгалтерском учете</w:t>
      </w:r>
      <w:bookmarkEnd w:id="6"/>
      <w:r w:rsidRPr="00237C8E">
        <w:rPr>
          <w:rFonts w:ascii="Tahoma" w:hAnsi="Tahoma" w:cs="Tahoma"/>
          <w:szCs w:val="24"/>
        </w:rPr>
        <w:t xml:space="preserve"> в рамках бизнес-процесса 1-ого уровня «Экономика и финансы».</w:t>
      </w:r>
    </w:p>
    <w:p w14:paraId="57130934" w14:textId="06A154BB" w:rsidR="00381CF9" w:rsidRDefault="00381CF9" w:rsidP="00381CF9">
      <w:pPr>
        <w:pStyle w:val="17"/>
        <w:numPr>
          <w:ilvl w:val="1"/>
          <w:numId w:val="11"/>
        </w:numPr>
        <w:spacing w:before="0" w:after="120"/>
        <w:ind w:left="0" w:right="-1"/>
        <w:rPr>
          <w:rFonts w:ascii="Tahoma" w:hAnsi="Tahoma" w:cs="Tahoma"/>
        </w:rPr>
      </w:pPr>
      <w:r w:rsidRPr="00237C8E">
        <w:rPr>
          <w:rFonts w:ascii="Tahoma" w:hAnsi="Tahoma" w:cs="Tahoma"/>
        </w:rPr>
        <w:t>Требования настоящего Стандарта в части унифицированных форм первичных учетных документов, формируемы</w:t>
      </w:r>
      <w:r>
        <w:rPr>
          <w:rFonts w:ascii="Tahoma" w:hAnsi="Tahoma" w:cs="Tahoma"/>
        </w:rPr>
        <w:t>х</w:t>
      </w:r>
      <w:r w:rsidRPr="00237C8E">
        <w:rPr>
          <w:rFonts w:ascii="Tahoma" w:hAnsi="Tahoma" w:cs="Tahoma"/>
        </w:rPr>
        <w:t xml:space="preserve"> из исторических учетных систем</w:t>
      </w:r>
      <w:r>
        <w:rPr>
          <w:rFonts w:ascii="Tahoma" w:hAnsi="Tahoma" w:cs="Tahoma"/>
        </w:rPr>
        <w:t xml:space="preserve"> </w:t>
      </w:r>
      <w:r w:rsidRPr="003C5343">
        <w:rPr>
          <w:rFonts w:ascii="Tahoma" w:hAnsi="Tahoma" w:cs="Tahoma"/>
        </w:rPr>
        <w:t xml:space="preserve">(информационная система «Планирование и учет капитальных ремонтов», Программный комплекс «ГРАНД-Смета» и другие специализированные </w:t>
      </w:r>
      <w:r>
        <w:rPr>
          <w:rFonts w:ascii="Tahoma" w:hAnsi="Tahoma" w:cs="Tahoma"/>
        </w:rPr>
        <w:t xml:space="preserve">и исторические учетные </w:t>
      </w:r>
      <w:r w:rsidRPr="003C5343">
        <w:rPr>
          <w:rFonts w:ascii="Tahoma" w:hAnsi="Tahoma" w:cs="Tahoma"/>
        </w:rPr>
        <w:t>системы)</w:t>
      </w:r>
      <w:r w:rsidRPr="00237C8E">
        <w:rPr>
          <w:rFonts w:ascii="Tahoma" w:hAnsi="Tahoma" w:cs="Tahoma"/>
        </w:rPr>
        <w:t xml:space="preserve">, носят для работников </w:t>
      </w:r>
      <w:r>
        <w:rPr>
          <w:rFonts w:ascii="Tahoma" w:hAnsi="Tahoma" w:cs="Tahoma"/>
        </w:rPr>
        <w:t xml:space="preserve">РОКС НН </w:t>
      </w:r>
      <w:r w:rsidRPr="00237C8E">
        <w:rPr>
          <w:rFonts w:ascii="Tahoma" w:hAnsi="Tahoma" w:cs="Tahoma"/>
        </w:rPr>
        <w:t>рекомендательный (необязательный) характер.</w:t>
      </w:r>
    </w:p>
    <w:p w14:paraId="1054EE01" w14:textId="53F39F07" w:rsidR="00381CF9" w:rsidRPr="004B3F0C" w:rsidRDefault="009045B1" w:rsidP="00381CF9">
      <w:pPr>
        <w:pStyle w:val="17"/>
        <w:numPr>
          <w:ilvl w:val="1"/>
          <w:numId w:val="11"/>
        </w:numPr>
        <w:spacing w:before="0" w:after="120"/>
        <w:ind w:left="0" w:right="-1"/>
        <w:rPr>
          <w:rFonts w:ascii="Tahoma" w:hAnsi="Tahoma" w:cs="Tahoma"/>
        </w:rPr>
      </w:pPr>
      <w:r w:rsidRPr="009045B1">
        <w:rPr>
          <w:rFonts w:ascii="Tahoma" w:hAnsi="Tahoma" w:cs="Tahoma"/>
        </w:rPr>
        <w:t xml:space="preserve"> </w:t>
      </w:r>
      <w:r w:rsidRPr="004406A0">
        <w:rPr>
          <w:rFonts w:ascii="Tahoma" w:hAnsi="Tahoma" w:cs="Tahoma"/>
        </w:rPr>
        <w:t xml:space="preserve">Основные правила документирования деятельности, документооборота и обеспечения сохранности документов в Главном офисе установлены в Инструкции по делопроизводству в Главном офисе ПАО «ГМК «Норильский никель» и в Положении о порядке формирования документального фонда и организации архивного дела в </w:t>
      </w:r>
      <w:r w:rsidR="0026700C">
        <w:rPr>
          <w:rFonts w:ascii="Tahoma" w:hAnsi="Tahoma" w:cs="Tahoma"/>
        </w:rPr>
        <w:t xml:space="preserve">Главном офисе </w:t>
      </w:r>
      <w:r w:rsidRPr="004406A0">
        <w:rPr>
          <w:rFonts w:ascii="Tahoma" w:hAnsi="Tahoma" w:cs="Tahoma"/>
        </w:rPr>
        <w:t>ПАО «ГМК «Норильский никель», в обособленных подразделениях/РОКС НН – в локальных нормативных актах, регламентирующих делопроизводство и организацию архивного дела</w:t>
      </w:r>
      <w:r w:rsidR="00381CF9">
        <w:rPr>
          <w:rFonts w:ascii="Tahoma" w:eastAsia="Calibri" w:hAnsi="Tahoma" w:cs="Tahoma"/>
          <w:szCs w:val="22"/>
          <w:lang w:eastAsia="en-US"/>
        </w:rPr>
        <w:t>.</w:t>
      </w:r>
    </w:p>
    <w:p w14:paraId="4428C063" w14:textId="50C60439" w:rsidR="004B3F0C" w:rsidRDefault="004B3F0C" w:rsidP="004B3F0C">
      <w:pPr>
        <w:pStyle w:val="17"/>
        <w:spacing w:before="0" w:after="120"/>
        <w:ind w:left="709" w:right="-1" w:firstLine="0"/>
        <w:rPr>
          <w:rFonts w:ascii="Tahoma" w:hAnsi="Tahoma" w:cs="Tahoma"/>
        </w:rPr>
      </w:pPr>
    </w:p>
    <w:p w14:paraId="579CD540" w14:textId="77777777" w:rsidR="004B3F0C" w:rsidRPr="00BA500A" w:rsidRDefault="004B3F0C" w:rsidP="004B3F0C">
      <w:pPr>
        <w:pStyle w:val="17"/>
        <w:spacing w:before="0" w:after="120"/>
        <w:ind w:left="709" w:right="-1" w:firstLine="0"/>
        <w:rPr>
          <w:rFonts w:ascii="Tahoma" w:hAnsi="Tahoma" w:cs="Tahoma"/>
        </w:rPr>
      </w:pPr>
    </w:p>
    <w:p w14:paraId="253B553C" w14:textId="77777777" w:rsidR="00381CF9" w:rsidRPr="00237C8E" w:rsidRDefault="00381CF9" w:rsidP="00381CF9">
      <w:pPr>
        <w:pStyle w:val="10"/>
        <w:spacing w:before="0" w:after="120"/>
        <w:ind w:firstLine="850"/>
        <w:rPr>
          <w:rFonts w:ascii="Tahoma" w:hAnsi="Tahoma" w:cs="Tahoma"/>
        </w:rPr>
      </w:pPr>
      <w:bookmarkStart w:id="7" w:name="_Toc527040654"/>
      <w:bookmarkStart w:id="8" w:name="_Toc527040713"/>
      <w:bookmarkStart w:id="9" w:name="_Toc527041050"/>
      <w:bookmarkStart w:id="10" w:name="_Toc527040655"/>
      <w:bookmarkStart w:id="11" w:name="_Toc527040714"/>
      <w:bookmarkStart w:id="12" w:name="_Toc527041051"/>
      <w:bookmarkStart w:id="13" w:name="_Toc526847381"/>
      <w:bookmarkStart w:id="14" w:name="_Toc527040661"/>
      <w:bookmarkStart w:id="15" w:name="_Toc531875010"/>
      <w:bookmarkEnd w:id="7"/>
      <w:bookmarkEnd w:id="8"/>
      <w:bookmarkEnd w:id="9"/>
      <w:bookmarkEnd w:id="10"/>
      <w:bookmarkEnd w:id="11"/>
      <w:bookmarkEnd w:id="12"/>
      <w:r w:rsidRPr="00237C8E">
        <w:rPr>
          <w:rFonts w:ascii="Tahoma" w:hAnsi="Tahoma" w:cs="Tahoma"/>
        </w:rPr>
        <w:lastRenderedPageBreak/>
        <w:t>Нормативные ссылки</w:t>
      </w:r>
      <w:bookmarkEnd w:id="13"/>
      <w:bookmarkEnd w:id="14"/>
      <w:bookmarkEnd w:id="15"/>
    </w:p>
    <w:p w14:paraId="7041B377" w14:textId="77777777" w:rsidR="00381CF9" w:rsidRPr="00237C8E" w:rsidRDefault="00381CF9" w:rsidP="00381CF9">
      <w:p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>При разработке настоящего Стандарта были использованы следующие регламентирующие документы Компании и иные нормативные акты: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907"/>
        <w:gridCol w:w="6164"/>
      </w:tblGrid>
      <w:tr w:rsidR="00381CF9" w:rsidRPr="00237C8E" w14:paraId="4E7F70AA" w14:textId="77777777" w:rsidTr="00F7129D">
        <w:trPr>
          <w:trHeight w:val="277"/>
        </w:trPr>
        <w:tc>
          <w:tcPr>
            <w:tcW w:w="2907" w:type="dxa"/>
          </w:tcPr>
          <w:p w14:paraId="238EBFD0" w14:textId="77777777" w:rsidR="00381CF9" w:rsidRPr="00237C8E" w:rsidRDefault="00381CF9" w:rsidP="00C20C47">
            <w:pPr>
              <w:pStyle w:val="a8"/>
              <w:spacing w:after="120"/>
              <w:ind w:left="-108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>Федеральный закон от 06.12.2011 № 402–ФЗ</w:t>
            </w:r>
          </w:p>
        </w:tc>
        <w:tc>
          <w:tcPr>
            <w:tcW w:w="6164" w:type="dxa"/>
          </w:tcPr>
          <w:p w14:paraId="36615179" w14:textId="77777777" w:rsidR="00381CF9" w:rsidRPr="00237C8E" w:rsidRDefault="00381CF9" w:rsidP="00C20C47">
            <w:pPr>
              <w:pStyle w:val="a8"/>
              <w:spacing w:after="120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>«О бухгалтерском учете»</w:t>
            </w:r>
          </w:p>
        </w:tc>
      </w:tr>
      <w:tr w:rsidR="00381CF9" w:rsidRPr="00237C8E" w14:paraId="32FA8CE0" w14:textId="77777777" w:rsidTr="00F7129D">
        <w:trPr>
          <w:trHeight w:val="277"/>
        </w:trPr>
        <w:tc>
          <w:tcPr>
            <w:tcW w:w="2907" w:type="dxa"/>
          </w:tcPr>
          <w:p w14:paraId="0A11FE35" w14:textId="77777777" w:rsidR="00381CF9" w:rsidRPr="00237C8E" w:rsidRDefault="00381CF9" w:rsidP="00C20C47">
            <w:pPr>
              <w:pStyle w:val="aff8"/>
              <w:spacing w:after="120"/>
              <w:ind w:left="-108"/>
              <w:jc w:val="left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t xml:space="preserve">Приказ Минфина </w:t>
            </w:r>
            <w:r w:rsidRPr="00237C8E">
              <w:rPr>
                <w:rFonts w:ascii="Tahoma" w:hAnsi="Tahoma" w:cs="Tahoma"/>
              </w:rPr>
              <w:br/>
              <w:t>№ 106н от 06.10.2008 г.</w:t>
            </w:r>
          </w:p>
        </w:tc>
        <w:tc>
          <w:tcPr>
            <w:tcW w:w="6164" w:type="dxa"/>
          </w:tcPr>
          <w:p w14:paraId="6F51DF90" w14:textId="77777777" w:rsidR="00381CF9" w:rsidRPr="00237C8E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t>Положение по бухгалтерскому учету «Учетная политика организации» (ПБУ 1/08)</w:t>
            </w:r>
          </w:p>
        </w:tc>
      </w:tr>
      <w:tr w:rsidR="00381CF9" w:rsidRPr="00237C8E" w14:paraId="472F3E47" w14:textId="77777777" w:rsidTr="00F7129D">
        <w:trPr>
          <w:trHeight w:val="277"/>
        </w:trPr>
        <w:tc>
          <w:tcPr>
            <w:tcW w:w="2907" w:type="dxa"/>
          </w:tcPr>
          <w:p w14:paraId="50FB4710" w14:textId="77777777" w:rsidR="00381CF9" w:rsidRPr="00237C8E" w:rsidRDefault="00381CF9" w:rsidP="00C20C47">
            <w:pPr>
              <w:pStyle w:val="a8"/>
              <w:spacing w:after="120"/>
              <w:ind w:left="-108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 xml:space="preserve">Приказ Минфина СССР от 29.07.1983г. № 105 </w:t>
            </w:r>
          </w:p>
        </w:tc>
        <w:tc>
          <w:tcPr>
            <w:tcW w:w="6164" w:type="dxa"/>
          </w:tcPr>
          <w:p w14:paraId="52E21AE9" w14:textId="77777777" w:rsidR="00381CF9" w:rsidRPr="00237C8E" w:rsidRDefault="00381CF9" w:rsidP="00C20C47">
            <w:pPr>
              <w:pStyle w:val="a8"/>
              <w:spacing w:after="120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>«Об утверждении Положения «О документах и документообороте в бухгалтерском учете»</w:t>
            </w:r>
          </w:p>
        </w:tc>
      </w:tr>
      <w:tr w:rsidR="0026700C" w:rsidRPr="00237C8E" w14:paraId="2D225808" w14:textId="77777777" w:rsidTr="00F7129D">
        <w:trPr>
          <w:trHeight w:val="277"/>
        </w:trPr>
        <w:tc>
          <w:tcPr>
            <w:tcW w:w="2907" w:type="dxa"/>
          </w:tcPr>
          <w:p w14:paraId="28856DA6" w14:textId="77777777" w:rsidR="0026700C" w:rsidRPr="00654246" w:rsidRDefault="0026700C" w:rsidP="0026700C">
            <w:pPr>
              <w:pStyle w:val="a8"/>
              <w:spacing w:after="120"/>
              <w:ind w:left="-108"/>
              <w:rPr>
                <w:rFonts w:ascii="Tahoma" w:hAnsi="Tahoma" w:cs="Tahoma"/>
                <w:b/>
                <w:bCs/>
              </w:rPr>
            </w:pPr>
            <w:r w:rsidRPr="00452877">
              <w:rPr>
                <w:rFonts w:ascii="Tahoma" w:hAnsi="Tahoma" w:cs="Tahoma"/>
                <w:bCs/>
              </w:rPr>
              <w:t>Приказ Минфина России от 16.04.2021 N 62н</w:t>
            </w:r>
          </w:p>
          <w:p w14:paraId="1B6582DB" w14:textId="77777777" w:rsidR="0026700C" w:rsidRPr="00237C8E" w:rsidRDefault="0026700C" w:rsidP="00C20C47">
            <w:pPr>
              <w:pStyle w:val="a8"/>
              <w:spacing w:after="120"/>
              <w:ind w:left="-108"/>
              <w:rPr>
                <w:rFonts w:ascii="Tahoma" w:hAnsi="Tahoma" w:cs="Tahoma"/>
                <w:bCs/>
              </w:rPr>
            </w:pPr>
          </w:p>
        </w:tc>
        <w:tc>
          <w:tcPr>
            <w:tcW w:w="6164" w:type="dxa"/>
          </w:tcPr>
          <w:p w14:paraId="2059B931" w14:textId="351E0CBD" w:rsidR="0026700C" w:rsidRPr="00237C8E" w:rsidRDefault="0026700C" w:rsidP="00C20C47">
            <w:pPr>
              <w:pStyle w:val="a8"/>
              <w:spacing w:after="120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</w:rPr>
              <w:t>«</w:t>
            </w:r>
            <w:r w:rsidRPr="000550FE">
              <w:rPr>
                <w:rFonts w:ascii="Tahoma" w:hAnsi="Tahoma" w:cs="Tahoma"/>
              </w:rPr>
              <w:t xml:space="preserve">Об утверждении Федерального стандарта бухгалтерского учета ФСБУ 27/2021 </w:t>
            </w:r>
            <w:r>
              <w:rPr>
                <w:rFonts w:ascii="Tahoma" w:hAnsi="Tahoma" w:cs="Tahoma"/>
                <w:b/>
                <w:bCs/>
              </w:rPr>
              <w:t>«</w:t>
            </w:r>
            <w:r w:rsidRPr="000550FE">
              <w:rPr>
                <w:rFonts w:ascii="Tahoma" w:hAnsi="Tahoma" w:cs="Tahoma"/>
              </w:rPr>
              <w:t>Документы и документооборот в бухгалтерском учете</w:t>
            </w:r>
            <w:r>
              <w:rPr>
                <w:rFonts w:ascii="Tahoma" w:hAnsi="Tahoma" w:cs="Tahoma"/>
                <w:b/>
                <w:bCs/>
              </w:rPr>
              <w:t>»</w:t>
            </w:r>
          </w:p>
        </w:tc>
      </w:tr>
      <w:tr w:rsidR="00381CF9" w:rsidRPr="00237C8E" w14:paraId="1D9FA3BB" w14:textId="77777777" w:rsidTr="00F7129D">
        <w:trPr>
          <w:trHeight w:val="277"/>
        </w:trPr>
        <w:tc>
          <w:tcPr>
            <w:tcW w:w="2907" w:type="dxa"/>
          </w:tcPr>
          <w:p w14:paraId="64EB5126" w14:textId="77777777" w:rsidR="00381CF9" w:rsidRPr="00237C8E" w:rsidRDefault="00381CF9" w:rsidP="00C20C47">
            <w:pPr>
              <w:pStyle w:val="a8"/>
              <w:spacing w:after="120"/>
              <w:ind w:left="-108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>П ГК НН 100-004-2018</w:t>
            </w:r>
          </w:p>
        </w:tc>
        <w:tc>
          <w:tcPr>
            <w:tcW w:w="6164" w:type="dxa"/>
          </w:tcPr>
          <w:p w14:paraId="32951DA9" w14:textId="77777777" w:rsidR="00381CF9" w:rsidRPr="00237C8E" w:rsidRDefault="00381CF9" w:rsidP="00C20C47">
            <w:pPr>
              <w:pStyle w:val="a8"/>
              <w:spacing w:after="120"/>
              <w:rPr>
                <w:rFonts w:ascii="Tahoma" w:hAnsi="Tahoma" w:cs="Tahoma"/>
                <w:bCs/>
              </w:rPr>
            </w:pPr>
            <w:r w:rsidRPr="00237C8E">
              <w:rPr>
                <w:rFonts w:ascii="Tahoma" w:hAnsi="Tahoma" w:cs="Tahoma"/>
                <w:bCs/>
              </w:rPr>
              <w:t>Положение о Корпоративных учетных принципах в области формирования бухгалтерской (финансовой) отчетности ПАО «ГМК «Норильский никель»</w:t>
            </w:r>
          </w:p>
        </w:tc>
      </w:tr>
      <w:tr w:rsidR="002D3EC8" w:rsidRPr="00237C8E" w14:paraId="24D0E598" w14:textId="77777777" w:rsidTr="00C20C47">
        <w:trPr>
          <w:trHeight w:val="277"/>
        </w:trPr>
        <w:tc>
          <w:tcPr>
            <w:tcW w:w="2907" w:type="dxa"/>
          </w:tcPr>
          <w:p w14:paraId="2AA3C783" w14:textId="11DFDFA6" w:rsidR="002D3EC8" w:rsidRPr="00237C8E" w:rsidRDefault="002D3EC8" w:rsidP="00C20C47">
            <w:pPr>
              <w:pStyle w:val="a8"/>
              <w:spacing w:after="120"/>
              <w:ind w:left="-108"/>
              <w:rPr>
                <w:rFonts w:ascii="Tahoma" w:hAnsi="Tahoma" w:cs="Tahoma"/>
                <w:bCs/>
              </w:rPr>
            </w:pPr>
            <w:r w:rsidRPr="00FC5EE5">
              <w:rPr>
                <w:rFonts w:ascii="Tahoma" w:hAnsi="Tahoma" w:cs="Tahoma"/>
              </w:rPr>
              <w:t>П ГО 42-004-2019</w:t>
            </w:r>
          </w:p>
        </w:tc>
        <w:tc>
          <w:tcPr>
            <w:tcW w:w="6164" w:type="dxa"/>
          </w:tcPr>
          <w:p w14:paraId="6829C0A8" w14:textId="0EBF6CAA" w:rsidR="002D3EC8" w:rsidRPr="00237C8E" w:rsidRDefault="002D3EC8" w:rsidP="00C20C47">
            <w:pPr>
              <w:pStyle w:val="a8"/>
              <w:spacing w:after="120"/>
              <w:rPr>
                <w:rFonts w:ascii="Tahoma" w:hAnsi="Tahoma" w:cs="Tahoma"/>
                <w:bCs/>
              </w:rPr>
            </w:pPr>
            <w:r w:rsidRPr="00E22765">
              <w:rPr>
                <w:rFonts w:ascii="Tahoma" w:hAnsi="Tahoma" w:cs="Tahoma"/>
              </w:rPr>
              <w:t>Положение о порядке формирования документального фонда и организации архивного дела в Главном офисе ПАО «ГМК «Норильский никель»</w:t>
            </w:r>
          </w:p>
        </w:tc>
      </w:tr>
      <w:tr w:rsidR="00381CF9" w:rsidRPr="00237C8E" w14:paraId="325A6D8B" w14:textId="77777777" w:rsidTr="00F7129D">
        <w:trPr>
          <w:trHeight w:val="277"/>
        </w:trPr>
        <w:tc>
          <w:tcPr>
            <w:tcW w:w="2907" w:type="dxa"/>
          </w:tcPr>
          <w:p w14:paraId="3E98C2FD" w14:textId="492ED71D" w:rsidR="00086090" w:rsidRPr="00237C8E" w:rsidRDefault="00086090" w:rsidP="00086090">
            <w:pPr>
              <w:pStyle w:val="a8"/>
              <w:spacing w:after="120"/>
              <w:ind w:left="-108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Р </w:t>
            </w:r>
            <w:r w:rsidRPr="00086090">
              <w:rPr>
                <w:rFonts w:ascii="Tahoma" w:hAnsi="Tahoma" w:cs="Tahoma"/>
              </w:rPr>
              <w:t>ГК</w:t>
            </w:r>
            <w:r>
              <w:rPr>
                <w:rFonts w:ascii="Tahoma" w:hAnsi="Tahoma" w:cs="Tahoma"/>
              </w:rPr>
              <w:t xml:space="preserve"> </w:t>
            </w:r>
            <w:r w:rsidRPr="00086090">
              <w:rPr>
                <w:rFonts w:ascii="Tahoma" w:hAnsi="Tahoma" w:cs="Tahoma"/>
              </w:rPr>
              <w:t>НН 108-IT.1.5.1-2021</w:t>
            </w:r>
          </w:p>
        </w:tc>
        <w:tc>
          <w:tcPr>
            <w:tcW w:w="6164" w:type="dxa"/>
          </w:tcPr>
          <w:p w14:paraId="057D48B1" w14:textId="26EA6898" w:rsidR="00381CF9" w:rsidRPr="00237C8E" w:rsidRDefault="00086090" w:rsidP="00086090">
            <w:pPr>
              <w:pStyle w:val="NN5"/>
              <w:spacing w:after="120" w:line="240" w:lineRule="auto"/>
              <w:jc w:val="both"/>
              <w:rPr>
                <w:rFonts w:ascii="Tahoma" w:hAnsi="Tahoma" w:cs="Tahoma"/>
              </w:rPr>
            </w:pPr>
            <w:r w:rsidRPr="00086090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>Регламент управления изменениями Бизнес-приложений</w:t>
            </w:r>
            <w:r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 xml:space="preserve"> ПАО «ГМК «Норильский никель»</w:t>
            </w:r>
            <w:r w:rsidR="00381CF9" w:rsidRPr="00237C8E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381CF9" w:rsidRPr="00237C8E" w14:paraId="5F26CC52" w14:textId="77777777" w:rsidTr="00F7129D">
        <w:trPr>
          <w:trHeight w:val="277"/>
        </w:trPr>
        <w:tc>
          <w:tcPr>
            <w:tcW w:w="2907" w:type="dxa"/>
          </w:tcPr>
          <w:p w14:paraId="52292CA9" w14:textId="77777777" w:rsidR="00381CF9" w:rsidRPr="00237C8E" w:rsidRDefault="00381CF9" w:rsidP="00C20C47">
            <w:pPr>
              <w:pStyle w:val="aff8"/>
              <w:spacing w:after="120"/>
              <w:ind w:left="-108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Р ГК НН 100-009-2018</w:t>
            </w:r>
          </w:p>
        </w:tc>
        <w:tc>
          <w:tcPr>
            <w:tcW w:w="6164" w:type="dxa"/>
          </w:tcPr>
          <w:p w14:paraId="10A32DF5" w14:textId="77777777" w:rsidR="00381CF9" w:rsidRPr="00237C8E" w:rsidRDefault="00381CF9" w:rsidP="00C20C47">
            <w:pPr>
              <w:pStyle w:val="NN5"/>
              <w:spacing w:after="120" w:line="240" w:lineRule="auto"/>
              <w:jc w:val="both"/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</w:pPr>
            <w:r w:rsidRPr="00E136D6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 xml:space="preserve">Регламент </w:t>
            </w:r>
            <w:r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>у</w:t>
            </w:r>
            <w:r w:rsidRPr="00E136D6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>правления изменениями</w:t>
            </w:r>
            <w:r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 xml:space="preserve"> Альбома </w:t>
            </w:r>
            <w:r w:rsidRPr="00E136D6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>унифицированных форм первичных учетных документов</w:t>
            </w:r>
          </w:p>
        </w:tc>
      </w:tr>
      <w:tr w:rsidR="00381CF9" w:rsidRPr="00012CEB" w14:paraId="4733F1B0" w14:textId="77777777" w:rsidTr="00F7129D">
        <w:trPr>
          <w:trHeight w:val="277"/>
        </w:trPr>
        <w:tc>
          <w:tcPr>
            <w:tcW w:w="2907" w:type="dxa"/>
          </w:tcPr>
          <w:p w14:paraId="1D892729" w14:textId="77777777" w:rsidR="00381CF9" w:rsidRDefault="00381CF9" w:rsidP="00C20C47">
            <w:pPr>
              <w:pStyle w:val="aff8"/>
              <w:spacing w:after="120"/>
              <w:ind w:left="-108"/>
              <w:rPr>
                <w:rFonts w:ascii="Tahoma" w:hAnsi="Tahoma" w:cs="Tahoma"/>
              </w:rPr>
            </w:pPr>
            <w:r w:rsidRPr="00FC5EE5">
              <w:rPr>
                <w:rFonts w:ascii="Tahoma" w:hAnsi="Tahoma" w:cs="Tahoma"/>
              </w:rPr>
              <w:t>И ГО 42-003-2019</w:t>
            </w:r>
          </w:p>
          <w:p w14:paraId="2AA68888" w14:textId="5F427D67" w:rsidR="000550FE" w:rsidRPr="009F656C" w:rsidRDefault="000550FE" w:rsidP="004B3F0C">
            <w:pPr>
              <w:pStyle w:val="a8"/>
              <w:spacing w:after="120"/>
              <w:rPr>
                <w:rFonts w:ascii="Tahoma" w:hAnsi="Tahoma" w:cs="Tahoma"/>
              </w:rPr>
            </w:pPr>
          </w:p>
        </w:tc>
        <w:tc>
          <w:tcPr>
            <w:tcW w:w="6164" w:type="dxa"/>
          </w:tcPr>
          <w:p w14:paraId="51D082BA" w14:textId="50C8117D" w:rsidR="000550FE" w:rsidRPr="00E22765" w:rsidRDefault="00381CF9">
            <w:pPr>
              <w:pStyle w:val="NN5"/>
              <w:spacing w:after="120"/>
              <w:jc w:val="both"/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</w:pPr>
            <w:r w:rsidRPr="00E22765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>Инструкция по делопроизводству в Главном офисе</w:t>
            </w:r>
            <w:r w:rsidRPr="00E22765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br/>
              <w:t>ПАО «ГМК «Норильский никель»</w:t>
            </w:r>
            <w:r w:rsidR="0026700C">
              <w:rPr>
                <w:rFonts w:ascii="Tahoma" w:hAnsi="Tahoma" w:cs="Tahoma"/>
                <w:b w:val="0"/>
                <w:bCs w:val="0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14:paraId="09D9ECF0" w14:textId="77777777" w:rsidR="00381CF9" w:rsidRPr="00237C8E" w:rsidRDefault="00381CF9" w:rsidP="00381CF9">
      <w:pPr>
        <w:pStyle w:val="10"/>
        <w:spacing w:before="0" w:after="120"/>
        <w:ind w:left="1" w:firstLine="708"/>
        <w:rPr>
          <w:rFonts w:ascii="Tahoma" w:hAnsi="Tahoma" w:cs="Tahoma"/>
        </w:rPr>
      </w:pPr>
      <w:bookmarkStart w:id="16" w:name="_Toc529446732"/>
      <w:bookmarkStart w:id="17" w:name="_Toc529979783"/>
      <w:bookmarkStart w:id="18" w:name="_Toc529446733"/>
      <w:bookmarkStart w:id="19" w:name="_Toc529979784"/>
      <w:bookmarkStart w:id="20" w:name="_Toc529446734"/>
      <w:bookmarkStart w:id="21" w:name="_Toc529979785"/>
      <w:bookmarkStart w:id="22" w:name="_Toc529446735"/>
      <w:bookmarkStart w:id="23" w:name="_Toc529979786"/>
      <w:bookmarkStart w:id="24" w:name="_Toc529446736"/>
      <w:bookmarkStart w:id="25" w:name="_Toc529979787"/>
      <w:bookmarkStart w:id="26" w:name="_Toc529446737"/>
      <w:bookmarkStart w:id="27" w:name="_Toc529979788"/>
      <w:bookmarkStart w:id="28" w:name="_Toc529446738"/>
      <w:bookmarkStart w:id="29" w:name="_Toc529979789"/>
      <w:bookmarkStart w:id="30" w:name="_Toc529446739"/>
      <w:bookmarkStart w:id="31" w:name="_Toc529979790"/>
      <w:bookmarkStart w:id="32" w:name="_Toc529446740"/>
      <w:bookmarkStart w:id="33" w:name="_Toc529979791"/>
      <w:bookmarkStart w:id="34" w:name="_Toc529446741"/>
      <w:bookmarkStart w:id="35" w:name="_Toc529979792"/>
      <w:bookmarkStart w:id="36" w:name="_Toc529446742"/>
      <w:bookmarkStart w:id="37" w:name="_Toc529979793"/>
      <w:bookmarkStart w:id="38" w:name="_Toc529446743"/>
      <w:bookmarkStart w:id="39" w:name="_Toc529979794"/>
      <w:bookmarkStart w:id="40" w:name="_Toc529446744"/>
      <w:bookmarkStart w:id="41" w:name="_Toc529979795"/>
      <w:bookmarkStart w:id="42" w:name="_Toc529446745"/>
      <w:bookmarkStart w:id="43" w:name="_Toc529979796"/>
      <w:bookmarkStart w:id="44" w:name="_Toc529446746"/>
      <w:bookmarkStart w:id="45" w:name="_Toc529979797"/>
      <w:bookmarkStart w:id="46" w:name="_Toc529446747"/>
      <w:bookmarkStart w:id="47" w:name="_Toc529979798"/>
      <w:bookmarkStart w:id="48" w:name="_Toc529446748"/>
      <w:bookmarkStart w:id="49" w:name="_Toc529979799"/>
      <w:bookmarkStart w:id="50" w:name="_Toc529446749"/>
      <w:bookmarkStart w:id="51" w:name="_Toc529979800"/>
      <w:bookmarkStart w:id="52" w:name="_Toc529446750"/>
      <w:bookmarkStart w:id="53" w:name="_Toc529979801"/>
      <w:bookmarkStart w:id="54" w:name="_Toc529446751"/>
      <w:bookmarkStart w:id="55" w:name="_Toc529979802"/>
      <w:bookmarkStart w:id="56" w:name="_Toc529446752"/>
      <w:bookmarkStart w:id="57" w:name="_Toc529979803"/>
      <w:bookmarkStart w:id="58" w:name="_Toc202328937"/>
      <w:bookmarkStart w:id="59" w:name="_Toc526847382"/>
      <w:bookmarkStart w:id="60" w:name="_Toc527040662"/>
      <w:bookmarkStart w:id="61" w:name="_Toc531875011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r w:rsidRPr="00237C8E">
        <w:rPr>
          <w:rFonts w:ascii="Tahoma" w:hAnsi="Tahoma" w:cs="Tahoma"/>
        </w:rPr>
        <w:t>Термины, определения и сокращения</w:t>
      </w:r>
      <w:bookmarkEnd w:id="58"/>
      <w:bookmarkEnd w:id="59"/>
      <w:bookmarkEnd w:id="60"/>
      <w:bookmarkEnd w:id="61"/>
    </w:p>
    <w:p w14:paraId="0863665E" w14:textId="77777777" w:rsidR="00381CF9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Настоящим Стандартом </w:t>
      </w:r>
      <w:r w:rsidRPr="00237C8E">
        <w:rPr>
          <w:rFonts w:ascii="Tahoma" w:hAnsi="Tahoma" w:cs="Tahoma"/>
          <w:color w:val="000000"/>
        </w:rPr>
        <w:t>вводятся следующие</w:t>
      </w:r>
      <w:r w:rsidRPr="00237C8E">
        <w:rPr>
          <w:rFonts w:ascii="Tahoma" w:hAnsi="Tahoma" w:cs="Tahoma"/>
        </w:rPr>
        <w:t xml:space="preserve"> термины с соответствующими определениями:</w:t>
      </w:r>
    </w:p>
    <w:p w14:paraId="685AD9F2" w14:textId="77777777" w:rsidR="00381CF9" w:rsidRPr="00E22BA1" w:rsidRDefault="00381CF9" w:rsidP="00381CF9">
      <w:pPr>
        <w:pStyle w:val="afff0"/>
        <w:numPr>
          <w:ilvl w:val="2"/>
          <w:numId w:val="11"/>
        </w:numPr>
        <w:ind w:left="0"/>
        <w:jc w:val="both"/>
        <w:rPr>
          <w:rFonts w:ascii="Tahoma" w:eastAsia="Times New Roman" w:hAnsi="Tahoma" w:cs="Tahoma"/>
          <w:szCs w:val="24"/>
          <w:lang w:eastAsia="ru-RU"/>
        </w:rPr>
      </w:pPr>
      <w:r w:rsidRPr="00E22BA1">
        <w:rPr>
          <w:rFonts w:ascii="Tahoma" w:eastAsia="Times New Roman" w:hAnsi="Tahoma" w:cs="Tahoma"/>
          <w:b/>
          <w:szCs w:val="24"/>
          <w:lang w:eastAsia="ru-RU"/>
        </w:rPr>
        <w:t xml:space="preserve">Альбом унифицированных форм первичных учетных документов: </w:t>
      </w:r>
      <w:r w:rsidRPr="00E22BA1">
        <w:rPr>
          <w:rFonts w:ascii="Tahoma" w:eastAsia="Times New Roman" w:hAnsi="Tahoma" w:cs="Tahoma"/>
          <w:szCs w:val="24"/>
          <w:lang w:eastAsia="ru-RU"/>
        </w:rPr>
        <w:t>сборник типовых форм первичных учетных документов, создаваемых в деятельности ПАО «ГМК «Норильский никель» и российских организаций корпоративной структуры, входящих в Группу компаний «Норильский никель».</w:t>
      </w:r>
    </w:p>
    <w:p w14:paraId="006802CB" w14:textId="77777777" w:rsidR="00381CF9" w:rsidRPr="00237C8E" w:rsidRDefault="00381CF9" w:rsidP="00381CF9">
      <w:pPr>
        <w:pStyle w:val="29"/>
        <w:numPr>
          <w:ilvl w:val="2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Группа компаний «Норильский никель»:</w:t>
      </w:r>
      <w:r w:rsidRPr="00237C8E">
        <w:rPr>
          <w:rFonts w:ascii="Tahoma" w:hAnsi="Tahoma" w:cs="Tahoma"/>
        </w:rPr>
        <w:t xml:space="preserve"> ПАО «ГМК «Норильский никель» и совокупность Организаций корпоративной структуры, входящих в Группу компаний «Норильский никель».</w:t>
      </w:r>
    </w:p>
    <w:p w14:paraId="313FCC1C" w14:textId="77777777" w:rsidR="00381CF9" w:rsidRPr="00237C8E" w:rsidRDefault="00381CF9" w:rsidP="00381CF9">
      <w:pPr>
        <w:pStyle w:val="a8"/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 xml:space="preserve">Запрос на изменение </w:t>
      </w:r>
      <w:r>
        <w:rPr>
          <w:rFonts w:ascii="Tahoma" w:hAnsi="Tahoma" w:cs="Tahoma"/>
          <w:b/>
        </w:rPr>
        <w:t>Альбома</w:t>
      </w:r>
      <w:r w:rsidRPr="00237C8E">
        <w:rPr>
          <w:rFonts w:ascii="Tahoma" w:hAnsi="Tahoma" w:cs="Tahoma"/>
          <w:b/>
        </w:rPr>
        <w:t>:</w:t>
      </w:r>
      <w:r w:rsidRPr="00237C8E">
        <w:rPr>
          <w:rFonts w:ascii="Tahoma" w:hAnsi="Tahoma" w:cs="Tahoma"/>
        </w:rPr>
        <w:t xml:space="preserve"> формализация потребности на внесение изменений в Альбом унифицированных форм первичных учетных документов (разработка формы, изменение формы</w:t>
      </w:r>
      <w:r>
        <w:rPr>
          <w:rFonts w:ascii="Tahoma" w:hAnsi="Tahoma" w:cs="Tahoma"/>
        </w:rPr>
        <w:t>).</w:t>
      </w:r>
    </w:p>
    <w:p w14:paraId="77862802" w14:textId="77777777" w:rsidR="00381CF9" w:rsidRPr="00237C8E" w:rsidRDefault="00381CF9" w:rsidP="00381CF9">
      <w:pPr>
        <w:pStyle w:val="a8"/>
        <w:numPr>
          <w:ilvl w:val="2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Инструкция по заполнению унифицированной формы первичного учетного документа:</w:t>
      </w:r>
      <w:r w:rsidRPr="00237C8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порядок</w:t>
      </w:r>
      <w:r w:rsidRPr="00237C8E">
        <w:rPr>
          <w:rFonts w:ascii="Tahoma" w:hAnsi="Tahoma" w:cs="Tahoma"/>
        </w:rPr>
        <w:t xml:space="preserve"> заполнения реквизитов </w:t>
      </w:r>
      <w:r w:rsidRPr="00237C8E">
        <w:rPr>
          <w:rFonts w:ascii="Tahoma" w:hAnsi="Tahoma" w:cs="Tahoma"/>
        </w:rPr>
        <w:lastRenderedPageBreak/>
        <w:t>унифицированной формы первичного учетного документа, входящего в состав Альбома унифицированных форм первичных учетных документов.</w:t>
      </w:r>
    </w:p>
    <w:p w14:paraId="70B9DB25" w14:textId="77777777" w:rsidR="00381CF9" w:rsidRPr="00237C8E" w:rsidRDefault="00381CF9" w:rsidP="00381CF9">
      <w:pPr>
        <w:pStyle w:val="a8"/>
        <w:numPr>
          <w:ilvl w:val="2"/>
          <w:numId w:val="11"/>
        </w:numPr>
        <w:spacing w:after="120"/>
        <w:ind w:firstLine="850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Историческая учетная система:</w:t>
      </w:r>
      <w:r w:rsidRPr="00237C8E">
        <w:rPr>
          <w:rFonts w:ascii="Tahoma" w:hAnsi="Tahoma" w:cs="Tahoma"/>
        </w:rPr>
        <w:t xml:space="preserve"> информационная система, отличная от корпоративной системы SAP ERP, которая содержит информацию о фактах хозяйственной жизни организации и с использованием которой составля</w:t>
      </w:r>
      <w:r>
        <w:rPr>
          <w:rFonts w:ascii="Tahoma" w:hAnsi="Tahoma" w:cs="Tahoma"/>
        </w:rPr>
        <w:t>е</w:t>
      </w:r>
      <w:r w:rsidRPr="00237C8E">
        <w:rPr>
          <w:rFonts w:ascii="Tahoma" w:hAnsi="Tahoma" w:cs="Tahoma"/>
        </w:rPr>
        <w:t>тся или выдается информация, необходимая для составления финансовой отчетности ПАО «ГМК «Норильский никель» и российских организаций корпоративной структуры, входящих в Группу компаний «Норильский никель».</w:t>
      </w:r>
    </w:p>
    <w:p w14:paraId="2519158D" w14:textId="77777777" w:rsidR="00381CF9" w:rsidRDefault="00381CF9" w:rsidP="00381CF9">
      <w:pPr>
        <w:pStyle w:val="a8"/>
        <w:numPr>
          <w:ilvl w:val="2"/>
          <w:numId w:val="11"/>
        </w:numPr>
        <w:spacing w:after="120"/>
        <w:ind w:firstLine="850"/>
        <w:rPr>
          <w:rFonts w:ascii="Tahoma" w:hAnsi="Tahoma" w:cs="Tahoma"/>
          <w:color w:val="000000"/>
        </w:rPr>
      </w:pPr>
      <w:r w:rsidRPr="00E22BA1">
        <w:rPr>
          <w:rFonts w:ascii="Tahoma" w:hAnsi="Tahoma" w:cs="Tahoma"/>
          <w:b/>
        </w:rPr>
        <w:t>Ключевые пользователи Альбома УФ ПУД:</w:t>
      </w:r>
      <w:r w:rsidRPr="00E22BA1">
        <w:rPr>
          <w:rFonts w:ascii="Tahoma" w:hAnsi="Tahoma" w:cs="Tahoma"/>
        </w:rPr>
        <w:t xml:space="preserve"> сотрудники Компании и РОКС НН непосредственно принимающие участие в процессах документального оформления фактов хозяйственной жизни Компании и РОКС НН, инициирующие, согласующие изменения в Альбом унифицированных форм первичных учетных документов в связи с изменением бизнес-процесса, организационной структуры, </w:t>
      </w:r>
      <w:r w:rsidRPr="00E22BA1">
        <w:rPr>
          <w:rFonts w:ascii="Tahoma" w:hAnsi="Tahoma" w:cs="Tahoma"/>
          <w:color w:val="000000"/>
        </w:rPr>
        <w:t>функциональности ИТ-системы, появлением новых операций, изменением законодательства Российской Федерации.</w:t>
      </w:r>
    </w:p>
    <w:p w14:paraId="4E5C867B" w14:textId="77777777" w:rsidR="00381CF9" w:rsidRPr="00775F45" w:rsidRDefault="00381CF9" w:rsidP="00381CF9">
      <w:pPr>
        <w:pStyle w:val="a8"/>
        <w:numPr>
          <w:ilvl w:val="2"/>
          <w:numId w:val="11"/>
        </w:numPr>
        <w:spacing w:after="120"/>
        <w:rPr>
          <w:rFonts w:ascii="Tahoma" w:hAnsi="Tahoma" w:cs="Tahoma"/>
          <w:color w:val="000000"/>
        </w:rPr>
      </w:pPr>
      <w:r w:rsidRPr="00775F45">
        <w:rPr>
          <w:rFonts w:ascii="Tahoma" w:hAnsi="Tahoma" w:cs="Tahoma"/>
          <w:b/>
          <w:color w:val="000000"/>
        </w:rPr>
        <w:t>Корпоративная система SAP ERP:</w:t>
      </w:r>
      <w:r w:rsidRPr="00775F45">
        <w:rPr>
          <w:rFonts w:ascii="Tahoma" w:hAnsi="Tahoma" w:cs="Tahoma"/>
          <w:color w:val="000000"/>
        </w:rPr>
        <w:t xml:space="preserve"> информационная система, реализованная на целевой платформе SAP ERP, которая содержит информацию о фактах хозяйственной жизни организации и с использованием которой составляются или выдается информация, необходимая для составления бухгалтерской (финансовой) отчетности организации.</w:t>
      </w:r>
    </w:p>
    <w:p w14:paraId="4EA008BB" w14:textId="140E2B64" w:rsidR="00381CF9" w:rsidRPr="00E22BA1" w:rsidRDefault="00381CF9" w:rsidP="00381CF9">
      <w:pPr>
        <w:pStyle w:val="a8"/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E22BA1">
        <w:rPr>
          <w:rFonts w:ascii="Tahoma" w:hAnsi="Tahoma" w:cs="Tahoma"/>
          <w:b/>
          <w:color w:val="000000"/>
        </w:rPr>
        <w:t>Корпоративные учетные принципы</w:t>
      </w:r>
      <w:r w:rsidRPr="00E22BA1">
        <w:rPr>
          <w:rFonts w:ascii="Tahoma" w:hAnsi="Tahoma" w:cs="Tahoma"/>
          <w:color w:val="000000"/>
        </w:rPr>
        <w:t xml:space="preserve">: единые правила ведения бухгалтерского (РСБУ и МСФО) и налогового учета для Группы компаний </w:t>
      </w:r>
      <w:r w:rsidR="00F04FE3">
        <w:rPr>
          <w:rFonts w:ascii="Tahoma" w:hAnsi="Tahoma" w:cs="Tahoma"/>
          <w:color w:val="000000"/>
        </w:rPr>
        <w:t>«</w:t>
      </w:r>
      <w:r w:rsidRPr="00E22BA1">
        <w:rPr>
          <w:rFonts w:ascii="Tahoma" w:hAnsi="Tahoma" w:cs="Tahoma"/>
          <w:color w:val="000000"/>
        </w:rPr>
        <w:t>Норильский никель</w:t>
      </w:r>
      <w:r w:rsidR="00F04FE3">
        <w:rPr>
          <w:rFonts w:ascii="Tahoma" w:hAnsi="Tahoma" w:cs="Tahoma"/>
          <w:color w:val="000000"/>
        </w:rPr>
        <w:t>»</w:t>
      </w:r>
      <w:r w:rsidRPr="00E22BA1">
        <w:rPr>
          <w:rFonts w:ascii="Tahoma" w:hAnsi="Tahoma" w:cs="Tahoma"/>
          <w:color w:val="000000"/>
        </w:rPr>
        <w:t>, закрепленные в нормативно - методических документах, регламентирующих учет</w:t>
      </w:r>
      <w:r w:rsidRPr="00E22BA1">
        <w:rPr>
          <w:rFonts w:ascii="Tahoma" w:hAnsi="Tahoma" w:cs="Tahoma"/>
        </w:rPr>
        <w:t>.</w:t>
      </w:r>
    </w:p>
    <w:p w14:paraId="6C7BC4EC" w14:textId="77777777" w:rsidR="00381CF9" w:rsidRPr="0065711C" w:rsidRDefault="00381CF9" w:rsidP="00381CF9">
      <w:pPr>
        <w:pStyle w:val="a8"/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300E24">
        <w:rPr>
          <w:rFonts w:ascii="Tahoma" w:hAnsi="Tahoma" w:cs="Tahoma"/>
          <w:b/>
        </w:rPr>
        <w:t>Классификатор учетной документации</w:t>
      </w:r>
      <w:r w:rsidRPr="00300E24">
        <w:rPr>
          <w:rFonts w:ascii="Tahoma" w:hAnsi="Tahoma" w:cs="Tahoma"/>
        </w:rPr>
        <w:t>: систематизированный</w:t>
      </w:r>
      <w:r w:rsidRPr="0065711C">
        <w:rPr>
          <w:rFonts w:ascii="Tahoma" w:hAnsi="Tahoma" w:cs="Tahoma"/>
        </w:rPr>
        <w:t xml:space="preserve"> справочник системы первичной учетной документации с указанием наименований и кодов унифицированных форм первичных учетных документов, ориентированных на виды документов (общий, специальный (отраслевой), группы (подгруппы) учета, для которых документ используется.</w:t>
      </w:r>
    </w:p>
    <w:p w14:paraId="633E8D84" w14:textId="77777777" w:rsidR="00381CF9" w:rsidRPr="00237C8E" w:rsidRDefault="00381CF9" w:rsidP="00381CF9">
      <w:pPr>
        <w:pStyle w:val="29"/>
        <w:numPr>
          <w:ilvl w:val="2"/>
          <w:numId w:val="11"/>
        </w:numPr>
        <w:tabs>
          <w:tab w:val="left" w:pos="1276"/>
          <w:tab w:val="left" w:pos="1560"/>
        </w:tabs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Первичные учетные документы</w:t>
      </w:r>
      <w:r w:rsidRPr="00237C8E">
        <w:rPr>
          <w:rFonts w:ascii="Tahoma" w:hAnsi="Tahoma" w:cs="Tahoma"/>
        </w:rPr>
        <w:t xml:space="preserve">: </w:t>
      </w:r>
      <w:r w:rsidRPr="00A64274">
        <w:rPr>
          <w:rFonts w:ascii="Tahoma" w:hAnsi="Tahoma" w:cs="Tahoma"/>
        </w:rPr>
        <w:t>оправдательные документы, которыми должны оформляться все хозяйственные операции, проводимые организацией, на основании которых ведется бухгалтерский учет, составляемые в момент совершения хозяйственной операции или сразу после ее завершения и удостоверяющие факт совершения соответствующей операции.</w:t>
      </w:r>
    </w:p>
    <w:p w14:paraId="71C7DD7D" w14:textId="77777777" w:rsidR="00381CF9" w:rsidRPr="00237C8E" w:rsidRDefault="00381CF9" w:rsidP="00381CF9">
      <w:pPr>
        <w:pStyle w:val="a8"/>
        <w:numPr>
          <w:ilvl w:val="2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Унифицированная форма первичного учетного документа</w:t>
      </w:r>
      <w:r w:rsidRPr="00237C8E">
        <w:rPr>
          <w:rFonts w:ascii="Tahoma" w:hAnsi="Tahoma" w:cs="Tahoma"/>
        </w:rPr>
        <w:t xml:space="preserve">: совокупность реквизитов и типовых фрагментов текста </w:t>
      </w:r>
      <w:r w:rsidRPr="00237C8E">
        <w:rPr>
          <w:rFonts w:ascii="Tahoma" w:hAnsi="Tahoma" w:cs="Tahoma"/>
          <w:bCs/>
        </w:rPr>
        <w:t>документа</w:t>
      </w:r>
      <w:r w:rsidRPr="00237C8E">
        <w:rPr>
          <w:rFonts w:ascii="Tahoma" w:hAnsi="Tahoma" w:cs="Tahoma"/>
        </w:rPr>
        <w:t xml:space="preserve"> в соответствии с решаемыми в сфере деятельности задачами, объединенными однородными отраслевыми признаками и типовыми операциями.</w:t>
      </w:r>
    </w:p>
    <w:p w14:paraId="1B88EAC4" w14:textId="54275B64" w:rsidR="00381CF9" w:rsidRDefault="00381CF9" w:rsidP="00381CF9">
      <w:pPr>
        <w:pStyle w:val="29"/>
        <w:numPr>
          <w:ilvl w:val="2"/>
          <w:numId w:val="11"/>
        </w:numPr>
        <w:tabs>
          <w:tab w:val="left" w:pos="1560"/>
        </w:tabs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  <w:b/>
        </w:rPr>
        <w:t>Факт хозяйственной жизни</w:t>
      </w:r>
      <w:r w:rsidRPr="00237C8E">
        <w:rPr>
          <w:rFonts w:ascii="Tahoma" w:hAnsi="Tahoma" w:cs="Tahoma"/>
        </w:rPr>
        <w:t>: сделка, событие, операция, которые оказывают или способны оказать влияние на финансовое положение экономического субъекта, финансовый результат его деятельности и (или) движение денежных средств.</w:t>
      </w:r>
    </w:p>
    <w:p w14:paraId="6EA31979" w14:textId="77777777" w:rsidR="00381CF9" w:rsidRDefault="00381CF9" w:rsidP="00381CF9">
      <w:pPr>
        <w:pStyle w:val="29"/>
        <w:numPr>
          <w:ilvl w:val="2"/>
          <w:numId w:val="11"/>
        </w:numPr>
        <w:tabs>
          <w:tab w:val="left" w:pos="1560"/>
        </w:tabs>
        <w:spacing w:after="120"/>
        <w:ind w:firstLine="708"/>
        <w:rPr>
          <w:rFonts w:ascii="Tahoma" w:hAnsi="Tahoma" w:cs="Tahoma"/>
        </w:rPr>
      </w:pPr>
      <w:r w:rsidRPr="00E004B0">
        <w:rPr>
          <w:rFonts w:ascii="Tahoma" w:hAnsi="Tahoma" w:cs="Tahoma"/>
          <w:b/>
          <w:lang w:val="en-US"/>
        </w:rPr>
        <w:t>SAP</w:t>
      </w:r>
      <w:r w:rsidRPr="00E004B0">
        <w:rPr>
          <w:rFonts w:ascii="Tahoma" w:hAnsi="Tahoma" w:cs="Tahoma"/>
          <w:b/>
        </w:rPr>
        <w:t xml:space="preserve"> </w:t>
      </w:r>
      <w:r w:rsidRPr="00E004B0">
        <w:rPr>
          <w:rFonts w:ascii="Tahoma" w:hAnsi="Tahoma" w:cs="Tahoma"/>
          <w:b/>
          <w:lang w:val="en-US"/>
        </w:rPr>
        <w:t>Human</w:t>
      </w:r>
      <w:r w:rsidRPr="00E004B0">
        <w:rPr>
          <w:rFonts w:ascii="Tahoma" w:hAnsi="Tahoma" w:cs="Tahoma"/>
          <w:b/>
        </w:rPr>
        <w:t xml:space="preserve"> </w:t>
      </w:r>
      <w:r w:rsidRPr="00E004B0">
        <w:rPr>
          <w:rFonts w:ascii="Tahoma" w:hAnsi="Tahoma" w:cs="Tahoma"/>
          <w:b/>
          <w:lang w:val="en-US"/>
        </w:rPr>
        <w:t>Capital</w:t>
      </w:r>
      <w:r w:rsidRPr="00E004B0">
        <w:rPr>
          <w:rFonts w:ascii="Tahoma" w:hAnsi="Tahoma" w:cs="Tahoma"/>
          <w:b/>
        </w:rPr>
        <w:t xml:space="preserve"> </w:t>
      </w:r>
      <w:r w:rsidRPr="00E004B0">
        <w:rPr>
          <w:rFonts w:ascii="Tahoma" w:hAnsi="Tahoma" w:cs="Tahoma"/>
          <w:b/>
          <w:lang w:val="en-US"/>
        </w:rPr>
        <w:t>Management</w:t>
      </w:r>
      <w:r w:rsidRPr="00E004B0">
        <w:rPr>
          <w:rFonts w:ascii="Tahoma" w:hAnsi="Tahoma" w:cs="Tahoma"/>
          <w:b/>
        </w:rPr>
        <w:t>:</w:t>
      </w:r>
      <w:r>
        <w:rPr>
          <w:rFonts w:ascii="Tahoma" w:hAnsi="Tahoma" w:cs="Tahoma"/>
          <w:b/>
        </w:rPr>
        <w:t xml:space="preserve"> </w:t>
      </w:r>
      <w:r w:rsidRPr="00E004B0">
        <w:rPr>
          <w:rFonts w:ascii="Tahoma" w:hAnsi="Tahoma" w:cs="Tahoma"/>
        </w:rPr>
        <w:t xml:space="preserve">программный продукт </w:t>
      </w:r>
      <w:r>
        <w:rPr>
          <w:rFonts w:ascii="Tahoma" w:hAnsi="Tahoma" w:cs="Tahoma"/>
        </w:rPr>
        <w:t>К</w:t>
      </w:r>
      <w:r w:rsidRPr="00E004B0">
        <w:rPr>
          <w:rFonts w:ascii="Tahoma" w:hAnsi="Tahoma" w:cs="Tahoma"/>
        </w:rPr>
        <w:t>омпании SAP SE, предназначенный для автоматизации бизнес-процессов управления персоналом</w:t>
      </w:r>
      <w:r>
        <w:rPr>
          <w:rFonts w:ascii="Tahoma" w:hAnsi="Tahoma" w:cs="Tahoma"/>
        </w:rPr>
        <w:t>.</w:t>
      </w:r>
    </w:p>
    <w:p w14:paraId="0215209C" w14:textId="77777777" w:rsidR="00381CF9" w:rsidRPr="00237C8E" w:rsidRDefault="00381CF9" w:rsidP="00381CF9">
      <w:pPr>
        <w:numPr>
          <w:ilvl w:val="1"/>
          <w:numId w:val="11"/>
        </w:numPr>
        <w:spacing w:after="120"/>
        <w:ind w:left="0" w:firstLine="708"/>
        <w:rPr>
          <w:rFonts w:ascii="Tahoma" w:hAnsi="Tahoma" w:cs="Tahoma"/>
        </w:rPr>
      </w:pPr>
      <w:r w:rsidRPr="00237C8E">
        <w:rPr>
          <w:rFonts w:ascii="Tahoma" w:hAnsi="Tahoma" w:cs="Tahoma"/>
        </w:rPr>
        <w:lastRenderedPageBreak/>
        <w:t>В настоящем Стандарте применены следующие сокращения:</w:t>
      </w:r>
    </w:p>
    <w:tbl>
      <w:tblPr>
        <w:tblW w:w="9180" w:type="dxa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2853"/>
        <w:gridCol w:w="6327"/>
      </w:tblGrid>
      <w:tr w:rsidR="00381CF9" w:rsidRPr="00237C8E" w14:paraId="524CF53A" w14:textId="77777777" w:rsidTr="00C20C47">
        <w:trPr>
          <w:trHeight w:val="326"/>
        </w:trPr>
        <w:tc>
          <w:tcPr>
            <w:tcW w:w="2853" w:type="dxa"/>
          </w:tcPr>
          <w:p w14:paraId="7F90B8A4" w14:textId="77777777" w:rsidR="00381CF9" w:rsidRPr="00237C8E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1D514D">
              <w:rPr>
                <w:rFonts w:ascii="Tahoma" w:hAnsi="Tahoma" w:cs="Tahoma"/>
              </w:rPr>
              <w:t>Администратор Альбома</w:t>
            </w:r>
            <w:r w:rsidRPr="00237C8E" w:rsidDel="000B4E49">
              <w:rPr>
                <w:rFonts w:ascii="Tahoma" w:hAnsi="Tahoma" w:cs="Tahoma"/>
              </w:rPr>
              <w:t xml:space="preserve"> </w:t>
            </w:r>
          </w:p>
        </w:tc>
        <w:tc>
          <w:tcPr>
            <w:tcW w:w="6327" w:type="dxa"/>
          </w:tcPr>
          <w:p w14:paraId="6E085FB8" w14:textId="77777777" w:rsidR="00381CF9" w:rsidRPr="00237C8E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Р</w:t>
            </w:r>
            <w:r w:rsidRPr="000B4E49">
              <w:rPr>
                <w:rFonts w:ascii="Tahoma" w:hAnsi="Tahoma" w:cs="Tahoma"/>
              </w:rPr>
              <w:t>аботник Компании или РОКС НН, координирующий процесс управления изменениями Альбома унифицированных форм первичных учетных документов, оказывающих содействие владельцам бизнес-процессов в исполнении их функций и обязанностей в области поддержания и развития системы первичной учетной документации</w:t>
            </w:r>
          </w:p>
        </w:tc>
      </w:tr>
      <w:tr w:rsidR="00381CF9" w:rsidRPr="00237C8E" w14:paraId="30813AEA" w14:textId="77777777" w:rsidTr="00C20C47">
        <w:trPr>
          <w:trHeight w:val="326"/>
        </w:trPr>
        <w:tc>
          <w:tcPr>
            <w:tcW w:w="2853" w:type="dxa"/>
          </w:tcPr>
          <w:p w14:paraId="6D6894C0" w14:textId="77777777" w:rsidR="00381CF9" w:rsidRPr="00237C8E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t>Альбом</w:t>
            </w:r>
          </w:p>
        </w:tc>
        <w:tc>
          <w:tcPr>
            <w:tcW w:w="6327" w:type="dxa"/>
          </w:tcPr>
          <w:p w14:paraId="601F6C0E" w14:textId="77777777" w:rsidR="00381CF9" w:rsidRPr="00E22BA1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22BA1">
              <w:rPr>
                <w:rFonts w:ascii="Tahoma" w:hAnsi="Tahoma" w:cs="Tahoma"/>
              </w:rPr>
              <w:t>Альбом унифицированных форм первичных учетных документов</w:t>
            </w:r>
          </w:p>
        </w:tc>
      </w:tr>
      <w:tr w:rsidR="00381CF9" w:rsidRPr="00E136D6" w14:paraId="0E656EAD" w14:textId="77777777" w:rsidTr="00C20C47">
        <w:trPr>
          <w:trHeight w:val="326"/>
        </w:trPr>
        <w:tc>
          <w:tcPr>
            <w:tcW w:w="2853" w:type="dxa"/>
          </w:tcPr>
          <w:p w14:paraId="68BDF713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АСУ НСИ</w:t>
            </w:r>
          </w:p>
        </w:tc>
        <w:tc>
          <w:tcPr>
            <w:tcW w:w="6327" w:type="dxa"/>
          </w:tcPr>
          <w:p w14:paraId="5ABC8C76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Автоматизированная Система Управления Нормативно-Справочной Информацией</w:t>
            </w:r>
          </w:p>
        </w:tc>
      </w:tr>
      <w:tr w:rsidR="00381CF9" w:rsidRPr="00E136D6" w14:paraId="08AA461B" w14:textId="77777777" w:rsidTr="00C20C47">
        <w:trPr>
          <w:trHeight w:val="326"/>
        </w:trPr>
        <w:tc>
          <w:tcPr>
            <w:tcW w:w="2853" w:type="dxa"/>
          </w:tcPr>
          <w:p w14:paraId="64539439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Бухгалтерская служба</w:t>
            </w:r>
          </w:p>
        </w:tc>
        <w:tc>
          <w:tcPr>
            <w:tcW w:w="6327" w:type="dxa"/>
          </w:tcPr>
          <w:p w14:paraId="756A4371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 xml:space="preserve">Подразделения </w:t>
            </w:r>
            <w:r>
              <w:rPr>
                <w:rFonts w:ascii="Tahoma" w:hAnsi="Tahoma" w:cs="Tahoma"/>
              </w:rPr>
              <w:t>Компании</w:t>
            </w:r>
            <w:r w:rsidRPr="00E136D6">
              <w:rPr>
                <w:rFonts w:ascii="Tahoma" w:hAnsi="Tahoma" w:cs="Tahoma"/>
              </w:rPr>
              <w:t xml:space="preserve"> / РОКС НН, на которые возложены обязанности по ведению бухгалтерского учета, или сторонняя организация, оказывающая услуги по ведению бухгалтерского и налогового учета в рамках договора на оказание услуг</w:t>
            </w:r>
          </w:p>
        </w:tc>
      </w:tr>
      <w:tr w:rsidR="00381CF9" w:rsidRPr="00E136D6" w14:paraId="63A42C5A" w14:textId="77777777" w:rsidTr="00C20C47">
        <w:trPr>
          <w:trHeight w:val="326"/>
        </w:trPr>
        <w:tc>
          <w:tcPr>
            <w:tcW w:w="2853" w:type="dxa"/>
          </w:tcPr>
          <w:p w14:paraId="07503D9F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БСО</w:t>
            </w:r>
          </w:p>
        </w:tc>
        <w:tc>
          <w:tcPr>
            <w:tcW w:w="6327" w:type="dxa"/>
          </w:tcPr>
          <w:p w14:paraId="2C58BF00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Бланк строгой отчетности</w:t>
            </w:r>
          </w:p>
        </w:tc>
      </w:tr>
      <w:tr w:rsidR="00381CF9" w:rsidRPr="00E136D6" w14:paraId="7B8A7730" w14:textId="77777777" w:rsidTr="00C20C47">
        <w:trPr>
          <w:trHeight w:val="326"/>
        </w:trPr>
        <w:tc>
          <w:tcPr>
            <w:tcW w:w="2853" w:type="dxa"/>
            <w:vAlign w:val="center"/>
          </w:tcPr>
          <w:p w14:paraId="2C46723B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ВГО</w:t>
            </w:r>
          </w:p>
        </w:tc>
        <w:tc>
          <w:tcPr>
            <w:tcW w:w="6327" w:type="dxa"/>
            <w:vAlign w:val="center"/>
          </w:tcPr>
          <w:p w14:paraId="25990CBD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Внутригрупповые обороты</w:t>
            </w:r>
          </w:p>
        </w:tc>
      </w:tr>
      <w:tr w:rsidR="00381CF9" w:rsidRPr="00E136D6" w14:paraId="022C6723" w14:textId="77777777" w:rsidTr="00C20C47">
        <w:trPr>
          <w:trHeight w:val="326"/>
        </w:trPr>
        <w:tc>
          <w:tcPr>
            <w:tcW w:w="2853" w:type="dxa"/>
          </w:tcPr>
          <w:p w14:paraId="0A0B660D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ГО</w:t>
            </w:r>
          </w:p>
        </w:tc>
        <w:tc>
          <w:tcPr>
            <w:tcW w:w="6327" w:type="dxa"/>
          </w:tcPr>
          <w:p w14:paraId="7256ACB4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</w:t>
            </w:r>
            <w:r w:rsidRPr="00E136D6">
              <w:rPr>
                <w:rFonts w:ascii="Tahoma" w:hAnsi="Tahoma" w:cs="Tahoma"/>
              </w:rPr>
              <w:t>л</w:t>
            </w:r>
            <w:r>
              <w:rPr>
                <w:rFonts w:ascii="Tahoma" w:hAnsi="Tahoma" w:cs="Tahoma"/>
              </w:rPr>
              <w:t>а</w:t>
            </w:r>
            <w:r w:rsidRPr="00E136D6">
              <w:rPr>
                <w:rFonts w:ascii="Tahoma" w:hAnsi="Tahoma" w:cs="Tahoma"/>
              </w:rPr>
              <w:t>вн</w:t>
            </w:r>
            <w:r>
              <w:rPr>
                <w:rFonts w:ascii="Tahoma" w:hAnsi="Tahoma" w:cs="Tahoma"/>
              </w:rPr>
              <w:t>ы</w:t>
            </w:r>
            <w:r w:rsidRPr="00E136D6">
              <w:rPr>
                <w:rFonts w:ascii="Tahoma" w:hAnsi="Tahoma" w:cs="Tahoma"/>
              </w:rPr>
              <w:t>й офис</w:t>
            </w:r>
            <w:r>
              <w:rPr>
                <w:rFonts w:ascii="Tahoma" w:hAnsi="Tahoma" w:cs="Tahoma"/>
              </w:rPr>
              <w:t xml:space="preserve"> ПАО «ГМК «Норильский никель»</w:t>
            </w:r>
          </w:p>
        </w:tc>
      </w:tr>
      <w:tr w:rsidR="00381CF9" w:rsidRPr="00E136D6" w14:paraId="0936BB4C" w14:textId="77777777" w:rsidTr="00C20C47">
        <w:trPr>
          <w:trHeight w:val="326"/>
        </w:trPr>
        <w:tc>
          <w:tcPr>
            <w:tcW w:w="2853" w:type="dxa"/>
          </w:tcPr>
          <w:p w14:paraId="7C7D52FF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ГПР</w:t>
            </w:r>
          </w:p>
        </w:tc>
        <w:tc>
          <w:tcPr>
            <w:tcW w:w="6327" w:type="dxa"/>
          </w:tcPr>
          <w:p w14:paraId="6EE60410" w14:textId="77777777" w:rsidR="00381CF9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Горно-подготовительные работы</w:t>
            </w:r>
          </w:p>
        </w:tc>
      </w:tr>
      <w:tr w:rsidR="00381CF9" w:rsidRPr="00E136D6" w14:paraId="65EC946F" w14:textId="77777777" w:rsidTr="00C20C47">
        <w:trPr>
          <w:trHeight w:val="326"/>
        </w:trPr>
        <w:tc>
          <w:tcPr>
            <w:tcW w:w="2853" w:type="dxa"/>
          </w:tcPr>
          <w:p w14:paraId="13BC123A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ГРР</w:t>
            </w:r>
          </w:p>
        </w:tc>
        <w:tc>
          <w:tcPr>
            <w:tcW w:w="6327" w:type="dxa"/>
          </w:tcPr>
          <w:p w14:paraId="3113F6B7" w14:textId="77777777" w:rsidR="00381CF9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Геологоразведочные работы</w:t>
            </w:r>
          </w:p>
        </w:tc>
      </w:tr>
      <w:tr w:rsidR="00381CF9" w:rsidRPr="00E136D6" w14:paraId="40901637" w14:textId="77777777" w:rsidTr="00C20C47">
        <w:trPr>
          <w:trHeight w:val="326"/>
        </w:trPr>
        <w:tc>
          <w:tcPr>
            <w:tcW w:w="2853" w:type="dxa"/>
          </w:tcPr>
          <w:p w14:paraId="40074AE1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ГСМ</w:t>
            </w:r>
          </w:p>
        </w:tc>
        <w:tc>
          <w:tcPr>
            <w:tcW w:w="6327" w:type="dxa"/>
          </w:tcPr>
          <w:p w14:paraId="72D06A6F" w14:textId="77777777" w:rsidR="00381CF9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Горюче</w:t>
            </w:r>
            <w:r>
              <w:rPr>
                <w:rFonts w:ascii="Tahoma" w:hAnsi="Tahoma" w:cs="Tahoma"/>
                <w:lang w:val="en-US"/>
              </w:rPr>
              <w:t>-</w:t>
            </w:r>
            <w:r>
              <w:rPr>
                <w:rFonts w:ascii="Tahoma" w:hAnsi="Tahoma" w:cs="Tahoma"/>
              </w:rPr>
              <w:t>смазочные материалы</w:t>
            </w:r>
          </w:p>
        </w:tc>
      </w:tr>
      <w:tr w:rsidR="00381CF9" w:rsidRPr="00E136D6" w14:paraId="2EDC93A9" w14:textId="77777777" w:rsidTr="00C20C47">
        <w:trPr>
          <w:trHeight w:val="326"/>
        </w:trPr>
        <w:tc>
          <w:tcPr>
            <w:tcW w:w="2853" w:type="dxa"/>
          </w:tcPr>
          <w:p w14:paraId="72B1196A" w14:textId="77777777" w:rsidR="00381CF9" w:rsidRPr="00E136D6" w:rsidDel="00AB04D1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proofErr w:type="spellStart"/>
            <w:r w:rsidRPr="00E136D6">
              <w:rPr>
                <w:rFonts w:ascii="Tahoma" w:hAnsi="Tahoma" w:cs="Tahoma"/>
              </w:rPr>
              <w:t>ДБНУиФО</w:t>
            </w:r>
            <w:proofErr w:type="spellEnd"/>
          </w:p>
        </w:tc>
        <w:tc>
          <w:tcPr>
            <w:tcW w:w="6327" w:type="dxa"/>
          </w:tcPr>
          <w:p w14:paraId="0F28E4C2" w14:textId="77777777" w:rsidR="00381CF9" w:rsidRPr="00E136D6" w:rsidDel="00AB04D1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 xml:space="preserve">Департамент бухгалтерского, налогового учета и финансовой отчетности </w:t>
            </w:r>
            <w:r>
              <w:rPr>
                <w:rFonts w:ascii="Tahoma" w:hAnsi="Tahoma" w:cs="Tahoma"/>
              </w:rPr>
              <w:t>Главный офис</w:t>
            </w:r>
          </w:p>
        </w:tc>
      </w:tr>
      <w:tr w:rsidR="00381CF9" w:rsidRPr="00E136D6" w14:paraId="57D48C55" w14:textId="77777777" w:rsidTr="00C20C47">
        <w:trPr>
          <w:trHeight w:val="326"/>
        </w:trPr>
        <w:tc>
          <w:tcPr>
            <w:tcW w:w="2853" w:type="dxa"/>
          </w:tcPr>
          <w:p w14:paraId="5F19822D" w14:textId="77777777" w:rsidR="00381CF9" w:rsidRPr="00E136D6" w:rsidDel="00AB04D1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ДВА</w:t>
            </w:r>
          </w:p>
        </w:tc>
        <w:tc>
          <w:tcPr>
            <w:tcW w:w="6327" w:type="dxa"/>
          </w:tcPr>
          <w:p w14:paraId="70A3D2A2" w14:textId="77777777" w:rsidR="00381CF9" w:rsidRPr="00E136D6" w:rsidDel="00AB04D1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Департамент внутреннего аудита ПАО «ГМК «Норильский никель»</w:t>
            </w:r>
          </w:p>
        </w:tc>
      </w:tr>
      <w:tr w:rsidR="00381CF9" w:rsidRPr="00E136D6" w14:paraId="0569441A" w14:textId="77777777" w:rsidTr="00C20C47">
        <w:trPr>
          <w:trHeight w:val="326"/>
        </w:trPr>
        <w:tc>
          <w:tcPr>
            <w:tcW w:w="2853" w:type="dxa"/>
          </w:tcPr>
          <w:p w14:paraId="10187FE9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ЕНС</w:t>
            </w:r>
          </w:p>
        </w:tc>
        <w:tc>
          <w:tcPr>
            <w:tcW w:w="6327" w:type="dxa"/>
          </w:tcPr>
          <w:p w14:paraId="16EFB7C2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Единый номенклатурный справочник</w:t>
            </w:r>
          </w:p>
        </w:tc>
      </w:tr>
      <w:tr w:rsidR="00381CF9" w:rsidRPr="00E136D6" w14:paraId="2F9B48E2" w14:textId="77777777" w:rsidTr="00C20C47">
        <w:trPr>
          <w:trHeight w:val="326"/>
        </w:trPr>
        <w:tc>
          <w:tcPr>
            <w:tcW w:w="2853" w:type="dxa"/>
          </w:tcPr>
          <w:p w14:paraId="32665CE2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Исторический код формы</w:t>
            </w:r>
          </w:p>
        </w:tc>
        <w:tc>
          <w:tcPr>
            <w:tcW w:w="6327" w:type="dxa"/>
          </w:tcPr>
          <w:p w14:paraId="1C060FDD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Код формы, присвоенный первичному учетному документу до утверждения настоящего Стандарта</w:t>
            </w:r>
          </w:p>
        </w:tc>
      </w:tr>
      <w:tr w:rsidR="00381CF9" w:rsidRPr="00E136D6" w14:paraId="180C2690" w14:textId="77777777" w:rsidTr="00C20C47">
        <w:trPr>
          <w:trHeight w:val="326"/>
        </w:trPr>
        <w:tc>
          <w:tcPr>
            <w:tcW w:w="2853" w:type="dxa"/>
          </w:tcPr>
          <w:p w14:paraId="7347D765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ИТ</w:t>
            </w:r>
          </w:p>
        </w:tc>
        <w:tc>
          <w:tcPr>
            <w:tcW w:w="6327" w:type="dxa"/>
          </w:tcPr>
          <w:p w14:paraId="261F40F8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Информационные технологии</w:t>
            </w:r>
          </w:p>
        </w:tc>
      </w:tr>
      <w:tr w:rsidR="00381CF9" w:rsidRPr="00E136D6" w14:paraId="089F77CA" w14:textId="77777777" w:rsidTr="00C20C47">
        <w:trPr>
          <w:trHeight w:val="326"/>
        </w:trPr>
        <w:tc>
          <w:tcPr>
            <w:tcW w:w="2853" w:type="dxa"/>
          </w:tcPr>
          <w:p w14:paraId="25302C32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ККР</w:t>
            </w:r>
          </w:p>
        </w:tc>
        <w:tc>
          <w:tcPr>
            <w:tcW w:w="6327" w:type="dxa"/>
          </w:tcPr>
          <w:p w14:paraId="441C3163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Капитализируемый капитальный ремонт</w:t>
            </w:r>
          </w:p>
        </w:tc>
      </w:tr>
      <w:tr w:rsidR="00381CF9" w:rsidRPr="00E136D6" w14:paraId="439C9E0A" w14:textId="77777777" w:rsidTr="00C20C47">
        <w:trPr>
          <w:trHeight w:val="326"/>
        </w:trPr>
        <w:tc>
          <w:tcPr>
            <w:tcW w:w="2853" w:type="dxa"/>
          </w:tcPr>
          <w:p w14:paraId="68C3252C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Компания</w:t>
            </w:r>
          </w:p>
        </w:tc>
        <w:tc>
          <w:tcPr>
            <w:tcW w:w="6327" w:type="dxa"/>
          </w:tcPr>
          <w:p w14:paraId="2175E9F2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ПАО «ГМК «Норильский никель»</w:t>
            </w:r>
          </w:p>
        </w:tc>
      </w:tr>
      <w:tr w:rsidR="00381CF9" w:rsidRPr="00E136D6" w14:paraId="61654E03" w14:textId="77777777" w:rsidTr="00C20C47">
        <w:trPr>
          <w:trHeight w:val="326"/>
        </w:trPr>
        <w:tc>
          <w:tcPr>
            <w:tcW w:w="2853" w:type="dxa"/>
          </w:tcPr>
          <w:p w14:paraId="6A67B727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КРР</w:t>
            </w:r>
          </w:p>
        </w:tc>
        <w:tc>
          <w:tcPr>
            <w:tcW w:w="6327" w:type="dxa"/>
          </w:tcPr>
          <w:p w14:paraId="27EA44FC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Капитализируемый регламентный ремонт</w:t>
            </w:r>
          </w:p>
        </w:tc>
      </w:tr>
      <w:tr w:rsidR="00381CF9" w:rsidRPr="00E136D6" w14:paraId="08EC116A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066EBA76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lastRenderedPageBreak/>
              <w:t>КС</w:t>
            </w:r>
          </w:p>
        </w:tc>
        <w:tc>
          <w:tcPr>
            <w:tcW w:w="6327" w:type="dxa"/>
          </w:tcPr>
          <w:p w14:paraId="60F3ED86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Капитальное строительство</w:t>
            </w:r>
          </w:p>
        </w:tc>
      </w:tr>
      <w:tr w:rsidR="00381CF9" w:rsidRPr="00E136D6" w14:paraId="0AA1A3F7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6364B9EA" w14:textId="77777777" w:rsidR="00381CF9" w:rsidRPr="00E136D6" w:rsidDel="00AB04D1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КУП</w:t>
            </w:r>
          </w:p>
        </w:tc>
        <w:tc>
          <w:tcPr>
            <w:tcW w:w="6327" w:type="dxa"/>
          </w:tcPr>
          <w:p w14:paraId="2A3D3EDE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Корпоративные учетные принципы Компании</w:t>
            </w:r>
          </w:p>
        </w:tc>
      </w:tr>
      <w:tr w:rsidR="00381CF9" w:rsidRPr="00E136D6" w14:paraId="2BC7E8C6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761C01FC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МОЛ</w:t>
            </w:r>
          </w:p>
        </w:tc>
        <w:tc>
          <w:tcPr>
            <w:tcW w:w="6327" w:type="dxa"/>
          </w:tcPr>
          <w:p w14:paraId="2B8516C9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Материально ответственное лицо</w:t>
            </w:r>
          </w:p>
        </w:tc>
      </w:tr>
      <w:tr w:rsidR="00381CF9" w:rsidRPr="00E136D6" w14:paraId="453A07C7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2F39BFE9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МПЗ</w:t>
            </w:r>
          </w:p>
        </w:tc>
        <w:tc>
          <w:tcPr>
            <w:tcW w:w="6327" w:type="dxa"/>
          </w:tcPr>
          <w:p w14:paraId="5584082A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Материально</w:t>
            </w:r>
            <w:r>
              <w:rPr>
                <w:rFonts w:ascii="Tahoma" w:hAnsi="Tahoma" w:cs="Tahoma"/>
                <w:lang w:val="en-US"/>
              </w:rPr>
              <w:t>-</w:t>
            </w:r>
            <w:r>
              <w:rPr>
                <w:rFonts w:ascii="Tahoma" w:hAnsi="Tahoma" w:cs="Tahoma"/>
              </w:rPr>
              <w:t>производственные запасы</w:t>
            </w:r>
          </w:p>
        </w:tc>
      </w:tr>
      <w:tr w:rsidR="00381CF9" w:rsidRPr="00E136D6" w14:paraId="17FBC6B2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5E4932EF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МТР</w:t>
            </w:r>
          </w:p>
        </w:tc>
        <w:tc>
          <w:tcPr>
            <w:tcW w:w="6327" w:type="dxa"/>
          </w:tcPr>
          <w:p w14:paraId="3933EC44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Материально-технические ресурсы</w:t>
            </w:r>
          </w:p>
        </w:tc>
      </w:tr>
      <w:tr w:rsidR="00381CF9" w:rsidRPr="00E136D6" w14:paraId="305E54B9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310253E9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proofErr w:type="spellStart"/>
            <w:r w:rsidRPr="00E136D6">
              <w:rPr>
                <w:rFonts w:ascii="Tahoma" w:hAnsi="Tahoma" w:cs="Tahoma"/>
              </w:rPr>
              <w:t>Мэппинг</w:t>
            </w:r>
            <w:proofErr w:type="spellEnd"/>
          </w:p>
        </w:tc>
        <w:tc>
          <w:tcPr>
            <w:tcW w:w="6327" w:type="dxa"/>
            <w:vAlign w:val="center"/>
          </w:tcPr>
          <w:p w14:paraId="4159E2CB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Соответствие исторического кода формы уникальному коду унифицированной формы, присвоенному в соответствии с ОКУД</w:t>
            </w:r>
          </w:p>
        </w:tc>
      </w:tr>
      <w:tr w:rsidR="00381CF9" w:rsidRPr="00E136D6" w14:paraId="751ADC20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2DE501EB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НИОКТР</w:t>
            </w:r>
          </w:p>
        </w:tc>
        <w:tc>
          <w:tcPr>
            <w:tcW w:w="6327" w:type="dxa"/>
            <w:vAlign w:val="center"/>
          </w:tcPr>
          <w:p w14:paraId="45875D80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</w:t>
            </w:r>
            <w:r w:rsidRPr="002C3E6F">
              <w:rPr>
                <w:rFonts w:ascii="Tahoma" w:hAnsi="Tahoma" w:cs="Tahoma"/>
              </w:rPr>
              <w:t>аучно-исследовательски</w:t>
            </w:r>
            <w:r>
              <w:rPr>
                <w:rFonts w:ascii="Tahoma" w:hAnsi="Tahoma" w:cs="Tahoma"/>
              </w:rPr>
              <w:t xml:space="preserve">е, опытно-конструкторские, технологические </w:t>
            </w:r>
            <w:r w:rsidRPr="002C3E6F">
              <w:rPr>
                <w:rFonts w:ascii="Tahoma" w:hAnsi="Tahoma" w:cs="Tahoma"/>
              </w:rPr>
              <w:t xml:space="preserve"> работ</w:t>
            </w:r>
            <w:r>
              <w:rPr>
                <w:rFonts w:ascii="Tahoma" w:hAnsi="Tahoma" w:cs="Tahoma"/>
              </w:rPr>
              <w:t>ы</w:t>
            </w:r>
          </w:p>
        </w:tc>
      </w:tr>
      <w:tr w:rsidR="00381CF9" w:rsidRPr="00E136D6" w14:paraId="0CE7273E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227BB5A8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НЗП</w:t>
            </w:r>
          </w:p>
        </w:tc>
        <w:tc>
          <w:tcPr>
            <w:tcW w:w="6327" w:type="dxa"/>
            <w:vAlign w:val="center"/>
          </w:tcPr>
          <w:p w14:paraId="7EF4B596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Незавершенное производство</w:t>
            </w:r>
          </w:p>
        </w:tc>
      </w:tr>
      <w:tr w:rsidR="00381CF9" w:rsidRPr="00E136D6" w14:paraId="2135C281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1AD930CB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НКС</w:t>
            </w:r>
          </w:p>
        </w:tc>
        <w:tc>
          <w:tcPr>
            <w:tcW w:w="6327" w:type="dxa"/>
            <w:vAlign w:val="center"/>
          </w:tcPr>
          <w:p w14:paraId="1931A93A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Незавершенное капитальное строительство</w:t>
            </w:r>
          </w:p>
        </w:tc>
      </w:tr>
      <w:tr w:rsidR="00381CF9" w:rsidRPr="00E136D6" w14:paraId="7A0E1845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26739DB1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НМА</w:t>
            </w:r>
          </w:p>
        </w:tc>
        <w:tc>
          <w:tcPr>
            <w:tcW w:w="6327" w:type="dxa"/>
            <w:vAlign w:val="center"/>
          </w:tcPr>
          <w:p w14:paraId="3C754613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Нематериальный актив</w:t>
            </w:r>
          </w:p>
        </w:tc>
      </w:tr>
      <w:tr w:rsidR="00381CF9" w:rsidRPr="00E136D6" w14:paraId="31F5C845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09C61950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bookmarkStart w:id="62" w:name="_Toc202328938"/>
            <w:r w:rsidRPr="00E136D6">
              <w:rPr>
                <w:rFonts w:ascii="Tahoma" w:hAnsi="Tahoma" w:cs="Tahoma"/>
              </w:rPr>
              <w:t>НМД</w:t>
            </w:r>
          </w:p>
        </w:tc>
        <w:tc>
          <w:tcPr>
            <w:tcW w:w="6327" w:type="dxa"/>
            <w:vAlign w:val="center"/>
          </w:tcPr>
          <w:p w14:paraId="0FC5CA7D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Нормативно-методический документ</w:t>
            </w:r>
          </w:p>
        </w:tc>
      </w:tr>
      <w:tr w:rsidR="00381CF9" w:rsidRPr="00E136D6" w14:paraId="2EFCA0B8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3D10D502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КУД</w:t>
            </w:r>
          </w:p>
        </w:tc>
        <w:tc>
          <w:tcPr>
            <w:tcW w:w="6327" w:type="dxa"/>
            <w:vAlign w:val="center"/>
          </w:tcPr>
          <w:p w14:paraId="49C894AE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</w:t>
            </w:r>
            <w:r w:rsidRPr="00E136D6">
              <w:rPr>
                <w:rFonts w:ascii="Tahoma" w:hAnsi="Tahoma" w:cs="Tahoma"/>
              </w:rPr>
              <w:t>лассификатор учетной документации</w:t>
            </w:r>
          </w:p>
        </w:tc>
      </w:tr>
      <w:tr w:rsidR="00381CF9" w:rsidRPr="00E136D6" w14:paraId="66298CA6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2CAE6D97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ПУД</w:t>
            </w:r>
          </w:p>
        </w:tc>
        <w:tc>
          <w:tcPr>
            <w:tcW w:w="6327" w:type="dxa"/>
            <w:vAlign w:val="center"/>
          </w:tcPr>
          <w:p w14:paraId="3AAEFCEB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Первичный учетный документ</w:t>
            </w:r>
          </w:p>
        </w:tc>
      </w:tr>
      <w:tr w:rsidR="00381CF9" w:rsidRPr="00E136D6" w14:paraId="1A7040D9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6305AEDE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ПФ</w:t>
            </w:r>
          </w:p>
        </w:tc>
        <w:tc>
          <w:tcPr>
            <w:tcW w:w="6327" w:type="dxa"/>
            <w:vAlign w:val="center"/>
          </w:tcPr>
          <w:p w14:paraId="6C12706F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Полуфабрикат</w:t>
            </w:r>
          </w:p>
        </w:tc>
      </w:tr>
      <w:tr w:rsidR="00381CF9" w:rsidRPr="00E136D6" w14:paraId="5809CA46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5F74754F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ОС</w:t>
            </w:r>
          </w:p>
        </w:tc>
        <w:tc>
          <w:tcPr>
            <w:tcW w:w="6327" w:type="dxa"/>
            <w:vAlign w:val="center"/>
          </w:tcPr>
          <w:p w14:paraId="11C5458C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Основное средство</w:t>
            </w:r>
          </w:p>
        </w:tc>
      </w:tr>
      <w:tr w:rsidR="00381CF9" w:rsidRPr="00E136D6" w14:paraId="4940E5E2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0AA1C509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Реквизит</w:t>
            </w:r>
          </w:p>
        </w:tc>
        <w:tc>
          <w:tcPr>
            <w:tcW w:w="6327" w:type="dxa"/>
          </w:tcPr>
          <w:p w14:paraId="7B10A96E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 xml:space="preserve">Обязательный элемент оформления </w:t>
            </w:r>
            <w:r>
              <w:rPr>
                <w:rFonts w:ascii="Tahoma" w:hAnsi="Tahoma" w:cs="Tahoma"/>
              </w:rPr>
              <w:t>ПУД</w:t>
            </w:r>
          </w:p>
        </w:tc>
      </w:tr>
      <w:tr w:rsidR="00381CF9" w:rsidRPr="00E136D6" w14:paraId="2E4D01FA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59BFF1EE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РОКС НН</w:t>
            </w:r>
          </w:p>
        </w:tc>
        <w:tc>
          <w:tcPr>
            <w:tcW w:w="6327" w:type="dxa"/>
          </w:tcPr>
          <w:p w14:paraId="33B127B4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Российские организации корпоративной структуры, входящие в Группу компаний «Норильский никель»</w:t>
            </w:r>
          </w:p>
        </w:tc>
      </w:tr>
      <w:tr w:rsidR="00381CF9" w:rsidRPr="00E136D6" w14:paraId="57D4F4E4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5B51A8A3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РСБУ</w:t>
            </w:r>
          </w:p>
        </w:tc>
        <w:tc>
          <w:tcPr>
            <w:tcW w:w="6327" w:type="dxa"/>
            <w:vAlign w:val="center"/>
          </w:tcPr>
          <w:p w14:paraId="66BF66BB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Российские стандарты бухгалтерского учета</w:t>
            </w:r>
          </w:p>
        </w:tc>
      </w:tr>
      <w:tr w:rsidR="00381CF9" w:rsidRPr="00E136D6" w14:paraId="629C53BA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1FC3AA51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СИЗ</w:t>
            </w:r>
          </w:p>
        </w:tc>
        <w:tc>
          <w:tcPr>
            <w:tcW w:w="6327" w:type="dxa"/>
            <w:vAlign w:val="center"/>
          </w:tcPr>
          <w:p w14:paraId="3069B6F3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Средства индивидуальной защиты</w:t>
            </w:r>
          </w:p>
        </w:tc>
      </w:tr>
      <w:tr w:rsidR="00381CF9" w:rsidRPr="00E136D6" w14:paraId="3D606F41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22450367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ТМЦ</w:t>
            </w:r>
          </w:p>
        </w:tc>
        <w:tc>
          <w:tcPr>
            <w:tcW w:w="6327" w:type="dxa"/>
            <w:vAlign w:val="center"/>
          </w:tcPr>
          <w:p w14:paraId="4CA0516C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Товароматериальные ценности</w:t>
            </w:r>
          </w:p>
        </w:tc>
      </w:tr>
      <w:tr w:rsidR="00381CF9" w:rsidRPr="00E136D6" w14:paraId="6ED6DF84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  <w:vAlign w:val="center"/>
          </w:tcPr>
          <w:p w14:paraId="3798F458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ТХ</w:t>
            </w:r>
          </w:p>
        </w:tc>
        <w:tc>
          <w:tcPr>
            <w:tcW w:w="6327" w:type="dxa"/>
            <w:vAlign w:val="center"/>
          </w:tcPr>
          <w:p w14:paraId="01E2A4BF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Технические характеристики</w:t>
            </w:r>
          </w:p>
        </w:tc>
      </w:tr>
      <w:tr w:rsidR="00381CF9" w:rsidRPr="00E136D6" w14:paraId="49220A36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4449CAA2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Уникальный код формы</w:t>
            </w:r>
          </w:p>
        </w:tc>
        <w:tc>
          <w:tcPr>
            <w:tcW w:w="6327" w:type="dxa"/>
          </w:tcPr>
          <w:p w14:paraId="5DEF872F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 xml:space="preserve">Код, присвоенный унифицированной форме </w:t>
            </w:r>
            <w:r>
              <w:rPr>
                <w:rFonts w:ascii="Tahoma" w:hAnsi="Tahoma" w:cs="Tahoma"/>
              </w:rPr>
              <w:t>ПУД</w:t>
            </w:r>
            <w:r w:rsidRPr="00E136D6">
              <w:rPr>
                <w:rFonts w:ascii="Tahoma" w:hAnsi="Tahoma" w:cs="Tahoma"/>
              </w:rPr>
              <w:t>, в соответствии с КУД</w:t>
            </w:r>
          </w:p>
        </w:tc>
      </w:tr>
      <w:tr w:rsidR="00381CF9" w:rsidRPr="00E136D6" w14:paraId="02C5B258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6528F5A0" w14:textId="7DAF8731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Учетная политика</w:t>
            </w:r>
          </w:p>
          <w:p w14:paraId="41A1D477" w14:textId="66A9EE61" w:rsidR="00C3645F" w:rsidRDefault="00C3645F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</w:p>
          <w:p w14:paraId="6671DB63" w14:textId="77777777" w:rsidR="002E55CE" w:rsidRPr="002E55CE" w:rsidRDefault="002E55CE" w:rsidP="00C20C47">
            <w:pPr>
              <w:pStyle w:val="aff8"/>
              <w:spacing w:after="120"/>
              <w:jc w:val="left"/>
              <w:rPr>
                <w:rFonts w:ascii="Tahoma" w:hAnsi="Tahoma" w:cs="Tahoma"/>
                <w:sz w:val="4"/>
              </w:rPr>
            </w:pPr>
          </w:p>
          <w:p w14:paraId="39EEA849" w14:textId="345971DC" w:rsidR="00C3645F" w:rsidRPr="00E136D6" w:rsidRDefault="00C3645F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 w:rsidRPr="000C50C0">
              <w:rPr>
                <w:rFonts w:ascii="Tahoma" w:hAnsi="Tahoma" w:cs="Tahoma"/>
              </w:rPr>
              <w:t>Формализованный электронный документ</w:t>
            </w:r>
          </w:p>
        </w:tc>
        <w:tc>
          <w:tcPr>
            <w:tcW w:w="6327" w:type="dxa"/>
          </w:tcPr>
          <w:p w14:paraId="0632B1BA" w14:textId="77777777" w:rsidR="00381CF9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>Положение Учетная политика, определяющая принципы и способы ведения учета и формирования бухгалтерской отчетности Компании/ РОКС НН</w:t>
            </w:r>
          </w:p>
          <w:p w14:paraId="13BADD3A" w14:textId="4898476D" w:rsidR="00C3645F" w:rsidRPr="00E136D6" w:rsidRDefault="002A5A65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Э</w:t>
            </w:r>
            <w:r w:rsidR="00C3645F" w:rsidRPr="00FE28B8">
              <w:rPr>
                <w:rFonts w:ascii="Tahoma" w:hAnsi="Tahoma" w:cs="Tahoma"/>
              </w:rPr>
              <w:t>лектронный документ, представленный в формате, утвержденном нормативно-правовыми актами Российской Федерации</w:t>
            </w:r>
          </w:p>
        </w:tc>
      </w:tr>
      <w:tr w:rsidR="00381CF9" w:rsidRPr="00E136D6" w14:paraId="41172351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75579D40" w14:textId="77777777" w:rsidR="00381CF9" w:rsidRPr="00E136D6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ХТО</w:t>
            </w:r>
          </w:p>
        </w:tc>
        <w:tc>
          <w:tcPr>
            <w:tcW w:w="6327" w:type="dxa"/>
          </w:tcPr>
          <w:p w14:paraId="3D38A4CD" w14:textId="77777777" w:rsidR="00381CF9" w:rsidRPr="00E136D6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Хозяйственно-техническое обслуживание</w:t>
            </w:r>
          </w:p>
        </w:tc>
      </w:tr>
      <w:tr w:rsidR="00381CF9" w:rsidRPr="00E136D6" w14:paraId="0192F30E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2FB2A1E9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lang w:val="en-US"/>
              </w:rPr>
              <w:lastRenderedPageBreak/>
              <w:t>SAP HCM</w:t>
            </w:r>
          </w:p>
        </w:tc>
        <w:tc>
          <w:tcPr>
            <w:tcW w:w="6327" w:type="dxa"/>
          </w:tcPr>
          <w:p w14:paraId="72FA260F" w14:textId="77777777" w:rsidR="00381CF9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F144B7">
              <w:rPr>
                <w:rFonts w:ascii="Tahoma" w:hAnsi="Tahoma" w:cs="Tahoma"/>
                <w:lang w:val="en-US"/>
              </w:rPr>
              <w:t>SAP</w:t>
            </w:r>
            <w:r w:rsidRPr="00F144B7">
              <w:rPr>
                <w:rFonts w:ascii="Tahoma" w:hAnsi="Tahoma" w:cs="Tahoma"/>
              </w:rPr>
              <w:t xml:space="preserve"> </w:t>
            </w:r>
            <w:r w:rsidRPr="00F144B7">
              <w:rPr>
                <w:rFonts w:ascii="Tahoma" w:hAnsi="Tahoma" w:cs="Tahoma"/>
                <w:lang w:val="en-US"/>
              </w:rPr>
              <w:t>Human</w:t>
            </w:r>
            <w:r w:rsidRPr="00F144B7">
              <w:rPr>
                <w:rFonts w:ascii="Tahoma" w:hAnsi="Tahoma" w:cs="Tahoma"/>
              </w:rPr>
              <w:t xml:space="preserve"> </w:t>
            </w:r>
            <w:r w:rsidRPr="00F144B7">
              <w:rPr>
                <w:rFonts w:ascii="Tahoma" w:hAnsi="Tahoma" w:cs="Tahoma"/>
                <w:lang w:val="en-US"/>
              </w:rPr>
              <w:t>Capital</w:t>
            </w:r>
            <w:r w:rsidRPr="00F144B7">
              <w:rPr>
                <w:rFonts w:ascii="Tahoma" w:hAnsi="Tahoma" w:cs="Tahoma"/>
              </w:rPr>
              <w:t xml:space="preserve"> </w:t>
            </w:r>
            <w:r w:rsidRPr="00F144B7">
              <w:rPr>
                <w:rFonts w:ascii="Tahoma" w:hAnsi="Tahoma" w:cs="Tahoma"/>
                <w:lang w:val="en-US"/>
              </w:rPr>
              <w:t>Management</w:t>
            </w:r>
          </w:p>
        </w:tc>
      </w:tr>
      <w:tr w:rsidR="00381CF9" w:rsidRPr="00E136D6" w14:paraId="4288CB6B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7D831F3F" w14:textId="77777777" w:rsidR="00381CF9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  <w:lang w:val="en-US"/>
              </w:rPr>
            </w:pPr>
            <w:r w:rsidRPr="00E136D6">
              <w:rPr>
                <w:rFonts w:ascii="Tahoma" w:hAnsi="Tahoma" w:cs="Tahoma"/>
              </w:rPr>
              <w:t>Шаблон формы</w:t>
            </w:r>
          </w:p>
        </w:tc>
        <w:tc>
          <w:tcPr>
            <w:tcW w:w="6327" w:type="dxa"/>
          </w:tcPr>
          <w:p w14:paraId="2A52B8D0" w14:textId="77777777" w:rsidR="00381CF9" w:rsidRPr="00A56711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 w:rsidRPr="00E136D6">
              <w:rPr>
                <w:rFonts w:ascii="Tahoma" w:hAnsi="Tahoma" w:cs="Tahoma"/>
              </w:rPr>
              <w:t xml:space="preserve">Унифицированная форма </w:t>
            </w:r>
            <w:r>
              <w:rPr>
                <w:rFonts w:ascii="Tahoma" w:hAnsi="Tahoma" w:cs="Tahoma"/>
              </w:rPr>
              <w:t xml:space="preserve">ПУД </w:t>
            </w:r>
            <w:r w:rsidRPr="00E136D6">
              <w:rPr>
                <w:rFonts w:ascii="Tahoma" w:hAnsi="Tahoma" w:cs="Tahoma"/>
              </w:rPr>
              <w:t xml:space="preserve">в формате </w:t>
            </w:r>
            <w:r w:rsidRPr="00E136D6">
              <w:rPr>
                <w:rFonts w:ascii="Tahoma" w:hAnsi="Tahoma" w:cs="Tahoma"/>
                <w:lang w:val="en-US"/>
              </w:rPr>
              <w:t>Excel</w:t>
            </w:r>
          </w:p>
        </w:tc>
      </w:tr>
      <w:tr w:rsidR="00381CF9" w:rsidRPr="00077B34" w14:paraId="482BD5F3" w14:textId="77777777" w:rsidTr="00C20C47">
        <w:tblPrEx>
          <w:tblCellMar>
            <w:top w:w="28" w:type="dxa"/>
            <w:bottom w:w="28" w:type="dxa"/>
          </w:tblCellMar>
        </w:tblPrEx>
        <w:tc>
          <w:tcPr>
            <w:tcW w:w="2853" w:type="dxa"/>
          </w:tcPr>
          <w:p w14:paraId="14F0A922" w14:textId="77777777" w:rsidR="00381CF9" w:rsidRPr="00FC5EE5" w:rsidRDefault="00381CF9" w:rsidP="00C20C47">
            <w:pPr>
              <w:pStyle w:val="aff8"/>
              <w:spacing w:after="120"/>
              <w:jc w:val="left"/>
              <w:rPr>
                <w:rFonts w:ascii="Tahoma" w:hAnsi="Tahoma" w:cs="Tahoma"/>
              </w:rPr>
            </w:pPr>
            <w:bookmarkStart w:id="63" w:name="_Toc531875012"/>
            <w:bookmarkStart w:id="64" w:name="_Toc522087474"/>
            <w:bookmarkStart w:id="65" w:name="_Toc369615349"/>
            <w:bookmarkStart w:id="66" w:name="_Toc526847385"/>
            <w:bookmarkStart w:id="67" w:name="_Toc527040664"/>
            <w:bookmarkEnd w:id="62"/>
            <w:r>
              <w:rPr>
                <w:rFonts w:ascii="Tahoma" w:hAnsi="Tahoma" w:cs="Tahoma"/>
              </w:rPr>
              <w:t>1С:УПП</w:t>
            </w:r>
          </w:p>
        </w:tc>
        <w:tc>
          <w:tcPr>
            <w:tcW w:w="6327" w:type="dxa"/>
          </w:tcPr>
          <w:p w14:paraId="6F9527FC" w14:textId="77777777" w:rsidR="00381CF9" w:rsidRPr="00FC5EE5" w:rsidRDefault="00381CF9" w:rsidP="00C20C47">
            <w:pPr>
              <w:pStyle w:val="aff8"/>
              <w:spacing w:after="12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Система </w:t>
            </w:r>
            <w:r w:rsidRPr="00077B34">
              <w:rPr>
                <w:rFonts w:ascii="Tahoma" w:hAnsi="Tahoma" w:cs="Tahoma"/>
              </w:rPr>
              <w:t>1C:Управление производственным предприятием</w:t>
            </w:r>
          </w:p>
        </w:tc>
      </w:tr>
    </w:tbl>
    <w:p w14:paraId="54BB983A" w14:textId="77777777" w:rsidR="00381CF9" w:rsidRPr="00C04DE2" w:rsidRDefault="00381CF9" w:rsidP="00381CF9"/>
    <w:p w14:paraId="3BCBD7D1" w14:textId="77777777" w:rsidR="00381CF9" w:rsidRPr="00237C8E" w:rsidRDefault="00381CF9" w:rsidP="00381CF9">
      <w:pPr>
        <w:pStyle w:val="10"/>
        <w:spacing w:before="0" w:after="120"/>
        <w:ind w:left="0" w:firstLine="708"/>
        <w:rPr>
          <w:rFonts w:ascii="Tahoma" w:hAnsi="Tahoma" w:cs="Tahoma"/>
        </w:rPr>
      </w:pPr>
      <w:r w:rsidRPr="00237C8E">
        <w:rPr>
          <w:rFonts w:ascii="Tahoma" w:hAnsi="Tahoma" w:cs="Tahoma"/>
        </w:rPr>
        <w:t>Общие положения</w:t>
      </w:r>
      <w:bookmarkEnd w:id="63"/>
    </w:p>
    <w:p w14:paraId="1623323D" w14:textId="77777777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Все факты хозяйственной жизни, проводимые Компанией / РОКС НН, оформляются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>, на основании которых ведется бухгалтерский и налоговый учет.</w:t>
      </w:r>
    </w:p>
    <w:p w14:paraId="5F4B024F" w14:textId="7A758862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bookmarkStart w:id="68" w:name="п_4_2"/>
      <w:r w:rsidRPr="00237C8E">
        <w:rPr>
          <w:rFonts w:ascii="Tahoma" w:hAnsi="Tahoma" w:cs="Tahoma"/>
        </w:rPr>
        <w:t xml:space="preserve">Обязательными реквизитами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являются:</w:t>
      </w:r>
    </w:p>
    <w:bookmarkEnd w:id="68"/>
    <w:p w14:paraId="5BA47AB9" w14:textId="77777777" w:rsidR="00381CF9" w:rsidRPr="00534AAD" w:rsidRDefault="00381CF9" w:rsidP="00381CF9">
      <w:pPr>
        <w:pStyle w:val="afff0"/>
        <w:numPr>
          <w:ilvl w:val="2"/>
          <w:numId w:val="11"/>
        </w:numPr>
        <w:spacing w:after="120"/>
        <w:ind w:left="0"/>
        <w:jc w:val="both"/>
        <w:rPr>
          <w:rFonts w:ascii="Tahoma" w:eastAsia="Times New Roman" w:hAnsi="Tahoma" w:cs="Tahoma"/>
          <w:szCs w:val="24"/>
          <w:lang w:eastAsia="ru-RU"/>
        </w:rPr>
      </w:pPr>
      <w:r w:rsidRPr="00534AAD">
        <w:rPr>
          <w:rFonts w:ascii="Tahoma" w:eastAsia="Times New Roman" w:hAnsi="Tahoma" w:cs="Tahoma"/>
          <w:szCs w:val="24"/>
          <w:lang w:eastAsia="ru-RU"/>
        </w:rPr>
        <w:t>Наименование документа.</w:t>
      </w:r>
    </w:p>
    <w:p w14:paraId="5004E5DF" w14:textId="32AB4847" w:rsidR="00381CF9" w:rsidRPr="00237C8E" w:rsidRDefault="00381CF9" w:rsidP="001260C7">
      <w:pPr>
        <w:numPr>
          <w:ilvl w:val="2"/>
          <w:numId w:val="11"/>
        </w:num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>Дата составления документа</w:t>
      </w:r>
      <w:r>
        <w:rPr>
          <w:rFonts w:ascii="Tahoma" w:hAnsi="Tahoma" w:cs="Tahoma"/>
        </w:rPr>
        <w:t>.</w:t>
      </w:r>
      <w:r w:rsidR="001260C7">
        <w:rPr>
          <w:rFonts w:ascii="Tahoma" w:hAnsi="Tahoma" w:cs="Tahoma"/>
        </w:rPr>
        <w:t xml:space="preserve"> </w:t>
      </w:r>
      <w:r w:rsidR="001260C7" w:rsidRPr="001260C7">
        <w:rPr>
          <w:rFonts w:ascii="Tahoma" w:hAnsi="Tahoma" w:cs="Tahoma"/>
        </w:rPr>
        <w:t>В случае отличия даты составления первичного учетного документа от даты совершения факта хозяйственной жизни, оформляемого этим первичным учетным документом, указывается также информация о дате совершения факта хозяйственной жизни</w:t>
      </w:r>
      <w:r w:rsidR="0059178C">
        <w:rPr>
          <w:rFonts w:ascii="Tahoma" w:hAnsi="Tahoma" w:cs="Tahoma"/>
        </w:rPr>
        <w:t>.</w:t>
      </w:r>
    </w:p>
    <w:p w14:paraId="66F36D9B" w14:textId="77777777" w:rsidR="00381CF9" w:rsidRPr="00237C8E" w:rsidRDefault="00381CF9" w:rsidP="00381CF9">
      <w:pPr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Наименование экономического субъекта, составившего документ</w:t>
      </w:r>
      <w:r>
        <w:rPr>
          <w:rFonts w:ascii="Tahoma" w:hAnsi="Tahoma" w:cs="Tahoma"/>
        </w:rPr>
        <w:t>.</w:t>
      </w:r>
    </w:p>
    <w:p w14:paraId="23C0CC18" w14:textId="77777777" w:rsidR="00381CF9" w:rsidRPr="00237C8E" w:rsidRDefault="00381CF9" w:rsidP="00381CF9">
      <w:pPr>
        <w:numPr>
          <w:ilvl w:val="2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</w:rPr>
        <w:t>Содержание факта хозяйственной жизни</w:t>
      </w:r>
      <w:r>
        <w:rPr>
          <w:rFonts w:ascii="Tahoma" w:hAnsi="Tahoma" w:cs="Tahoma"/>
        </w:rPr>
        <w:t>.</w:t>
      </w:r>
    </w:p>
    <w:p w14:paraId="36628711" w14:textId="77777777" w:rsidR="00381CF9" w:rsidRPr="00237C8E" w:rsidRDefault="00381CF9" w:rsidP="00381CF9">
      <w:pPr>
        <w:numPr>
          <w:ilvl w:val="2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</w:rPr>
        <w:t>Величина натурального и (или) денежного измерения факта хозяйственной жизни с указанием единиц измерения</w:t>
      </w:r>
      <w:r>
        <w:rPr>
          <w:rFonts w:ascii="Tahoma" w:hAnsi="Tahoma" w:cs="Tahoma"/>
        </w:rPr>
        <w:t>.</w:t>
      </w:r>
      <w:bookmarkStart w:id="69" w:name="Механизм"/>
      <w:bookmarkEnd w:id="69"/>
    </w:p>
    <w:p w14:paraId="7CE4628D" w14:textId="77777777" w:rsidR="00381CF9" w:rsidRPr="00237C8E" w:rsidRDefault="00381CF9" w:rsidP="00381CF9">
      <w:pPr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bookmarkStart w:id="70" w:name="закладка"/>
      <w:bookmarkStart w:id="71" w:name="Наименование_дол"/>
      <w:bookmarkEnd w:id="70"/>
      <w:bookmarkEnd w:id="71"/>
      <w:r w:rsidRPr="00237C8E">
        <w:rPr>
          <w:rFonts w:ascii="Tahoma" w:hAnsi="Tahoma" w:cs="Tahoma"/>
        </w:rPr>
        <w:t>Наименование должности лица (лиц), совершившего (совершивших) сделку, операцию и ответственного (ответственных) за правильность ее оформления, либо наименование должности лица (лиц), ответственного (ответственных) за правильность оформления свершившегося события</w:t>
      </w:r>
      <w:r>
        <w:rPr>
          <w:rFonts w:ascii="Tahoma" w:hAnsi="Tahoma" w:cs="Tahoma"/>
        </w:rPr>
        <w:t>.</w:t>
      </w:r>
    </w:p>
    <w:p w14:paraId="52BD8B63" w14:textId="1DB603A1" w:rsidR="000550FE" w:rsidRDefault="00381CF9" w:rsidP="001260C7">
      <w:pPr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Подписи лиц, указанных в подпункте </w:t>
      </w:r>
      <w:r>
        <w:rPr>
          <w:rFonts w:ascii="Tahoma" w:hAnsi="Tahoma" w:cs="Tahoma"/>
        </w:rPr>
        <w:fldChar w:fldCharType="begin"/>
      </w:r>
      <w:r>
        <w:rPr>
          <w:rFonts w:ascii="Tahoma" w:hAnsi="Tahoma" w:cs="Tahoma"/>
        </w:rPr>
        <w:instrText xml:space="preserve"> REF Наименование_дол \r \h </w:instrText>
      </w:r>
      <w:r>
        <w:rPr>
          <w:rFonts w:ascii="Tahoma" w:hAnsi="Tahoma" w:cs="Tahoma"/>
        </w:rPr>
      </w:r>
      <w:r>
        <w:rPr>
          <w:rFonts w:ascii="Tahoma" w:hAnsi="Tahoma" w:cs="Tahoma"/>
        </w:rPr>
        <w:fldChar w:fldCharType="separate"/>
      </w:r>
      <w:r w:rsidR="00036E59">
        <w:rPr>
          <w:rFonts w:ascii="Tahoma" w:hAnsi="Tahoma" w:cs="Tahoma"/>
        </w:rPr>
        <w:t>4.2.6</w:t>
      </w:r>
      <w:r>
        <w:rPr>
          <w:rFonts w:ascii="Tahoma" w:hAnsi="Tahoma" w:cs="Tahoma"/>
        </w:rPr>
        <w:fldChar w:fldCharType="end"/>
      </w:r>
      <w:r w:rsidR="00EA0062">
        <w:rPr>
          <w:rFonts w:ascii="Tahoma" w:hAnsi="Tahoma" w:cs="Tahoma"/>
        </w:rPr>
        <w:t>.</w:t>
      </w:r>
      <w:r w:rsidRPr="00237C8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настоящего Стандарта </w:t>
      </w:r>
      <w:r w:rsidRPr="00237C8E">
        <w:rPr>
          <w:rFonts w:ascii="Tahoma" w:hAnsi="Tahoma" w:cs="Tahoma"/>
        </w:rPr>
        <w:t>с указанием их фамилий и инициалов либо иных реквизитов, необходимых для идентификации этих лиц.</w:t>
      </w:r>
    </w:p>
    <w:p w14:paraId="4F876831" w14:textId="33D705F5" w:rsidR="00381CF9" w:rsidRPr="00237C8E" w:rsidRDefault="00452877" w:rsidP="00452877">
      <w:pPr>
        <w:numPr>
          <w:ilvl w:val="1"/>
          <w:numId w:val="11"/>
        </w:numPr>
        <w:spacing w:after="120"/>
        <w:rPr>
          <w:rFonts w:ascii="Tahoma" w:hAnsi="Tahoma" w:cs="Tahoma"/>
        </w:rPr>
      </w:pPr>
      <w:r w:rsidRPr="00452877">
        <w:rPr>
          <w:rFonts w:ascii="Tahoma" w:hAnsi="Tahoma" w:cs="Tahoma"/>
        </w:rPr>
        <w:t>Порядок заполнения реквизитов ПУД представлен в инструкциях к каждой унифицированной форме ПУД, размещенных в АСУ НСИ. Реквизиты, перечисленные в п.</w:t>
      </w:r>
      <w:r w:rsidR="00A37533">
        <w:rPr>
          <w:rFonts w:ascii="Tahoma" w:hAnsi="Tahoma" w:cs="Tahoma"/>
        </w:rPr>
        <w:t xml:space="preserve"> </w:t>
      </w:r>
      <w:hyperlink w:anchor="п_4_2" w:history="1">
        <w:r w:rsidRPr="002A60AD">
          <w:rPr>
            <w:rStyle w:val="afb"/>
            <w:rFonts w:ascii="Tahoma" w:hAnsi="Tahoma" w:cs="Tahoma"/>
          </w:rPr>
          <w:t>4.2</w:t>
        </w:r>
      </w:hyperlink>
      <w:r w:rsidRPr="00452877">
        <w:rPr>
          <w:rFonts w:ascii="Tahoma" w:hAnsi="Tahoma" w:cs="Tahoma"/>
        </w:rPr>
        <w:t xml:space="preserve"> настоящего Стандарта, подлежат обязательному заполнению для всех случаев документального оформления фактов хозяйственной жизни. В отношении реквизитов, не являющихся обязательными к заполнению, при отсутствии информации ставится прочерк, либо реквизит не заполняется.</w:t>
      </w:r>
    </w:p>
    <w:p w14:paraId="18B4F96B" w14:textId="03418BFB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Формы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, применяемые для отражения фактов хозяйственной жизни в Компании / РОКС НН, приведены в Альбоме </w:t>
      </w:r>
      <w:r w:rsidRPr="00237C8E">
        <w:rPr>
          <w:rFonts w:ascii="Tahoma" w:hAnsi="Tahoma" w:cs="Tahoma"/>
        </w:rPr>
        <w:fldChar w:fldCharType="begin"/>
      </w:r>
      <w:r w:rsidRPr="00237C8E">
        <w:rPr>
          <w:rFonts w:ascii="Tahoma" w:hAnsi="Tahoma" w:cs="Tahoma"/>
        </w:rPr>
        <w:instrText xml:space="preserve"> REF _Ref523234855 \h  \* MERGEFORMAT </w:instrText>
      </w:r>
      <w:r w:rsidRPr="00237C8E">
        <w:rPr>
          <w:rFonts w:ascii="Tahoma" w:hAnsi="Tahoma" w:cs="Tahoma"/>
        </w:rPr>
      </w:r>
      <w:r w:rsidRPr="00237C8E">
        <w:rPr>
          <w:rFonts w:ascii="Tahoma" w:hAnsi="Tahoma" w:cs="Tahoma"/>
        </w:rPr>
        <w:fldChar w:fldCharType="separate"/>
      </w:r>
      <w:r w:rsidR="00036E59" w:rsidRPr="00E22BA1">
        <w:rPr>
          <w:rFonts w:ascii="Tahoma" w:hAnsi="Tahoma" w:cs="Tahoma"/>
        </w:rPr>
        <w:t>Приложение А</w:t>
      </w:r>
      <w:r w:rsidRPr="00237C8E">
        <w:rPr>
          <w:rFonts w:ascii="Tahoma" w:hAnsi="Tahoma" w:cs="Tahoma"/>
        </w:rPr>
        <w:fldChar w:fldCharType="end"/>
      </w:r>
      <w:r w:rsidRPr="00237C8E">
        <w:rPr>
          <w:rFonts w:ascii="Tahoma" w:hAnsi="Tahoma" w:cs="Tahoma"/>
        </w:rPr>
        <w:t xml:space="preserve"> к настоящему Стандарту.</w:t>
      </w:r>
    </w:p>
    <w:p w14:paraId="71D13AA3" w14:textId="77777777" w:rsidR="00381CF9" w:rsidRPr="00237C8E" w:rsidRDefault="00381CF9" w:rsidP="00381CF9">
      <w:pPr>
        <w:pStyle w:val="afff0"/>
        <w:numPr>
          <w:ilvl w:val="1"/>
          <w:numId w:val="11"/>
        </w:numPr>
        <w:tabs>
          <w:tab w:val="left" w:pos="709"/>
        </w:tabs>
        <w:ind w:left="0"/>
        <w:jc w:val="both"/>
        <w:rPr>
          <w:rFonts w:ascii="Tahoma" w:eastAsia="Times New Roman" w:hAnsi="Tahoma" w:cs="Tahoma"/>
          <w:szCs w:val="24"/>
          <w:lang w:eastAsia="ru-RU"/>
        </w:rPr>
      </w:pPr>
      <w:r w:rsidRPr="00237C8E">
        <w:rPr>
          <w:rFonts w:ascii="Tahoma" w:eastAsia="Times New Roman" w:hAnsi="Tahoma" w:cs="Tahoma"/>
          <w:szCs w:val="24"/>
          <w:lang w:eastAsia="ru-RU"/>
        </w:rPr>
        <w:t>Кроме форм, содержащихся в Альбоме могут применяться:</w:t>
      </w:r>
    </w:p>
    <w:p w14:paraId="02C364F9" w14:textId="77777777" w:rsidR="00381CF9" w:rsidRPr="00237C8E" w:rsidRDefault="00381CF9" w:rsidP="00381CF9">
      <w:pPr>
        <w:pStyle w:val="afff0"/>
        <w:numPr>
          <w:ilvl w:val="2"/>
          <w:numId w:val="11"/>
        </w:numPr>
        <w:tabs>
          <w:tab w:val="left" w:pos="709"/>
        </w:tabs>
        <w:spacing w:after="120"/>
        <w:ind w:left="0"/>
        <w:jc w:val="both"/>
        <w:rPr>
          <w:rFonts w:ascii="Tahoma" w:hAnsi="Tahoma" w:cs="Tahoma"/>
        </w:rPr>
      </w:pPr>
      <w:bookmarkStart w:id="72" w:name="п_4_5_1_п_4_5_3"/>
      <w:r w:rsidRPr="00237C8E">
        <w:rPr>
          <w:rFonts w:ascii="Tahoma" w:hAnsi="Tahoma" w:cs="Tahoma"/>
        </w:rPr>
        <w:t xml:space="preserve">Формы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>, утверждаемые в составе НМД Компании / РОКС НН.</w:t>
      </w:r>
    </w:p>
    <w:p w14:paraId="1D054B59" w14:textId="77777777" w:rsidR="00381CF9" w:rsidRPr="00237C8E" w:rsidRDefault="00381CF9" w:rsidP="00381CF9">
      <w:pPr>
        <w:pStyle w:val="afff0"/>
        <w:numPr>
          <w:ilvl w:val="2"/>
          <w:numId w:val="11"/>
        </w:numPr>
        <w:spacing w:after="120"/>
        <w:ind w:firstLine="708"/>
        <w:jc w:val="both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Формы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, согласованные с контрагентом и оформленные как приложения к заключенному договору. Такие формы рассматриваются для включения в договор при соблюдении </w:t>
      </w:r>
      <w:r>
        <w:rPr>
          <w:rFonts w:ascii="Tahoma" w:hAnsi="Tahoma" w:cs="Tahoma"/>
        </w:rPr>
        <w:t xml:space="preserve">одного из </w:t>
      </w:r>
      <w:r w:rsidRPr="00237C8E">
        <w:rPr>
          <w:rFonts w:ascii="Tahoma" w:hAnsi="Tahoma" w:cs="Tahoma"/>
        </w:rPr>
        <w:t>следующих условий:</w:t>
      </w:r>
    </w:p>
    <w:p w14:paraId="6F285339" w14:textId="77777777" w:rsidR="00381CF9" w:rsidRPr="00237C8E" w:rsidRDefault="00381CF9" w:rsidP="00381CF9">
      <w:pPr>
        <w:pStyle w:val="afff0"/>
        <w:numPr>
          <w:ilvl w:val="0"/>
          <w:numId w:val="42"/>
        </w:numPr>
        <w:spacing w:after="120"/>
        <w:ind w:left="0" w:firstLine="709"/>
        <w:jc w:val="both"/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>А</w:t>
      </w:r>
      <w:r w:rsidRPr="00237C8E">
        <w:rPr>
          <w:rFonts w:ascii="Tahoma" w:hAnsi="Tahoma" w:cs="Tahoma"/>
        </w:rPr>
        <w:t xml:space="preserve">льбом не содержит формы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для оформления фактов хозяйственной жизни, возникающих в результате исполнения заключенного с контрагентом договора</w:t>
      </w:r>
      <w:r>
        <w:rPr>
          <w:rFonts w:ascii="Tahoma" w:hAnsi="Tahoma" w:cs="Tahoma"/>
        </w:rPr>
        <w:t>;</w:t>
      </w:r>
    </w:p>
    <w:p w14:paraId="126B04AC" w14:textId="77777777" w:rsidR="0035030A" w:rsidRDefault="00381CF9" w:rsidP="00381CF9">
      <w:pPr>
        <w:pStyle w:val="afff0"/>
        <w:numPr>
          <w:ilvl w:val="0"/>
          <w:numId w:val="42"/>
        </w:numPr>
        <w:spacing w:after="120"/>
        <w:ind w:left="0" w:firstLine="709"/>
        <w:jc w:val="both"/>
        <w:rPr>
          <w:rFonts w:ascii="Tahoma" w:hAnsi="Tahoma" w:cs="Tahoma"/>
        </w:rPr>
      </w:pPr>
      <w:r>
        <w:rPr>
          <w:rFonts w:ascii="Tahoma" w:hAnsi="Tahoma" w:cs="Tahoma"/>
        </w:rPr>
        <w:t>ф</w:t>
      </w:r>
      <w:r w:rsidRPr="00237C8E">
        <w:rPr>
          <w:rFonts w:ascii="Tahoma" w:hAnsi="Tahoma" w:cs="Tahoma"/>
        </w:rPr>
        <w:t xml:space="preserve">орма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для отражения аналогичного факта хозяйственной жизни содержится в Альбоме, но условия или особенности заключенного с контрагентом договора, предусматривают оформление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иной формы.</w:t>
      </w:r>
    </w:p>
    <w:p w14:paraId="5CA1A3D4" w14:textId="188D61FE" w:rsidR="0035030A" w:rsidRDefault="0035030A" w:rsidP="00452877">
      <w:pPr>
        <w:pStyle w:val="afff0"/>
        <w:numPr>
          <w:ilvl w:val="2"/>
          <w:numId w:val="11"/>
        </w:numPr>
        <w:tabs>
          <w:tab w:val="left" w:pos="993"/>
        </w:tabs>
        <w:spacing w:after="120"/>
        <w:contextualSpacing w:val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Формализованные электронные</w:t>
      </w:r>
      <w:r w:rsidRPr="000C50C0">
        <w:rPr>
          <w:rFonts w:ascii="Tahoma" w:hAnsi="Tahoma" w:cs="Tahoma"/>
          <w:szCs w:val="24"/>
        </w:rPr>
        <w:t xml:space="preserve"> документ</w:t>
      </w:r>
      <w:r>
        <w:rPr>
          <w:rFonts w:ascii="Tahoma" w:hAnsi="Tahoma" w:cs="Tahoma"/>
          <w:szCs w:val="24"/>
        </w:rPr>
        <w:t>ы, используемые для оформления фактов хозяйственной жизни.</w:t>
      </w:r>
      <w:r w:rsidRPr="0054704E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Такие документы применяются в</w:t>
      </w:r>
      <w:r w:rsidRPr="0054704E">
        <w:rPr>
          <w:rFonts w:ascii="Tahoma" w:hAnsi="Tahoma" w:cs="Tahoma"/>
          <w:szCs w:val="24"/>
        </w:rPr>
        <w:t xml:space="preserve"> случаях, когда Соглашения об электронном документообороте между Компанией и РОКС НН, Компанией/РОКС НН и их контрагентами предусматривают обмен формализованными </w:t>
      </w:r>
      <w:r>
        <w:rPr>
          <w:rFonts w:ascii="Tahoma" w:hAnsi="Tahoma" w:cs="Tahoma"/>
          <w:szCs w:val="24"/>
        </w:rPr>
        <w:t>электронными документами</w:t>
      </w:r>
      <w:r w:rsidRPr="0054704E">
        <w:rPr>
          <w:rFonts w:ascii="Tahoma" w:hAnsi="Tahoma" w:cs="Tahoma"/>
          <w:szCs w:val="24"/>
        </w:rPr>
        <w:t xml:space="preserve">, </w:t>
      </w:r>
      <w:r>
        <w:rPr>
          <w:rFonts w:ascii="Tahoma" w:hAnsi="Tahoma" w:cs="Tahoma"/>
          <w:szCs w:val="24"/>
        </w:rPr>
        <w:t>используемыми для оформления</w:t>
      </w:r>
      <w:r w:rsidRPr="0054704E">
        <w:rPr>
          <w:rFonts w:ascii="Tahoma" w:hAnsi="Tahoma" w:cs="Tahoma"/>
          <w:szCs w:val="24"/>
        </w:rPr>
        <w:t xml:space="preserve"> определенны</w:t>
      </w:r>
      <w:r>
        <w:rPr>
          <w:rFonts w:ascii="Tahoma" w:hAnsi="Tahoma" w:cs="Tahoma"/>
          <w:szCs w:val="24"/>
        </w:rPr>
        <w:t>х</w:t>
      </w:r>
      <w:r w:rsidRPr="0054704E">
        <w:rPr>
          <w:rFonts w:ascii="Tahoma" w:hAnsi="Tahoma" w:cs="Tahoma"/>
          <w:szCs w:val="24"/>
        </w:rPr>
        <w:t xml:space="preserve"> факт</w:t>
      </w:r>
      <w:r>
        <w:rPr>
          <w:rFonts w:ascii="Tahoma" w:hAnsi="Tahoma" w:cs="Tahoma"/>
          <w:szCs w:val="24"/>
        </w:rPr>
        <w:t>ов хозяйственной жизни (</w:t>
      </w:r>
      <w:r w:rsidRPr="0054704E">
        <w:rPr>
          <w:rFonts w:ascii="Tahoma" w:hAnsi="Tahoma" w:cs="Tahoma"/>
          <w:szCs w:val="24"/>
        </w:rPr>
        <w:t xml:space="preserve">формы ПУД для </w:t>
      </w:r>
      <w:r>
        <w:rPr>
          <w:rFonts w:ascii="Tahoma" w:hAnsi="Tahoma" w:cs="Tahoma"/>
          <w:szCs w:val="24"/>
        </w:rPr>
        <w:t>оформления</w:t>
      </w:r>
      <w:r w:rsidRPr="0054704E">
        <w:rPr>
          <w:rFonts w:ascii="Tahoma" w:hAnsi="Tahoma" w:cs="Tahoma"/>
          <w:szCs w:val="24"/>
        </w:rPr>
        <w:t xml:space="preserve"> аналогичных фактов хозяйственной жизни, содержащиеся в Альбоме, </w:t>
      </w:r>
      <w:r>
        <w:rPr>
          <w:rFonts w:ascii="Tahoma" w:hAnsi="Tahoma" w:cs="Tahoma"/>
          <w:szCs w:val="24"/>
        </w:rPr>
        <w:t xml:space="preserve">в этом случае </w:t>
      </w:r>
      <w:r w:rsidRPr="0054704E">
        <w:rPr>
          <w:rFonts w:ascii="Tahoma" w:hAnsi="Tahoma" w:cs="Tahoma"/>
          <w:szCs w:val="24"/>
        </w:rPr>
        <w:t>не применяются</w:t>
      </w:r>
      <w:r>
        <w:rPr>
          <w:rFonts w:ascii="Tahoma" w:hAnsi="Tahoma" w:cs="Tahoma"/>
          <w:szCs w:val="24"/>
        </w:rPr>
        <w:t>)</w:t>
      </w:r>
      <w:r w:rsidRPr="0054704E">
        <w:rPr>
          <w:rFonts w:ascii="Tahoma" w:hAnsi="Tahoma" w:cs="Tahoma"/>
          <w:szCs w:val="24"/>
        </w:rPr>
        <w:t>.</w:t>
      </w:r>
      <w:bookmarkEnd w:id="72"/>
    </w:p>
    <w:p w14:paraId="0036E338" w14:textId="1C438D4D" w:rsidR="00452877" w:rsidRDefault="00452877" w:rsidP="00452877">
      <w:pPr>
        <w:pStyle w:val="afff0"/>
        <w:tabs>
          <w:tab w:val="left" w:pos="993"/>
        </w:tabs>
        <w:spacing w:after="120"/>
        <w:ind w:left="0" w:firstLine="710"/>
        <w:contextualSpacing w:val="0"/>
        <w:jc w:val="both"/>
        <w:rPr>
          <w:rFonts w:ascii="Tahoma" w:hAnsi="Tahoma" w:cs="Tahoma"/>
          <w:szCs w:val="24"/>
        </w:rPr>
      </w:pPr>
      <w:r w:rsidRPr="00452877">
        <w:rPr>
          <w:rFonts w:ascii="Tahoma" w:hAnsi="Tahoma" w:cs="Tahoma"/>
          <w:szCs w:val="24"/>
        </w:rPr>
        <w:t>Виды электронной подписи формализованных электронных документов определяются Соглашением об электронном документообороте между Компанией и РОКС НН, Компанией/РОКС НН и их контрагентами.</w:t>
      </w:r>
    </w:p>
    <w:p w14:paraId="6690886E" w14:textId="1474F062" w:rsidR="00027B47" w:rsidRDefault="00027B47" w:rsidP="00452877">
      <w:pPr>
        <w:pStyle w:val="afff0"/>
        <w:tabs>
          <w:tab w:val="left" w:pos="993"/>
        </w:tabs>
        <w:spacing w:after="120"/>
        <w:ind w:left="0" w:firstLine="710"/>
        <w:contextualSpacing w:val="0"/>
        <w:jc w:val="both"/>
        <w:rPr>
          <w:rFonts w:ascii="Tahoma" w:hAnsi="Tahoma" w:cs="Tahoma"/>
          <w:szCs w:val="24"/>
        </w:rPr>
      </w:pPr>
      <w:r w:rsidRPr="00027B47">
        <w:rPr>
          <w:rFonts w:ascii="Tahoma" w:hAnsi="Tahoma" w:cs="Tahoma"/>
          <w:szCs w:val="24"/>
        </w:rPr>
        <w:t xml:space="preserve">4.5.4. Оправдательные документы, составленные или полученные в процессе деятельности Компании/РОКС НН в отношении фактов хозяйственной жизни, когда для их оформления </w:t>
      </w:r>
      <w:hyperlink w:anchor="Приложение_А" w:history="1">
        <w:r w:rsidRPr="009E5DB3">
          <w:rPr>
            <w:rStyle w:val="afb"/>
            <w:rFonts w:ascii="Tahoma" w:hAnsi="Tahoma" w:cs="Tahoma"/>
            <w:szCs w:val="24"/>
          </w:rPr>
          <w:t>Приложением А</w:t>
        </w:r>
      </w:hyperlink>
      <w:r w:rsidRPr="00027B47">
        <w:rPr>
          <w:rFonts w:ascii="Tahoma" w:hAnsi="Tahoma" w:cs="Tahoma"/>
          <w:szCs w:val="24"/>
        </w:rPr>
        <w:t xml:space="preserve"> к настоящему Стандарту или положениями </w:t>
      </w:r>
      <w:hyperlink w:anchor="п_4_5_1_п_4_5_3" w:history="1">
        <w:r w:rsidRPr="00803BBC">
          <w:rPr>
            <w:rStyle w:val="afb"/>
            <w:rFonts w:ascii="Tahoma" w:hAnsi="Tahoma" w:cs="Tahoma"/>
            <w:szCs w:val="24"/>
          </w:rPr>
          <w:t>п. 4.5.1</w:t>
        </w:r>
        <w:r w:rsidR="00A37533">
          <w:rPr>
            <w:rStyle w:val="afb"/>
            <w:rFonts w:ascii="Tahoma" w:hAnsi="Tahoma" w:cs="Tahoma"/>
            <w:szCs w:val="24"/>
          </w:rPr>
          <w:t xml:space="preserve"> </w:t>
        </w:r>
        <w:r w:rsidRPr="00803BBC">
          <w:rPr>
            <w:rStyle w:val="afb"/>
            <w:rFonts w:ascii="Tahoma" w:hAnsi="Tahoma" w:cs="Tahoma"/>
            <w:szCs w:val="24"/>
          </w:rPr>
          <w:t>-</w:t>
        </w:r>
        <w:r w:rsidR="00A37533">
          <w:rPr>
            <w:rStyle w:val="afb"/>
            <w:rFonts w:ascii="Tahoma" w:hAnsi="Tahoma" w:cs="Tahoma"/>
            <w:szCs w:val="24"/>
          </w:rPr>
          <w:t xml:space="preserve"> </w:t>
        </w:r>
        <w:r w:rsidRPr="00803BBC">
          <w:rPr>
            <w:rStyle w:val="afb"/>
            <w:rFonts w:ascii="Tahoma" w:hAnsi="Tahoma" w:cs="Tahoma"/>
            <w:szCs w:val="24"/>
          </w:rPr>
          <w:t>4.5.3</w:t>
        </w:r>
      </w:hyperlink>
      <w:r w:rsidRPr="00027B47">
        <w:rPr>
          <w:rFonts w:ascii="Tahoma" w:hAnsi="Tahoma" w:cs="Tahoma"/>
          <w:szCs w:val="24"/>
        </w:rPr>
        <w:t xml:space="preserve"> настоящего Стандарта не определена форма ПУД, при условии, что указанные документы содержат все обязательные реквизиты, установленные </w:t>
      </w:r>
      <w:r w:rsidR="00A37533" w:rsidRPr="00027B47">
        <w:rPr>
          <w:rFonts w:ascii="Tahoma" w:hAnsi="Tahoma" w:cs="Tahoma"/>
          <w:szCs w:val="24"/>
        </w:rPr>
        <w:t>п</w:t>
      </w:r>
      <w:r w:rsidR="00A37533">
        <w:rPr>
          <w:rFonts w:ascii="Tahoma" w:hAnsi="Tahoma" w:cs="Tahoma"/>
          <w:szCs w:val="24"/>
        </w:rPr>
        <w:t>.</w:t>
      </w:r>
      <w:r w:rsidR="00A37533" w:rsidRPr="00027B47">
        <w:rPr>
          <w:rFonts w:ascii="Tahoma" w:hAnsi="Tahoma" w:cs="Tahoma"/>
          <w:szCs w:val="24"/>
        </w:rPr>
        <w:t xml:space="preserve"> </w:t>
      </w:r>
      <w:hyperlink w:anchor="п_4_2" w:history="1">
        <w:r w:rsidRPr="0085578F">
          <w:rPr>
            <w:rStyle w:val="afb"/>
            <w:rFonts w:ascii="Tahoma" w:hAnsi="Tahoma" w:cs="Tahoma"/>
            <w:szCs w:val="24"/>
          </w:rPr>
          <w:t>4.2</w:t>
        </w:r>
      </w:hyperlink>
      <w:r w:rsidRPr="00027B47">
        <w:rPr>
          <w:rFonts w:ascii="Tahoma" w:hAnsi="Tahoma" w:cs="Tahoma"/>
          <w:szCs w:val="24"/>
        </w:rPr>
        <w:t xml:space="preserve"> настоящего Стандарта.</w:t>
      </w:r>
    </w:p>
    <w:p w14:paraId="1B558181" w14:textId="77777777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Альбом сформирован по типу перечня форм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с приложением </w:t>
      </w:r>
      <w:proofErr w:type="spellStart"/>
      <w:r w:rsidRPr="00237C8E">
        <w:rPr>
          <w:rFonts w:ascii="Tahoma" w:hAnsi="Tahoma" w:cs="Tahoma"/>
        </w:rPr>
        <w:t>мэппинга</w:t>
      </w:r>
      <w:proofErr w:type="spellEnd"/>
      <w:r w:rsidRPr="00237C8E">
        <w:rPr>
          <w:rFonts w:ascii="Tahoma" w:hAnsi="Tahoma" w:cs="Tahoma"/>
        </w:rPr>
        <w:t xml:space="preserve"> уникального кода формы с историческим кодом и приложением унифицированных форм документов в формате </w:t>
      </w:r>
      <w:r>
        <w:rPr>
          <w:rFonts w:ascii="Tahoma" w:hAnsi="Tahoma" w:cs="Tahoma"/>
        </w:rPr>
        <w:t>«</w:t>
      </w:r>
      <w:r w:rsidRPr="00237C8E">
        <w:rPr>
          <w:rFonts w:ascii="Tahoma" w:hAnsi="Tahoma" w:cs="Tahoma"/>
          <w:lang w:val="en-US"/>
        </w:rPr>
        <w:t>Excel</w:t>
      </w:r>
      <w:r>
        <w:rPr>
          <w:rFonts w:ascii="Tahoma" w:hAnsi="Tahoma" w:cs="Tahoma"/>
        </w:rPr>
        <w:t>»</w:t>
      </w:r>
      <w:r w:rsidRPr="00237C8E">
        <w:rPr>
          <w:rFonts w:ascii="Tahoma" w:hAnsi="Tahoma" w:cs="Tahoma"/>
        </w:rPr>
        <w:t>.</w:t>
      </w:r>
    </w:p>
    <w:p w14:paraId="3A55E856" w14:textId="4D7FEE33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Компания / РОКС НН могут применять Альбом как в полном объеме (все формы, включенные в Альбом), так и в части форм, необходимых для оформления фактов хозяйственной жизни с учетом специфики деятельности Компании / РОКС НН. </w:t>
      </w:r>
    </w:p>
    <w:p w14:paraId="0CBF071C" w14:textId="23EEA23A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Перечень видов хозяйственных операций в проекции к унифицированным формам </w:t>
      </w:r>
      <w:r>
        <w:rPr>
          <w:rFonts w:ascii="Tahoma" w:hAnsi="Tahoma" w:cs="Tahoma"/>
        </w:rPr>
        <w:t xml:space="preserve">ПУД </w:t>
      </w:r>
      <w:r w:rsidRPr="00237C8E">
        <w:rPr>
          <w:rFonts w:ascii="Tahoma" w:hAnsi="Tahoma" w:cs="Tahoma"/>
        </w:rPr>
        <w:t xml:space="preserve">Альбома приведен в </w:t>
      </w:r>
      <w:hyperlink w:anchor="Приложение_Б" w:history="1">
        <w:r w:rsidRPr="00F174D1">
          <w:rPr>
            <w:rStyle w:val="afb"/>
            <w:rFonts w:ascii="Tahoma" w:eastAsia="Calibri" w:hAnsi="Tahoma" w:cs="Tahoma"/>
            <w:lang w:eastAsia="en-US"/>
          </w:rPr>
          <w:fldChar w:fldCharType="begin"/>
        </w:r>
        <w:r w:rsidRPr="00F174D1">
          <w:rPr>
            <w:rStyle w:val="afb"/>
            <w:rFonts w:ascii="Tahoma" w:eastAsia="Calibri" w:hAnsi="Tahoma" w:cs="Tahoma"/>
            <w:lang w:eastAsia="en-US"/>
          </w:rPr>
          <w:instrText xml:space="preserve"> REF _Ref523234999 \h  \* MERGEFORMAT </w:instrText>
        </w:r>
        <w:r w:rsidRPr="00F174D1">
          <w:rPr>
            <w:rStyle w:val="afb"/>
            <w:rFonts w:ascii="Tahoma" w:eastAsia="Calibri" w:hAnsi="Tahoma" w:cs="Tahoma"/>
            <w:lang w:eastAsia="en-US"/>
          </w:rPr>
        </w:r>
        <w:r w:rsidRPr="00F174D1">
          <w:rPr>
            <w:rStyle w:val="afb"/>
            <w:rFonts w:ascii="Tahoma" w:eastAsia="Calibri" w:hAnsi="Tahoma" w:cs="Tahoma"/>
            <w:lang w:eastAsia="en-US"/>
          </w:rPr>
          <w:fldChar w:fldCharType="separate"/>
        </w:r>
        <w:r w:rsidR="00F174D1" w:rsidRPr="00F174D1">
          <w:rPr>
            <w:rStyle w:val="afb"/>
            <w:rFonts w:ascii="Tahoma" w:eastAsia="Calibri" w:hAnsi="Tahoma" w:cs="Tahoma"/>
            <w:lang w:eastAsia="en-US"/>
          </w:rPr>
          <w:t>Приложение Б</w:t>
        </w:r>
        <w:r w:rsidRPr="00F174D1">
          <w:rPr>
            <w:rStyle w:val="afb"/>
            <w:rFonts w:ascii="Tahoma" w:eastAsia="Calibri" w:hAnsi="Tahoma" w:cs="Tahoma"/>
            <w:lang w:eastAsia="en-US"/>
          </w:rPr>
          <w:fldChar w:fldCharType="end"/>
        </w:r>
      </w:hyperlink>
      <w:r w:rsidRPr="00237C8E">
        <w:rPr>
          <w:rFonts w:ascii="Tahoma" w:hAnsi="Tahoma" w:cs="Tahoma"/>
        </w:rPr>
        <w:t xml:space="preserve"> к настоящему Стандарту.</w:t>
      </w:r>
    </w:p>
    <w:p w14:paraId="178064D0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Порядок </w:t>
      </w:r>
      <w:r>
        <w:rPr>
          <w:rFonts w:ascii="Tahoma" w:hAnsi="Tahoma" w:cs="Tahoma"/>
          <w:szCs w:val="24"/>
        </w:rPr>
        <w:t>внесения изменений в</w:t>
      </w:r>
      <w:r w:rsidRPr="00237C8E">
        <w:rPr>
          <w:rFonts w:ascii="Tahoma" w:hAnsi="Tahoma" w:cs="Tahoma"/>
          <w:szCs w:val="24"/>
        </w:rPr>
        <w:t xml:space="preserve"> формы Альбома</w:t>
      </w:r>
      <w:r>
        <w:rPr>
          <w:rFonts w:ascii="Tahoma" w:hAnsi="Tahoma" w:cs="Tahoma"/>
          <w:szCs w:val="24"/>
        </w:rPr>
        <w:t xml:space="preserve"> и разработки новых форм ПУД</w:t>
      </w:r>
      <w:r w:rsidRPr="00237C8E">
        <w:rPr>
          <w:rFonts w:ascii="Tahoma" w:hAnsi="Tahoma" w:cs="Tahoma"/>
          <w:szCs w:val="24"/>
        </w:rPr>
        <w:t xml:space="preserve"> изложен в Регламенте </w:t>
      </w:r>
      <w:r>
        <w:rPr>
          <w:rFonts w:ascii="Tahoma" w:hAnsi="Tahoma" w:cs="Tahoma"/>
          <w:szCs w:val="24"/>
        </w:rPr>
        <w:t>у</w:t>
      </w:r>
      <w:r w:rsidRPr="00237C8E">
        <w:rPr>
          <w:rFonts w:ascii="Tahoma" w:hAnsi="Tahoma" w:cs="Tahoma"/>
          <w:szCs w:val="24"/>
        </w:rPr>
        <w:t xml:space="preserve">правления изменениями унифицированных форм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.</w:t>
      </w:r>
    </w:p>
    <w:p w14:paraId="33A83669" w14:textId="77777777" w:rsidR="00381CF9" w:rsidRPr="00237C8E" w:rsidRDefault="00381CF9" w:rsidP="00381CF9">
      <w:pPr>
        <w:pStyle w:val="10"/>
        <w:spacing w:before="0" w:after="120"/>
        <w:ind w:left="0"/>
        <w:rPr>
          <w:rFonts w:ascii="Tahoma" w:hAnsi="Tahoma" w:cs="Tahoma"/>
        </w:rPr>
      </w:pPr>
      <w:bookmarkStart w:id="73" w:name="_Toc531875013"/>
      <w:r w:rsidRPr="00237C8E">
        <w:rPr>
          <w:rFonts w:ascii="Tahoma" w:hAnsi="Tahoma" w:cs="Tahoma"/>
        </w:rPr>
        <w:t>Структура</w:t>
      </w:r>
      <w:bookmarkEnd w:id="64"/>
      <w:r w:rsidRPr="00237C8E">
        <w:rPr>
          <w:rFonts w:ascii="Tahoma" w:hAnsi="Tahoma" w:cs="Tahoma"/>
        </w:rPr>
        <w:t xml:space="preserve"> </w:t>
      </w:r>
      <w:bookmarkEnd w:id="65"/>
      <w:r w:rsidRPr="00237C8E">
        <w:rPr>
          <w:rFonts w:ascii="Tahoma" w:hAnsi="Tahoma" w:cs="Tahoma"/>
        </w:rPr>
        <w:t xml:space="preserve">Альбома унифицированных форм </w:t>
      </w:r>
      <w:r>
        <w:rPr>
          <w:rFonts w:ascii="Tahoma" w:hAnsi="Tahoma" w:cs="Tahoma"/>
        </w:rPr>
        <w:t>ПУД</w:t>
      </w:r>
      <w:bookmarkEnd w:id="66"/>
      <w:bookmarkEnd w:id="67"/>
      <w:bookmarkEnd w:id="73"/>
    </w:p>
    <w:p w14:paraId="573C327C" w14:textId="01FD8DC0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Формы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, содержащиеся в Альбоме, подразделяются на две категории:</w:t>
      </w:r>
    </w:p>
    <w:p w14:paraId="3B699ECE" w14:textId="77777777" w:rsidR="00381CF9" w:rsidRPr="00237C8E" w:rsidRDefault="00381CF9" w:rsidP="00381CF9">
      <w:pPr>
        <w:pStyle w:val="afff0"/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а</w:t>
      </w:r>
      <w:r w:rsidRPr="00237C8E">
        <w:rPr>
          <w:rFonts w:ascii="Tahoma" w:hAnsi="Tahoma" w:cs="Tahoma"/>
          <w:szCs w:val="24"/>
        </w:rPr>
        <w:t xml:space="preserve">) </w:t>
      </w:r>
      <w:r w:rsidRPr="00237C8E">
        <w:rPr>
          <w:rFonts w:ascii="Tahoma" w:hAnsi="Tahoma" w:cs="Tahoma"/>
          <w:i/>
          <w:szCs w:val="24"/>
        </w:rPr>
        <w:t>общие формы</w:t>
      </w:r>
      <w:r w:rsidRPr="00237C8E">
        <w:rPr>
          <w:rFonts w:ascii="Tahoma" w:hAnsi="Tahoma" w:cs="Tahoma"/>
          <w:szCs w:val="24"/>
        </w:rPr>
        <w:t xml:space="preserve"> - предназначены для документирования типовых операций Компании и РОКС НН вне зависимости от вида деятельности;</w:t>
      </w:r>
    </w:p>
    <w:p w14:paraId="417E27E1" w14:textId="5967FC38" w:rsidR="00076ECC" w:rsidRDefault="00381CF9" w:rsidP="00381CF9">
      <w:pPr>
        <w:pStyle w:val="afff0"/>
        <w:spacing w:after="120"/>
        <w:ind w:left="0" w:firstLine="709"/>
        <w:contextualSpacing w:val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б</w:t>
      </w:r>
      <w:r w:rsidRPr="00237C8E">
        <w:rPr>
          <w:rFonts w:ascii="Tahoma" w:hAnsi="Tahoma" w:cs="Tahoma"/>
          <w:szCs w:val="24"/>
        </w:rPr>
        <w:t xml:space="preserve">) </w:t>
      </w:r>
      <w:r w:rsidRPr="00237C8E">
        <w:rPr>
          <w:rFonts w:ascii="Tahoma" w:hAnsi="Tahoma" w:cs="Tahoma"/>
          <w:i/>
          <w:szCs w:val="24"/>
        </w:rPr>
        <w:t>специальные (отраслевые) формы</w:t>
      </w:r>
      <w:r w:rsidRPr="00237C8E">
        <w:rPr>
          <w:rFonts w:ascii="Tahoma" w:hAnsi="Tahoma" w:cs="Tahoma"/>
          <w:szCs w:val="24"/>
        </w:rPr>
        <w:t xml:space="preserve"> – предназначены для Компании и РОКС НН для документирования операций, в зависимости от специфики деятельности</w:t>
      </w:r>
      <w:r w:rsidR="00013109">
        <w:rPr>
          <w:rFonts w:ascii="Tahoma" w:hAnsi="Tahoma" w:cs="Tahoma"/>
          <w:szCs w:val="24"/>
        </w:rPr>
        <w:t>.</w:t>
      </w:r>
    </w:p>
    <w:p w14:paraId="79B4DB77" w14:textId="0F8D0112" w:rsidR="00381CF9" w:rsidRPr="00237C8E" w:rsidRDefault="00381CF9" w:rsidP="006878C1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lastRenderedPageBreak/>
        <w:t xml:space="preserve">Общие и специальные (отраслевые) формы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 xml:space="preserve"> группируются в Альбоме по соответствующим </w:t>
      </w:r>
      <w:r>
        <w:rPr>
          <w:rFonts w:ascii="Tahoma" w:hAnsi="Tahoma" w:cs="Tahoma"/>
          <w:szCs w:val="24"/>
        </w:rPr>
        <w:t>разделам</w:t>
      </w:r>
      <w:r w:rsidRPr="00237C8E">
        <w:rPr>
          <w:rFonts w:ascii="Tahoma" w:hAnsi="Tahoma" w:cs="Tahoma"/>
          <w:szCs w:val="24"/>
        </w:rPr>
        <w:t xml:space="preserve"> учета.</w:t>
      </w:r>
    </w:p>
    <w:p w14:paraId="2A54500E" w14:textId="77777777" w:rsidR="00381CF9" w:rsidRPr="00237C8E" w:rsidRDefault="00381CF9" w:rsidP="00381CF9">
      <w:pPr>
        <w:pStyle w:val="10"/>
        <w:spacing w:before="0" w:after="120"/>
        <w:ind w:left="0"/>
        <w:rPr>
          <w:rFonts w:ascii="Tahoma" w:hAnsi="Tahoma" w:cs="Tahoma"/>
        </w:rPr>
      </w:pPr>
      <w:bookmarkStart w:id="74" w:name="_КОДИРОВКА_ФОРМ_ПЕРВИЧНЫХ"/>
      <w:bookmarkStart w:id="75" w:name="_Toc531875014"/>
      <w:bookmarkStart w:id="76" w:name="_Toc526847386"/>
      <w:bookmarkStart w:id="77" w:name="_Toc527040665"/>
      <w:bookmarkStart w:id="78" w:name="_Toc369615350"/>
      <w:bookmarkEnd w:id="74"/>
      <w:r w:rsidRPr="00237C8E">
        <w:rPr>
          <w:rFonts w:ascii="Tahoma" w:hAnsi="Tahoma" w:cs="Tahoma"/>
        </w:rPr>
        <w:t>Классификация унифицированных форм</w:t>
      </w:r>
      <w:r>
        <w:rPr>
          <w:rFonts w:ascii="Tahoma" w:hAnsi="Tahoma" w:cs="Tahoma"/>
        </w:rPr>
        <w:t xml:space="preserve"> ПУД</w:t>
      </w:r>
      <w:bookmarkEnd w:id="75"/>
      <w:bookmarkEnd w:id="76"/>
      <w:bookmarkEnd w:id="77"/>
      <w:r w:rsidRPr="00237C8E">
        <w:rPr>
          <w:rFonts w:ascii="Tahoma" w:hAnsi="Tahoma" w:cs="Tahoma"/>
        </w:rPr>
        <w:t xml:space="preserve"> </w:t>
      </w:r>
      <w:bookmarkEnd w:id="78"/>
    </w:p>
    <w:p w14:paraId="7F8FEB3E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Коды форм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 xml:space="preserve"> являются уникальными и служат для обобщения и систематизации информации при автоматизированной обработке данных.</w:t>
      </w:r>
    </w:p>
    <w:p w14:paraId="4F40B8A3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Код формы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 xml:space="preserve"> состоит из буквенных (</w:t>
      </w:r>
      <w:proofErr w:type="spellStart"/>
      <w:r w:rsidRPr="00237C8E">
        <w:rPr>
          <w:rFonts w:ascii="Tahoma" w:hAnsi="Tahoma" w:cs="Tahoma"/>
          <w:szCs w:val="24"/>
        </w:rPr>
        <w:t>Бч</w:t>
      </w:r>
      <w:proofErr w:type="spellEnd"/>
      <w:r w:rsidRPr="00237C8E">
        <w:rPr>
          <w:rFonts w:ascii="Tahoma" w:hAnsi="Tahoma" w:cs="Tahoma"/>
          <w:szCs w:val="24"/>
        </w:rPr>
        <w:t>_</w:t>
      </w:r>
      <w:r w:rsidRPr="00237C8E">
        <w:rPr>
          <w:rFonts w:ascii="Tahoma" w:hAnsi="Tahoma" w:cs="Tahoma"/>
          <w:szCs w:val="24"/>
          <w:lang w:val="en-US"/>
        </w:rPr>
        <w:t>n</w:t>
      </w:r>
      <w:r w:rsidRPr="00237C8E">
        <w:rPr>
          <w:rFonts w:ascii="Tahoma" w:hAnsi="Tahoma" w:cs="Tahoma"/>
          <w:szCs w:val="24"/>
        </w:rPr>
        <w:t>) и цифровых (</w:t>
      </w:r>
      <w:proofErr w:type="spellStart"/>
      <w:r w:rsidRPr="00237C8E">
        <w:rPr>
          <w:rFonts w:ascii="Tahoma" w:hAnsi="Tahoma" w:cs="Tahoma"/>
          <w:szCs w:val="24"/>
        </w:rPr>
        <w:t>Цч_n</w:t>
      </w:r>
      <w:proofErr w:type="spellEnd"/>
      <w:r w:rsidRPr="00237C8E">
        <w:rPr>
          <w:rFonts w:ascii="Tahoma" w:hAnsi="Tahoma" w:cs="Tahoma"/>
          <w:szCs w:val="24"/>
        </w:rPr>
        <w:t>) частей, имеющих следующие значения:</w:t>
      </w:r>
    </w:p>
    <w:p w14:paraId="00F81CA9" w14:textId="77777777" w:rsidR="00381CF9" w:rsidRPr="00237C8E" w:rsidRDefault="00381CF9" w:rsidP="00381CF9">
      <w:pPr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Буквенная часть</w:t>
      </w:r>
      <w:r w:rsidRPr="00237C8E">
        <w:rPr>
          <w:rFonts w:ascii="Tahoma" w:hAnsi="Tahoma" w:cs="Tahoma"/>
          <w:b/>
        </w:rPr>
        <w:t xml:space="preserve"> </w:t>
      </w:r>
      <w:r w:rsidRPr="00237C8E">
        <w:rPr>
          <w:rFonts w:ascii="Tahoma" w:hAnsi="Tahoma" w:cs="Tahoma"/>
        </w:rPr>
        <w:t xml:space="preserve">(Бч_1) является постоянным элементом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и указывает на принадлежность формы к Компании и РОКС НН. </w:t>
      </w:r>
    </w:p>
    <w:p w14:paraId="497031E5" w14:textId="77777777" w:rsidR="00381CF9" w:rsidRPr="00237C8E" w:rsidRDefault="00381CF9" w:rsidP="00381CF9">
      <w:pPr>
        <w:numPr>
          <w:ilvl w:val="2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Буквенная часть (Бч_2) присваивается</w:t>
      </w:r>
      <w:r w:rsidRPr="00237C8E">
        <w:rPr>
          <w:rFonts w:ascii="Tahoma" w:hAnsi="Tahoma" w:cs="Tahoma"/>
          <w:b/>
        </w:rPr>
        <w:t xml:space="preserve"> </w:t>
      </w:r>
      <w:r w:rsidRPr="00237C8E">
        <w:rPr>
          <w:rFonts w:ascii="Tahoma" w:hAnsi="Tahoma" w:cs="Tahoma"/>
        </w:rPr>
        <w:t xml:space="preserve">форме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в соответствии с принадлежностью к группе хозяйственных операций:</w:t>
      </w:r>
    </w:p>
    <w:p w14:paraId="7037085D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ОС – учет основных средств;</w:t>
      </w:r>
    </w:p>
    <w:p w14:paraId="0A48CBDA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КВ – учет объектов капитальных вложений;</w:t>
      </w:r>
    </w:p>
    <w:p w14:paraId="25C12B9C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КС – учет операций в капитальном строительстве;</w:t>
      </w:r>
    </w:p>
    <w:p w14:paraId="7EB2C919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НМА – учет нематериальных активов;</w:t>
      </w:r>
    </w:p>
    <w:p w14:paraId="5C5775BF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ГРР – учет геологической информации, горно-подготовительных работ и работ по эксплуатационной разведке;</w:t>
      </w:r>
    </w:p>
    <w:p w14:paraId="224D16A0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М – учет материально-производственных запасов;</w:t>
      </w:r>
    </w:p>
    <w:p w14:paraId="0269C3BB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МБ – учет специальных инструментов, специальных приспособлений, специального оборудования и специальной одежды;</w:t>
      </w:r>
    </w:p>
    <w:p w14:paraId="2E869AFA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КО/КД – учет денежных средств/денежных документов;</w:t>
      </w:r>
    </w:p>
    <w:p w14:paraId="7CF42B95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ФВ – учет финансовых вложений;</w:t>
      </w:r>
    </w:p>
    <w:p w14:paraId="3E38DDE7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ТОРГ – учет товаров;</w:t>
      </w:r>
    </w:p>
    <w:p w14:paraId="26A5BA9D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Д/ГУ– учет доходов</w:t>
      </w:r>
      <w:r>
        <w:rPr>
          <w:rFonts w:ascii="Tahoma" w:hAnsi="Tahoma" w:cs="Tahoma"/>
        </w:rPr>
        <w:t>;</w:t>
      </w:r>
    </w:p>
    <w:p w14:paraId="3EF4EEC1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Р/ПЛ/ЭСМ - учет расходов;</w:t>
      </w:r>
    </w:p>
    <w:p w14:paraId="55783429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237C8E">
        <w:rPr>
          <w:rFonts w:ascii="Tahoma" w:hAnsi="Tahoma" w:cs="Tahoma"/>
        </w:rPr>
        <w:t>Т/АО– Учет расчетов с персоналом;</w:t>
      </w:r>
    </w:p>
    <w:p w14:paraId="7F75DEC2" w14:textId="77777777" w:rsidR="00381CF9" w:rsidRPr="00237C8E" w:rsidRDefault="00381CF9" w:rsidP="00381CF9">
      <w:pPr>
        <w:numPr>
          <w:ilvl w:val="0"/>
          <w:numId w:val="16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proofErr w:type="spellStart"/>
      <w:r w:rsidRPr="00237C8E">
        <w:rPr>
          <w:rFonts w:ascii="Tahoma" w:hAnsi="Tahoma" w:cs="Tahoma"/>
        </w:rPr>
        <w:t>ПрО</w:t>
      </w:r>
      <w:proofErr w:type="spellEnd"/>
      <w:r w:rsidRPr="00237C8E">
        <w:rPr>
          <w:rFonts w:ascii="Tahoma" w:hAnsi="Tahoma" w:cs="Tahoma"/>
        </w:rPr>
        <w:t>/БС</w:t>
      </w:r>
      <w:r>
        <w:rPr>
          <w:rFonts w:ascii="Tahoma" w:hAnsi="Tahoma" w:cs="Tahoma"/>
        </w:rPr>
        <w:t xml:space="preserve"> </w:t>
      </w:r>
      <w:r w:rsidRPr="00237C8E">
        <w:rPr>
          <w:rFonts w:ascii="Tahoma" w:hAnsi="Tahoma" w:cs="Tahoma"/>
        </w:rPr>
        <w:t>– учет прочих объектов.</w:t>
      </w:r>
    </w:p>
    <w:p w14:paraId="67EFBED2" w14:textId="77777777" w:rsidR="00381CF9" w:rsidRPr="00237C8E" w:rsidRDefault="00381CF9" w:rsidP="00381CF9">
      <w:pPr>
        <w:numPr>
          <w:ilvl w:val="2"/>
          <w:numId w:val="11"/>
        </w:numPr>
        <w:spacing w:after="120"/>
        <w:rPr>
          <w:rFonts w:ascii="Tahoma" w:hAnsi="Tahoma" w:cs="Tahoma"/>
        </w:rPr>
      </w:pPr>
      <w:r w:rsidRPr="00534AAD">
        <w:rPr>
          <w:rFonts w:ascii="Tahoma" w:eastAsia="Calibri" w:hAnsi="Tahoma" w:cs="Tahoma"/>
          <w:szCs w:val="22"/>
          <w:lang w:eastAsia="en-US"/>
        </w:rPr>
        <w:t xml:space="preserve">Цифровая часть (Цч_1) присваивается форме </w:t>
      </w:r>
      <w:r>
        <w:rPr>
          <w:rFonts w:ascii="Tahoma" w:eastAsia="Calibri" w:hAnsi="Tahoma" w:cs="Tahoma"/>
          <w:szCs w:val="22"/>
          <w:lang w:eastAsia="en-US"/>
        </w:rPr>
        <w:t>ПУД</w:t>
      </w:r>
      <w:r w:rsidRPr="00237C8E">
        <w:rPr>
          <w:rFonts w:ascii="Tahoma" w:hAnsi="Tahoma" w:cs="Tahoma"/>
        </w:rPr>
        <w:t xml:space="preserve"> начиная с &lt;1&gt; в порядке возрастания.</w:t>
      </w:r>
    </w:p>
    <w:p w14:paraId="7378725A" w14:textId="77777777" w:rsidR="00381CF9" w:rsidRPr="00237C8E" w:rsidRDefault="00381CF9" w:rsidP="00381CF9">
      <w:pPr>
        <w:numPr>
          <w:ilvl w:val="2"/>
          <w:numId w:val="11"/>
        </w:num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>Цифровая часть (Цч_2)</w:t>
      </w:r>
      <w:r w:rsidRPr="00237C8E">
        <w:rPr>
          <w:rFonts w:ascii="Tahoma" w:hAnsi="Tahoma" w:cs="Tahoma"/>
          <w:b/>
        </w:rPr>
        <w:t xml:space="preserve"> </w:t>
      </w:r>
      <w:r w:rsidRPr="00237C8E">
        <w:rPr>
          <w:rFonts w:ascii="Tahoma" w:hAnsi="Tahoma" w:cs="Tahoma"/>
        </w:rPr>
        <w:t xml:space="preserve">присваивается форме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в зависимости от категории. Значение &lt;1&gt; устанавливается для форм в категории «Общие», значение &lt;2&gt; устанавливается для форм категории «Специальные (отраслевые)».</w:t>
      </w:r>
    </w:p>
    <w:p w14:paraId="6EC7CE65" w14:textId="77777777" w:rsidR="00381CF9" w:rsidRPr="00237C8E" w:rsidRDefault="00381CF9" w:rsidP="00381CF9">
      <w:pPr>
        <w:numPr>
          <w:ilvl w:val="2"/>
          <w:numId w:val="11"/>
        </w:num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>Цифровая часть (Цч_3)</w:t>
      </w:r>
      <w:r w:rsidRPr="00237C8E">
        <w:rPr>
          <w:rFonts w:ascii="Tahoma" w:hAnsi="Tahoma" w:cs="Tahoma"/>
          <w:b/>
        </w:rPr>
        <w:t xml:space="preserve"> </w:t>
      </w:r>
      <w:r w:rsidRPr="00237C8E">
        <w:rPr>
          <w:rFonts w:ascii="Tahoma" w:hAnsi="Tahoma" w:cs="Tahoma"/>
        </w:rPr>
        <w:t>устанавливается с префиксом &lt;3&gt; и указывает на признак дополнительной (вспомогательной) формы документа.</w:t>
      </w:r>
    </w:p>
    <w:p w14:paraId="0245E185" w14:textId="77777777" w:rsidR="00381CF9" w:rsidRPr="00237C8E" w:rsidRDefault="00381CF9" w:rsidP="00381CF9">
      <w:pPr>
        <w:numPr>
          <w:ilvl w:val="2"/>
          <w:numId w:val="11"/>
        </w:num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>Буквенная часть (Бч_3)</w:t>
      </w:r>
      <w:r w:rsidRPr="00237C8E">
        <w:rPr>
          <w:rFonts w:ascii="Tahoma" w:hAnsi="Tahoma" w:cs="Tahoma"/>
          <w:b/>
        </w:rPr>
        <w:t xml:space="preserve"> </w:t>
      </w:r>
      <w:r w:rsidRPr="00237C8E">
        <w:rPr>
          <w:rFonts w:ascii="Tahoma" w:hAnsi="Tahoma" w:cs="Tahoma"/>
        </w:rPr>
        <w:t xml:space="preserve">присваивается форме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, имеющего уникальные отличительные признаки (например, по виду операции/блоку учета), а также используется для идентификации приложения или корректировочного документа (справки), составляемых к общей или специальной (отраслевой) форме документа, начиная с &lt;А&gt;. </w:t>
      </w:r>
    </w:p>
    <w:p w14:paraId="4DE9634A" w14:textId="77777777" w:rsidR="00381CF9" w:rsidRPr="00237C8E" w:rsidRDefault="00381CF9" w:rsidP="00381CF9">
      <w:pPr>
        <w:pStyle w:val="afff0"/>
        <w:numPr>
          <w:ilvl w:val="2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</w:rPr>
        <w:lastRenderedPageBreak/>
        <w:t>Цифровая часть (Цч_3) и б</w:t>
      </w:r>
      <w:r w:rsidRPr="00237C8E">
        <w:rPr>
          <w:rFonts w:ascii="Tahoma" w:hAnsi="Tahoma" w:cs="Tahoma"/>
          <w:szCs w:val="24"/>
        </w:rPr>
        <w:t xml:space="preserve">уквенная часть (Бч_3) присваиваются форме </w:t>
      </w:r>
      <w:r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 xml:space="preserve"> при необходимости, но не могут использоваться в документе одновременно.</w:t>
      </w:r>
    </w:p>
    <w:p w14:paraId="0D92DBAA" w14:textId="77777777" w:rsidR="00381CF9" w:rsidRPr="00237C8E" w:rsidRDefault="00381CF9" w:rsidP="00381CF9">
      <w:pPr>
        <w:pStyle w:val="afff0"/>
        <w:numPr>
          <w:ilvl w:val="2"/>
          <w:numId w:val="11"/>
        </w:numPr>
        <w:spacing w:after="120"/>
        <w:ind w:left="0"/>
        <w:contextualSpacing w:val="0"/>
        <w:jc w:val="both"/>
        <w:rPr>
          <w:rFonts w:ascii="Tahoma" w:hAnsi="Tahoma" w:cs="Tahoma"/>
        </w:rPr>
      </w:pPr>
      <w:r w:rsidRPr="00237C8E">
        <w:rPr>
          <w:rFonts w:ascii="Tahoma" w:hAnsi="Tahoma" w:cs="Tahoma"/>
        </w:rPr>
        <w:t>Б</w:t>
      </w:r>
      <w:r w:rsidRPr="00534AAD">
        <w:rPr>
          <w:rFonts w:ascii="Tahoma" w:hAnsi="Tahoma" w:cs="Tahoma"/>
        </w:rPr>
        <w:t xml:space="preserve">уквенная часть (Бч_1) и буквенная часть (Бч_2) разделяются знаком «точка». Буквенная часть (Цч2) и цифровая часть (Цч1) разделяются знаком «дефис». </w:t>
      </w:r>
    </w:p>
    <w:p w14:paraId="5601C1B4" w14:textId="77777777" w:rsidR="00381CF9" w:rsidRPr="00237C8E" w:rsidRDefault="00381CF9" w:rsidP="00381CF9">
      <w:pPr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Пример использования ОКУД для присвоения кода формы </w:t>
      </w:r>
      <w:r>
        <w:rPr>
          <w:rFonts w:ascii="Tahoma" w:hAnsi="Tahoma" w:cs="Tahoma"/>
        </w:rPr>
        <w:t>ПУД приведен в Т</w:t>
      </w:r>
      <w:r w:rsidRPr="00237C8E">
        <w:rPr>
          <w:rFonts w:ascii="Tahoma" w:hAnsi="Tahoma" w:cs="Tahoma"/>
        </w:rPr>
        <w:t>аблице 1.</w:t>
      </w:r>
    </w:p>
    <w:p w14:paraId="1C70F208" w14:textId="77777777" w:rsidR="00381CF9" w:rsidRPr="00237C8E" w:rsidRDefault="00381CF9" w:rsidP="00381CF9">
      <w:pPr>
        <w:spacing w:after="120"/>
        <w:ind w:firstLine="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Таблица 1 – Принцип присвоения кода формы (пример)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6"/>
        <w:gridCol w:w="1138"/>
        <w:gridCol w:w="1193"/>
        <w:gridCol w:w="1195"/>
        <w:gridCol w:w="1196"/>
        <w:gridCol w:w="1194"/>
        <w:gridCol w:w="1644"/>
      </w:tblGrid>
      <w:tr w:rsidR="005B481B" w:rsidRPr="00237C8E" w14:paraId="15245CBA" w14:textId="77777777" w:rsidTr="00C20C47">
        <w:trPr>
          <w:tblHeader/>
        </w:trPr>
        <w:tc>
          <w:tcPr>
            <w:tcW w:w="1507" w:type="dxa"/>
            <w:vMerge w:val="restart"/>
            <w:shd w:val="clear" w:color="auto" w:fill="1F4E79"/>
            <w:vAlign w:val="center"/>
          </w:tcPr>
          <w:p w14:paraId="3401D601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Категория документа</w:t>
            </w:r>
          </w:p>
        </w:tc>
        <w:tc>
          <w:tcPr>
            <w:tcW w:w="5916" w:type="dxa"/>
            <w:gridSpan w:val="5"/>
            <w:shd w:val="clear" w:color="auto" w:fill="1F4E79"/>
            <w:vAlign w:val="center"/>
          </w:tcPr>
          <w:p w14:paraId="457BA793" w14:textId="77777777" w:rsidR="00381CF9" w:rsidRPr="00237C8E" w:rsidRDefault="00381CF9" w:rsidP="00C20C47">
            <w:pPr>
              <w:spacing w:after="12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Код унифицированной формы</w:t>
            </w:r>
          </w:p>
        </w:tc>
        <w:tc>
          <w:tcPr>
            <w:tcW w:w="1644" w:type="dxa"/>
            <w:vMerge w:val="restart"/>
            <w:shd w:val="clear" w:color="auto" w:fill="1F4E79"/>
            <w:vAlign w:val="center"/>
          </w:tcPr>
          <w:p w14:paraId="33D8899F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Уникальный номер формы</w:t>
            </w:r>
          </w:p>
        </w:tc>
      </w:tr>
      <w:tr w:rsidR="005B481B" w:rsidRPr="00237C8E" w14:paraId="2E3CAA50" w14:textId="77777777" w:rsidTr="00C20C47">
        <w:trPr>
          <w:tblHeader/>
        </w:trPr>
        <w:tc>
          <w:tcPr>
            <w:tcW w:w="1507" w:type="dxa"/>
            <w:vMerge/>
            <w:shd w:val="clear" w:color="auto" w:fill="auto"/>
          </w:tcPr>
          <w:p w14:paraId="2F05F562" w14:textId="77777777" w:rsidR="00381CF9" w:rsidRPr="00237C8E" w:rsidRDefault="00381CF9" w:rsidP="00C20C47">
            <w:pPr>
              <w:spacing w:after="120"/>
              <w:rPr>
                <w:rFonts w:ascii="Tahoma" w:hAnsi="Tahoma" w:cs="Tahoma"/>
                <w:b/>
              </w:rPr>
            </w:pPr>
          </w:p>
        </w:tc>
        <w:tc>
          <w:tcPr>
            <w:tcW w:w="1138" w:type="dxa"/>
            <w:shd w:val="clear" w:color="auto" w:fill="1F4E79"/>
            <w:vAlign w:val="center"/>
          </w:tcPr>
          <w:p w14:paraId="12A371B8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Бч_1</w:t>
            </w:r>
          </w:p>
        </w:tc>
        <w:tc>
          <w:tcPr>
            <w:tcW w:w="1193" w:type="dxa"/>
            <w:shd w:val="clear" w:color="auto" w:fill="1F4E79"/>
            <w:vAlign w:val="center"/>
          </w:tcPr>
          <w:p w14:paraId="234E4D67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Бч_2</w:t>
            </w:r>
          </w:p>
        </w:tc>
        <w:tc>
          <w:tcPr>
            <w:tcW w:w="1195" w:type="dxa"/>
            <w:shd w:val="clear" w:color="auto" w:fill="1F4E79"/>
            <w:vAlign w:val="center"/>
          </w:tcPr>
          <w:p w14:paraId="0DFC2CAE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Цч_1</w:t>
            </w:r>
          </w:p>
        </w:tc>
        <w:tc>
          <w:tcPr>
            <w:tcW w:w="1196" w:type="dxa"/>
            <w:shd w:val="clear" w:color="auto" w:fill="1F4E79"/>
            <w:vAlign w:val="center"/>
          </w:tcPr>
          <w:p w14:paraId="1E4AD4E6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Цч_2</w:t>
            </w:r>
          </w:p>
        </w:tc>
        <w:tc>
          <w:tcPr>
            <w:tcW w:w="1194" w:type="dxa"/>
            <w:shd w:val="clear" w:color="auto" w:fill="1F4E79"/>
            <w:vAlign w:val="center"/>
          </w:tcPr>
          <w:p w14:paraId="37D62C2F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b/>
                <w:color w:val="FFFFFF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FFFFFF"/>
                <w:sz w:val="18"/>
                <w:szCs w:val="18"/>
              </w:rPr>
              <w:t>Бч_3</w:t>
            </w:r>
          </w:p>
        </w:tc>
        <w:tc>
          <w:tcPr>
            <w:tcW w:w="1644" w:type="dxa"/>
            <w:vMerge/>
            <w:shd w:val="clear" w:color="auto" w:fill="auto"/>
          </w:tcPr>
          <w:p w14:paraId="2E69DC7E" w14:textId="77777777" w:rsidR="00381CF9" w:rsidRPr="00237C8E" w:rsidRDefault="00381CF9" w:rsidP="00C20C47">
            <w:pPr>
              <w:spacing w:after="120"/>
              <w:rPr>
                <w:rFonts w:ascii="Tahoma" w:hAnsi="Tahoma" w:cs="Tahoma"/>
                <w:b/>
              </w:rPr>
            </w:pPr>
          </w:p>
        </w:tc>
      </w:tr>
      <w:tr w:rsidR="005B481B" w:rsidRPr="00237C8E" w14:paraId="6541F6E2" w14:textId="77777777" w:rsidTr="00C20C47">
        <w:trPr>
          <w:tblHeader/>
        </w:trPr>
        <w:tc>
          <w:tcPr>
            <w:tcW w:w="1507" w:type="dxa"/>
            <w:shd w:val="clear" w:color="auto" w:fill="auto"/>
          </w:tcPr>
          <w:p w14:paraId="685E7F0D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Общий</w:t>
            </w:r>
          </w:p>
        </w:tc>
        <w:tc>
          <w:tcPr>
            <w:tcW w:w="1138" w:type="dxa"/>
            <w:shd w:val="clear" w:color="auto" w:fill="auto"/>
          </w:tcPr>
          <w:p w14:paraId="0C3CF436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197170F8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ОС</w:t>
            </w:r>
          </w:p>
        </w:tc>
        <w:tc>
          <w:tcPr>
            <w:tcW w:w="1195" w:type="dxa"/>
            <w:shd w:val="clear" w:color="auto" w:fill="auto"/>
          </w:tcPr>
          <w:p w14:paraId="30079A29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6" w:type="dxa"/>
            <w:shd w:val="clear" w:color="auto" w:fill="auto"/>
          </w:tcPr>
          <w:p w14:paraId="2EB1D5FC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4" w:type="dxa"/>
            <w:shd w:val="clear" w:color="auto" w:fill="auto"/>
          </w:tcPr>
          <w:p w14:paraId="776AFC23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14:paraId="5E57B184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НН.ОС-1.1</w:t>
            </w:r>
          </w:p>
        </w:tc>
      </w:tr>
      <w:tr w:rsidR="005B481B" w:rsidRPr="00237C8E" w14:paraId="1EC40C21" w14:textId="77777777" w:rsidTr="00C20C47">
        <w:tc>
          <w:tcPr>
            <w:tcW w:w="1507" w:type="dxa"/>
            <w:shd w:val="clear" w:color="auto" w:fill="auto"/>
          </w:tcPr>
          <w:p w14:paraId="2EA92574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Общий</w:t>
            </w:r>
          </w:p>
        </w:tc>
        <w:tc>
          <w:tcPr>
            <w:tcW w:w="1138" w:type="dxa"/>
            <w:shd w:val="clear" w:color="auto" w:fill="auto"/>
          </w:tcPr>
          <w:p w14:paraId="2A0E9574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0C885378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ОС</w:t>
            </w:r>
          </w:p>
        </w:tc>
        <w:tc>
          <w:tcPr>
            <w:tcW w:w="1195" w:type="dxa"/>
            <w:shd w:val="clear" w:color="auto" w:fill="auto"/>
          </w:tcPr>
          <w:p w14:paraId="64F6CB47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6" w:type="dxa"/>
            <w:shd w:val="clear" w:color="auto" w:fill="auto"/>
          </w:tcPr>
          <w:p w14:paraId="6AE154D5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4" w:type="dxa"/>
            <w:shd w:val="clear" w:color="auto" w:fill="auto"/>
          </w:tcPr>
          <w:p w14:paraId="61805AC0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НКС</w:t>
            </w:r>
          </w:p>
        </w:tc>
        <w:tc>
          <w:tcPr>
            <w:tcW w:w="1644" w:type="dxa"/>
            <w:shd w:val="clear" w:color="auto" w:fill="auto"/>
          </w:tcPr>
          <w:p w14:paraId="14265CD5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НН.ОС-1.1.НКС</w:t>
            </w:r>
          </w:p>
        </w:tc>
      </w:tr>
      <w:tr w:rsidR="005B481B" w:rsidRPr="00237C8E" w14:paraId="206D7A17" w14:textId="77777777" w:rsidTr="00C20C47">
        <w:tc>
          <w:tcPr>
            <w:tcW w:w="1507" w:type="dxa"/>
            <w:shd w:val="clear" w:color="auto" w:fill="auto"/>
          </w:tcPr>
          <w:p w14:paraId="62122308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Специальный</w:t>
            </w:r>
          </w:p>
        </w:tc>
        <w:tc>
          <w:tcPr>
            <w:tcW w:w="1138" w:type="dxa"/>
            <w:shd w:val="clear" w:color="auto" w:fill="auto"/>
          </w:tcPr>
          <w:p w14:paraId="6CD6C9F6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070EDD54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ОС</w:t>
            </w:r>
          </w:p>
        </w:tc>
        <w:tc>
          <w:tcPr>
            <w:tcW w:w="1195" w:type="dxa"/>
            <w:shd w:val="clear" w:color="auto" w:fill="auto"/>
          </w:tcPr>
          <w:p w14:paraId="604D95D6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6" w:type="dxa"/>
            <w:shd w:val="clear" w:color="auto" w:fill="auto"/>
          </w:tcPr>
          <w:p w14:paraId="1B7A2709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194" w:type="dxa"/>
            <w:shd w:val="clear" w:color="auto" w:fill="auto"/>
          </w:tcPr>
          <w:p w14:paraId="38383426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14:paraId="5F357244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НН.ОС-1.2</w:t>
            </w:r>
          </w:p>
        </w:tc>
      </w:tr>
      <w:tr w:rsidR="005B481B" w:rsidRPr="00237C8E" w14:paraId="3E1B2B35" w14:textId="77777777" w:rsidTr="00C20C47">
        <w:tc>
          <w:tcPr>
            <w:tcW w:w="1507" w:type="dxa"/>
            <w:shd w:val="clear" w:color="auto" w:fill="auto"/>
          </w:tcPr>
          <w:p w14:paraId="22F1809A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Общий</w:t>
            </w:r>
          </w:p>
        </w:tc>
        <w:tc>
          <w:tcPr>
            <w:tcW w:w="1138" w:type="dxa"/>
            <w:shd w:val="clear" w:color="auto" w:fill="auto"/>
          </w:tcPr>
          <w:p w14:paraId="25DF48EC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01FD4953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</w:t>
            </w:r>
          </w:p>
        </w:tc>
        <w:tc>
          <w:tcPr>
            <w:tcW w:w="1195" w:type="dxa"/>
            <w:shd w:val="clear" w:color="auto" w:fill="auto"/>
          </w:tcPr>
          <w:p w14:paraId="6CF2A27B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196" w:type="dxa"/>
            <w:shd w:val="clear" w:color="auto" w:fill="auto"/>
          </w:tcPr>
          <w:p w14:paraId="335044C5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4" w:type="dxa"/>
            <w:shd w:val="clear" w:color="auto" w:fill="auto"/>
          </w:tcPr>
          <w:p w14:paraId="296AFC54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14:paraId="085EF64A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</w:t>
            </w:r>
          </w:p>
        </w:tc>
      </w:tr>
      <w:tr w:rsidR="005B481B" w:rsidRPr="00237C8E" w14:paraId="3E349157" w14:textId="77777777" w:rsidTr="00C20C47">
        <w:tc>
          <w:tcPr>
            <w:tcW w:w="1507" w:type="dxa"/>
            <w:shd w:val="clear" w:color="auto" w:fill="auto"/>
          </w:tcPr>
          <w:p w14:paraId="33555E2E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Общий</w:t>
            </w:r>
          </w:p>
        </w:tc>
        <w:tc>
          <w:tcPr>
            <w:tcW w:w="1138" w:type="dxa"/>
            <w:shd w:val="clear" w:color="auto" w:fill="auto"/>
          </w:tcPr>
          <w:p w14:paraId="6D0AE0F3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5564CD1A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</w:t>
            </w:r>
          </w:p>
        </w:tc>
        <w:tc>
          <w:tcPr>
            <w:tcW w:w="1195" w:type="dxa"/>
            <w:shd w:val="clear" w:color="auto" w:fill="auto"/>
          </w:tcPr>
          <w:p w14:paraId="171D3DFB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196" w:type="dxa"/>
            <w:shd w:val="clear" w:color="auto" w:fill="auto"/>
          </w:tcPr>
          <w:p w14:paraId="57DF905D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194" w:type="dxa"/>
            <w:shd w:val="clear" w:color="auto" w:fill="auto"/>
          </w:tcPr>
          <w:p w14:paraId="36B212E2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</w:t>
            </w:r>
          </w:p>
        </w:tc>
        <w:tc>
          <w:tcPr>
            <w:tcW w:w="1644" w:type="dxa"/>
            <w:shd w:val="clear" w:color="auto" w:fill="auto"/>
          </w:tcPr>
          <w:p w14:paraId="688B2C6F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НН.КС-2.1.А</w:t>
            </w:r>
          </w:p>
        </w:tc>
      </w:tr>
      <w:tr w:rsidR="005B481B" w:rsidRPr="00237C8E" w14:paraId="1BD7A931" w14:textId="77777777" w:rsidTr="00C20C47">
        <w:tc>
          <w:tcPr>
            <w:tcW w:w="1507" w:type="dxa"/>
            <w:shd w:val="clear" w:color="auto" w:fill="auto"/>
          </w:tcPr>
          <w:p w14:paraId="01B8897B" w14:textId="77777777" w:rsidR="00381CF9" w:rsidRPr="00237C8E" w:rsidRDefault="00381CF9" w:rsidP="00C20C47">
            <w:pPr>
              <w:spacing w:after="12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Специальный</w:t>
            </w:r>
          </w:p>
        </w:tc>
        <w:tc>
          <w:tcPr>
            <w:tcW w:w="1138" w:type="dxa"/>
            <w:shd w:val="clear" w:color="auto" w:fill="auto"/>
          </w:tcPr>
          <w:p w14:paraId="1F7EE31E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</w:t>
            </w:r>
          </w:p>
        </w:tc>
        <w:tc>
          <w:tcPr>
            <w:tcW w:w="1193" w:type="dxa"/>
            <w:shd w:val="clear" w:color="auto" w:fill="auto"/>
          </w:tcPr>
          <w:p w14:paraId="61DBA88D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</w:t>
            </w:r>
          </w:p>
        </w:tc>
        <w:tc>
          <w:tcPr>
            <w:tcW w:w="1195" w:type="dxa"/>
            <w:shd w:val="clear" w:color="auto" w:fill="auto"/>
          </w:tcPr>
          <w:p w14:paraId="42DE11F9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196" w:type="dxa"/>
            <w:shd w:val="clear" w:color="auto" w:fill="auto"/>
          </w:tcPr>
          <w:p w14:paraId="5C6454BF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194" w:type="dxa"/>
            <w:shd w:val="clear" w:color="auto" w:fill="auto"/>
          </w:tcPr>
          <w:p w14:paraId="101414AE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14:paraId="6D6A2343" w14:textId="77777777" w:rsidR="00381CF9" w:rsidRPr="00237C8E" w:rsidRDefault="00381CF9" w:rsidP="00C20C47">
            <w:pPr>
              <w:spacing w:after="12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НН.КС-2.2</w:t>
            </w:r>
          </w:p>
        </w:tc>
      </w:tr>
    </w:tbl>
    <w:p w14:paraId="3B828D59" w14:textId="77777777" w:rsidR="00381CF9" w:rsidRPr="00237C8E" w:rsidRDefault="00381CF9" w:rsidP="00381CF9">
      <w:pPr>
        <w:pStyle w:val="10"/>
        <w:spacing w:before="0" w:after="120"/>
        <w:ind w:left="0"/>
        <w:rPr>
          <w:rFonts w:ascii="Tahoma" w:hAnsi="Tahoma" w:cs="Tahoma"/>
        </w:rPr>
      </w:pPr>
      <w:bookmarkStart w:id="79" w:name="_Разработка,_утверждение_и"/>
      <w:bookmarkStart w:id="80" w:name="_ПОРЯДОК_ведения_корпоративного"/>
      <w:bookmarkStart w:id="81" w:name="_Ref523386251"/>
      <w:bookmarkStart w:id="82" w:name="_Ref526174341"/>
      <w:bookmarkStart w:id="83" w:name="_Toc526847387"/>
      <w:bookmarkStart w:id="84" w:name="_Toc527040666"/>
      <w:bookmarkStart w:id="85" w:name="_Toc531875015"/>
      <w:bookmarkEnd w:id="79"/>
      <w:bookmarkEnd w:id="80"/>
      <w:r w:rsidRPr="00237C8E">
        <w:rPr>
          <w:rFonts w:ascii="Tahoma" w:hAnsi="Tahoma" w:cs="Tahoma"/>
        </w:rPr>
        <w:t xml:space="preserve">Организация хранения унифицированных форм </w:t>
      </w:r>
      <w:bookmarkEnd w:id="81"/>
      <w:bookmarkEnd w:id="82"/>
      <w:bookmarkEnd w:id="83"/>
      <w:bookmarkEnd w:id="84"/>
      <w:r>
        <w:rPr>
          <w:rFonts w:ascii="Tahoma" w:hAnsi="Tahoma" w:cs="Tahoma"/>
        </w:rPr>
        <w:t>ПУД</w:t>
      </w:r>
      <w:bookmarkEnd w:id="85"/>
    </w:p>
    <w:p w14:paraId="1A75734A" w14:textId="77777777" w:rsidR="00381CF9" w:rsidRPr="00237C8E" w:rsidRDefault="00381CF9" w:rsidP="00381CF9">
      <w:pPr>
        <w:pStyle w:val="a8"/>
        <w:numPr>
          <w:ilvl w:val="1"/>
          <w:numId w:val="11"/>
        </w:numPr>
        <w:spacing w:after="120"/>
        <w:ind w:left="0"/>
        <w:rPr>
          <w:rFonts w:ascii="Tahoma" w:eastAsia="Calibri" w:hAnsi="Tahoma" w:cs="Tahoma"/>
          <w:b/>
          <w:lang w:eastAsia="en-US"/>
        </w:rPr>
      </w:pPr>
      <w:r w:rsidRPr="00A60742">
        <w:rPr>
          <w:rFonts w:ascii="Tahoma" w:hAnsi="Tahoma" w:cs="Tahoma"/>
        </w:rPr>
        <w:t xml:space="preserve">Хранение форм Альбома </w:t>
      </w:r>
      <w:r w:rsidRPr="00237C8E">
        <w:rPr>
          <w:rFonts w:ascii="Tahoma" w:hAnsi="Tahoma" w:cs="Tahoma"/>
        </w:rPr>
        <w:t xml:space="preserve">организуется с </w:t>
      </w:r>
      <w:r w:rsidRPr="00237C8E">
        <w:rPr>
          <w:rFonts w:ascii="Tahoma" w:hAnsi="Tahoma" w:cs="Tahoma"/>
          <w:color w:val="000000"/>
        </w:rPr>
        <w:t xml:space="preserve">целью оперативного доступа ключевых пользователей к актуальным формам Альбома </w:t>
      </w:r>
      <w:r w:rsidRPr="00237C8E">
        <w:rPr>
          <w:rFonts w:ascii="Tahoma" w:hAnsi="Tahoma" w:cs="Tahoma"/>
        </w:rPr>
        <w:t xml:space="preserve">посредством использования Справочника ПУД в АСУ НСИ. </w:t>
      </w:r>
    </w:p>
    <w:p w14:paraId="26D49D33" w14:textId="77777777" w:rsidR="00381CF9" w:rsidRPr="00237C8E" w:rsidRDefault="00381CF9" w:rsidP="00381CF9">
      <w:pPr>
        <w:pStyle w:val="a8"/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Поиск форм в Альбоме, хранящихся в АСУ НСИ, возможен по следующим реквизитам:</w:t>
      </w:r>
    </w:p>
    <w:p w14:paraId="459F73A9" w14:textId="77777777" w:rsidR="00381CF9" w:rsidRPr="00237C8E" w:rsidRDefault="00381CF9" w:rsidP="00381CF9">
      <w:pPr>
        <w:pStyle w:val="a8"/>
        <w:numPr>
          <w:ilvl w:val="3"/>
          <w:numId w:val="17"/>
        </w:numPr>
        <w:tabs>
          <w:tab w:val="left" w:pos="1134"/>
        </w:tabs>
        <w:spacing w:after="120"/>
        <w:ind w:left="1" w:firstLine="708"/>
        <w:rPr>
          <w:rFonts w:ascii="Tahoma" w:hAnsi="Tahoma" w:cs="Tahoma"/>
          <w:lang w:eastAsia="ar-SA"/>
        </w:rPr>
      </w:pPr>
      <w:r w:rsidRPr="00237C8E">
        <w:rPr>
          <w:rFonts w:ascii="Tahoma" w:hAnsi="Tahoma" w:cs="Tahoma"/>
          <w:lang w:eastAsia="ar-SA"/>
        </w:rPr>
        <w:t xml:space="preserve">по названию </w:t>
      </w:r>
      <w:r>
        <w:rPr>
          <w:rFonts w:ascii="Tahoma" w:hAnsi="Tahoma" w:cs="Tahoma"/>
          <w:lang w:eastAsia="ar-SA"/>
        </w:rPr>
        <w:t>раздела</w:t>
      </w:r>
      <w:r w:rsidRPr="00237C8E">
        <w:rPr>
          <w:rFonts w:ascii="Tahoma" w:hAnsi="Tahoma" w:cs="Tahoma"/>
          <w:lang w:eastAsia="ar-SA"/>
        </w:rPr>
        <w:t xml:space="preserve"> учета;</w:t>
      </w:r>
    </w:p>
    <w:p w14:paraId="1124F4D6" w14:textId="77777777" w:rsidR="00381CF9" w:rsidRPr="00237C8E" w:rsidRDefault="00381CF9" w:rsidP="00381CF9">
      <w:pPr>
        <w:pStyle w:val="a8"/>
        <w:numPr>
          <w:ilvl w:val="3"/>
          <w:numId w:val="17"/>
        </w:numPr>
        <w:tabs>
          <w:tab w:val="left" w:pos="1134"/>
        </w:tabs>
        <w:spacing w:after="120"/>
        <w:ind w:left="1" w:firstLine="708"/>
        <w:rPr>
          <w:rFonts w:ascii="Tahoma" w:hAnsi="Tahoma" w:cs="Tahoma"/>
          <w:lang w:eastAsia="ar-SA"/>
        </w:rPr>
      </w:pPr>
      <w:r w:rsidRPr="00237C8E">
        <w:rPr>
          <w:rFonts w:ascii="Tahoma" w:hAnsi="Tahoma" w:cs="Tahoma"/>
          <w:lang w:eastAsia="ar-SA"/>
        </w:rPr>
        <w:t>по историческому коду формы;</w:t>
      </w:r>
    </w:p>
    <w:p w14:paraId="51D1726F" w14:textId="77777777" w:rsidR="00381CF9" w:rsidRPr="00237C8E" w:rsidRDefault="00381CF9" w:rsidP="00381CF9">
      <w:pPr>
        <w:pStyle w:val="a8"/>
        <w:numPr>
          <w:ilvl w:val="3"/>
          <w:numId w:val="17"/>
        </w:numPr>
        <w:tabs>
          <w:tab w:val="left" w:pos="1134"/>
        </w:tabs>
        <w:spacing w:after="120"/>
        <w:ind w:left="1" w:firstLine="708"/>
        <w:rPr>
          <w:rFonts w:ascii="Tahoma" w:hAnsi="Tahoma" w:cs="Tahoma"/>
          <w:lang w:eastAsia="ar-SA"/>
        </w:rPr>
      </w:pPr>
      <w:r w:rsidRPr="00237C8E">
        <w:rPr>
          <w:rFonts w:ascii="Tahoma" w:hAnsi="Tahoma" w:cs="Tahoma"/>
          <w:lang w:eastAsia="ar-SA"/>
        </w:rPr>
        <w:t>по новому коду формы;</w:t>
      </w:r>
    </w:p>
    <w:p w14:paraId="6B1FEB1B" w14:textId="77777777" w:rsidR="00381CF9" w:rsidRPr="00237C8E" w:rsidRDefault="00381CF9" w:rsidP="00381CF9">
      <w:pPr>
        <w:pStyle w:val="a8"/>
        <w:numPr>
          <w:ilvl w:val="3"/>
          <w:numId w:val="17"/>
        </w:numPr>
        <w:tabs>
          <w:tab w:val="left" w:pos="1134"/>
        </w:tabs>
        <w:spacing w:after="120"/>
        <w:ind w:left="1" w:firstLine="708"/>
        <w:rPr>
          <w:rFonts w:ascii="Tahoma" w:hAnsi="Tahoma" w:cs="Tahoma"/>
          <w:lang w:eastAsia="ar-SA"/>
        </w:rPr>
      </w:pPr>
      <w:r w:rsidRPr="00237C8E">
        <w:rPr>
          <w:rFonts w:ascii="Tahoma" w:hAnsi="Tahoma" w:cs="Tahoma"/>
          <w:lang w:eastAsia="ar-SA"/>
        </w:rPr>
        <w:t>по наименованию формы.</w:t>
      </w:r>
    </w:p>
    <w:p w14:paraId="428B6265" w14:textId="77777777" w:rsidR="00381CF9" w:rsidRPr="00237C8E" w:rsidRDefault="00381CF9" w:rsidP="00381CF9">
      <w:pPr>
        <w:pStyle w:val="afff0"/>
        <w:numPr>
          <w:ilvl w:val="1"/>
          <w:numId w:val="11"/>
        </w:numPr>
        <w:spacing w:after="120"/>
        <w:ind w:left="0" w:firstLine="708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</w:rPr>
        <w:t xml:space="preserve">Поддержка в актуальном состоянии унифицированных форм ПУД и Инструкций к ним в АСУ НСИ осуществляется Администратором Альбома в соответствии с Регламентом </w:t>
      </w:r>
      <w:r>
        <w:rPr>
          <w:rFonts w:ascii="Tahoma" w:hAnsi="Tahoma" w:cs="Tahoma"/>
        </w:rPr>
        <w:t>у</w:t>
      </w:r>
      <w:r w:rsidRPr="00237C8E">
        <w:rPr>
          <w:rFonts w:ascii="Tahoma" w:hAnsi="Tahoma" w:cs="Tahoma"/>
        </w:rPr>
        <w:t xml:space="preserve">правления изменениями </w:t>
      </w:r>
      <w:r>
        <w:rPr>
          <w:rFonts w:ascii="Tahoma" w:hAnsi="Tahoma" w:cs="Tahoma"/>
        </w:rPr>
        <w:t xml:space="preserve">Альбома </w:t>
      </w:r>
      <w:r w:rsidRPr="00237C8E">
        <w:rPr>
          <w:rFonts w:ascii="Tahoma" w:hAnsi="Tahoma" w:cs="Tahoma"/>
        </w:rPr>
        <w:t>унифицированных форм первичных учетных документов.</w:t>
      </w:r>
    </w:p>
    <w:p w14:paraId="784A92A2" w14:textId="77777777" w:rsidR="00381CF9" w:rsidRPr="00237C8E" w:rsidRDefault="00381CF9" w:rsidP="00381CF9">
      <w:pPr>
        <w:pStyle w:val="a8"/>
        <w:numPr>
          <w:ilvl w:val="1"/>
          <w:numId w:val="11"/>
        </w:numPr>
        <w:spacing w:after="120"/>
        <w:ind w:left="0"/>
        <w:rPr>
          <w:rFonts w:ascii="Tahoma" w:hAnsi="Tahoma" w:cs="Tahoma"/>
          <w:color w:val="000000"/>
        </w:rPr>
      </w:pPr>
      <w:r w:rsidRPr="00237C8E">
        <w:rPr>
          <w:rFonts w:ascii="Tahoma" w:hAnsi="Tahoma" w:cs="Tahoma"/>
          <w:color w:val="000000"/>
        </w:rPr>
        <w:t>При обнаружении пользователем Альбома в базе АСУ НСИ формы, не соответствующей актуальной форме (утвержденной в Альбоме или не соответствующей последним уведомлениям Администратора об изменении формы), пользователь сообщает об этом Администратору Альбома по электронной почте</w:t>
      </w:r>
      <w:r>
        <w:rPr>
          <w:rFonts w:ascii="Tahoma" w:hAnsi="Tahoma" w:cs="Tahoma"/>
          <w:color w:val="000000"/>
        </w:rPr>
        <w:t xml:space="preserve"> </w:t>
      </w:r>
      <w:hyperlink r:id="rId12" w:history="1">
        <w:r w:rsidRPr="00891FB1">
          <w:rPr>
            <w:rStyle w:val="afb"/>
            <w:rFonts w:ascii="Tahoma" w:hAnsi="Tahoma" w:cs="Tahoma"/>
            <w:lang w:val="en-US"/>
          </w:rPr>
          <w:t>Albom</w:t>
        </w:r>
        <w:r w:rsidRPr="00891FB1">
          <w:rPr>
            <w:rStyle w:val="afb"/>
            <w:rFonts w:ascii="Tahoma" w:hAnsi="Tahoma" w:cs="Tahoma"/>
          </w:rPr>
          <w:t>_</w:t>
        </w:r>
        <w:r w:rsidRPr="00891FB1">
          <w:rPr>
            <w:rStyle w:val="afb"/>
            <w:rFonts w:ascii="Tahoma" w:hAnsi="Tahoma" w:cs="Tahoma"/>
            <w:lang w:val="en-US"/>
          </w:rPr>
          <w:t>PUD</w:t>
        </w:r>
        <w:r w:rsidRPr="00891FB1">
          <w:rPr>
            <w:rStyle w:val="afb"/>
            <w:rFonts w:ascii="Tahoma" w:hAnsi="Tahoma" w:cs="Tahoma"/>
          </w:rPr>
          <w:t>@</w:t>
        </w:r>
        <w:r w:rsidRPr="00891FB1">
          <w:rPr>
            <w:rStyle w:val="afb"/>
            <w:rFonts w:ascii="Tahoma" w:hAnsi="Tahoma" w:cs="Tahoma"/>
            <w:lang w:val="en-US"/>
          </w:rPr>
          <w:t>nornik</w:t>
        </w:r>
        <w:r w:rsidRPr="00891FB1">
          <w:rPr>
            <w:rStyle w:val="afb"/>
            <w:rFonts w:ascii="Tahoma" w:hAnsi="Tahoma" w:cs="Tahoma"/>
          </w:rPr>
          <w:t>.</w:t>
        </w:r>
        <w:proofErr w:type="spellStart"/>
        <w:r w:rsidRPr="00891FB1">
          <w:rPr>
            <w:rStyle w:val="afb"/>
            <w:rFonts w:ascii="Tahoma" w:hAnsi="Tahoma" w:cs="Tahoma"/>
            <w:lang w:val="en-US"/>
          </w:rPr>
          <w:t>ru</w:t>
        </w:r>
        <w:proofErr w:type="spellEnd"/>
      </w:hyperlink>
      <w:r w:rsidRPr="00237C8E">
        <w:rPr>
          <w:rFonts w:ascii="Tahoma" w:hAnsi="Tahoma" w:cs="Tahoma"/>
          <w:color w:val="000000"/>
        </w:rPr>
        <w:t>.</w:t>
      </w:r>
    </w:p>
    <w:p w14:paraId="5FE837CD" w14:textId="77777777" w:rsidR="00381CF9" w:rsidRPr="00237C8E" w:rsidRDefault="00381CF9" w:rsidP="00381CF9">
      <w:pPr>
        <w:pStyle w:val="a8"/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Кроме унифицированных форм ПУД, включенных в Альбом, в АСУ НСИ в Справочнике ПУД организовано размещение и хранение следующих документов:</w:t>
      </w:r>
    </w:p>
    <w:p w14:paraId="6AB1A37D" w14:textId="77777777" w:rsidR="00381CF9" w:rsidRPr="00237C8E" w:rsidRDefault="00381CF9" w:rsidP="00381CF9">
      <w:pPr>
        <w:pStyle w:val="a8"/>
        <w:numPr>
          <w:ilvl w:val="1"/>
          <w:numId w:val="50"/>
        </w:numPr>
        <w:tabs>
          <w:tab w:val="left" w:pos="1134"/>
        </w:tabs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общий сводный Реестр унифицированных форм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 xml:space="preserve"> и документов по учету результатов инвентаризации;</w:t>
      </w:r>
    </w:p>
    <w:p w14:paraId="3BD9E174" w14:textId="77777777" w:rsidR="00381CF9" w:rsidRPr="00237C8E" w:rsidRDefault="00381CF9" w:rsidP="00381CF9">
      <w:pPr>
        <w:pStyle w:val="a8"/>
        <w:numPr>
          <w:ilvl w:val="1"/>
          <w:numId w:val="50"/>
        </w:numPr>
        <w:tabs>
          <w:tab w:val="left" w:pos="1134"/>
        </w:tabs>
        <w:spacing w:after="120"/>
        <w:rPr>
          <w:rFonts w:ascii="Tahoma" w:hAnsi="Tahoma" w:cs="Tahoma"/>
        </w:rPr>
      </w:pPr>
      <w:r w:rsidRPr="00237C8E">
        <w:rPr>
          <w:rFonts w:ascii="Tahoma" w:hAnsi="Tahoma" w:cs="Tahoma"/>
        </w:rPr>
        <w:lastRenderedPageBreak/>
        <w:t xml:space="preserve">инструкции о порядке оформления унифицированных форм </w:t>
      </w:r>
      <w:r>
        <w:rPr>
          <w:rFonts w:ascii="Tahoma" w:hAnsi="Tahoma" w:cs="Tahoma"/>
        </w:rPr>
        <w:t>ПУД</w:t>
      </w:r>
      <w:r w:rsidRPr="00237C8E">
        <w:rPr>
          <w:rFonts w:ascii="Tahoma" w:hAnsi="Tahoma" w:cs="Tahoma"/>
        </w:rPr>
        <w:t>.</w:t>
      </w:r>
    </w:p>
    <w:p w14:paraId="30AB0053" w14:textId="77777777" w:rsidR="00381CF9" w:rsidRPr="00237C8E" w:rsidRDefault="00381CF9" w:rsidP="00381CF9">
      <w:pPr>
        <w:pStyle w:val="10"/>
        <w:spacing w:before="0" w:after="120"/>
        <w:ind w:left="0"/>
        <w:rPr>
          <w:rFonts w:ascii="Tahoma" w:hAnsi="Tahoma" w:cs="Tahoma"/>
        </w:rPr>
      </w:pPr>
      <w:bookmarkStart w:id="86" w:name="_Toc526847388"/>
      <w:bookmarkStart w:id="87" w:name="_Toc527040667"/>
      <w:bookmarkStart w:id="88" w:name="_Toc531875016"/>
      <w:r w:rsidRPr="00237C8E">
        <w:rPr>
          <w:rFonts w:ascii="Tahoma" w:hAnsi="Tahoma" w:cs="Tahoma"/>
        </w:rPr>
        <w:t>Ответственность</w:t>
      </w:r>
      <w:bookmarkEnd w:id="86"/>
      <w:bookmarkEnd w:id="87"/>
      <w:bookmarkEnd w:id="88"/>
    </w:p>
    <w:p w14:paraId="2B383A2F" w14:textId="77777777" w:rsidR="00381CF9" w:rsidRPr="00237C8E" w:rsidRDefault="00381CF9" w:rsidP="00381CF9">
      <w:pPr>
        <w:numPr>
          <w:ilvl w:val="1"/>
          <w:numId w:val="11"/>
        </w:numPr>
        <w:spacing w:after="120"/>
        <w:ind w:left="0"/>
        <w:rPr>
          <w:rFonts w:ascii="Tahoma" w:hAnsi="Tahoma" w:cs="Tahoma"/>
        </w:rPr>
      </w:pPr>
      <w:r w:rsidRPr="00237C8E">
        <w:rPr>
          <w:rFonts w:ascii="Tahoma" w:hAnsi="Tahoma" w:cs="Tahoma"/>
        </w:rPr>
        <w:t>Ответственность за ненадлежащую организацию и неосуществление контроля исполнения требований настоящего Стандарта несет Старший вице-президент – Финансовый директор.</w:t>
      </w:r>
    </w:p>
    <w:p w14:paraId="271CE23C" w14:textId="77777777" w:rsidR="00381CF9" w:rsidRPr="00237C8E" w:rsidRDefault="00381CF9" w:rsidP="00381CF9">
      <w:pPr>
        <w:numPr>
          <w:ilvl w:val="1"/>
          <w:numId w:val="11"/>
        </w:numPr>
        <w:spacing w:after="120"/>
        <w:ind w:firstLine="708"/>
        <w:rPr>
          <w:rFonts w:ascii="Tahoma" w:hAnsi="Tahoma" w:cs="Tahoma"/>
        </w:rPr>
      </w:pPr>
      <w:r w:rsidRPr="00237C8E">
        <w:rPr>
          <w:rFonts w:ascii="Tahoma" w:hAnsi="Tahoma" w:cs="Tahoma"/>
        </w:rPr>
        <w:t xml:space="preserve">Ответственность за несвоевременное внесение изменений и дополнений в настоящий Стандарт несет </w:t>
      </w:r>
      <w:r>
        <w:rPr>
          <w:rFonts w:ascii="Tahoma" w:hAnsi="Tahoma" w:cs="Tahoma"/>
        </w:rPr>
        <w:t xml:space="preserve">Главный бухгалтер - </w:t>
      </w:r>
      <w:r w:rsidRPr="00237C8E">
        <w:rPr>
          <w:rFonts w:ascii="Tahoma" w:hAnsi="Tahoma" w:cs="Tahoma"/>
        </w:rPr>
        <w:t>директор Департамента бухгалтерского, налогового учета и финансовой отчетности.</w:t>
      </w:r>
    </w:p>
    <w:p w14:paraId="5E12D98D" w14:textId="76174E3E" w:rsidR="00381CF9" w:rsidRDefault="00381CF9">
      <w:pPr>
        <w:ind w:firstLine="0"/>
        <w:jc w:val="left"/>
        <w:rPr>
          <w:rFonts w:ascii="Tahoma" w:hAnsi="Tahoma" w:cs="Tahoma"/>
        </w:rPr>
      </w:pPr>
      <w:r>
        <w:rPr>
          <w:rFonts w:ascii="Tahoma" w:hAnsi="Tahoma" w:cs="Tahoma"/>
        </w:rPr>
        <w:br w:type="page"/>
      </w:r>
    </w:p>
    <w:p w14:paraId="203A8C0D" w14:textId="77777777" w:rsidR="00F9559D" w:rsidRPr="00237C8E" w:rsidRDefault="00F9559D" w:rsidP="00B94282">
      <w:pPr>
        <w:ind w:firstLine="0"/>
        <w:rPr>
          <w:rFonts w:ascii="Tahoma" w:hAnsi="Tahoma" w:cs="Tahoma"/>
        </w:rPr>
      </w:pPr>
    </w:p>
    <w:p w14:paraId="668DC55B" w14:textId="77777777" w:rsidR="006745D3" w:rsidRPr="00E22BA1" w:rsidRDefault="006745D3" w:rsidP="00B66DF4">
      <w:pPr>
        <w:pStyle w:val="10"/>
        <w:numPr>
          <w:ilvl w:val="0"/>
          <w:numId w:val="0"/>
        </w:numPr>
        <w:spacing w:before="0" w:after="120"/>
        <w:ind w:left="709"/>
        <w:jc w:val="right"/>
        <w:rPr>
          <w:rFonts w:ascii="Tahoma" w:hAnsi="Tahoma" w:cs="Tahoma"/>
        </w:rPr>
      </w:pPr>
      <w:bookmarkStart w:id="89" w:name="_Ref523234855"/>
      <w:bookmarkStart w:id="90" w:name="_Ref523234857"/>
      <w:bookmarkStart w:id="91" w:name="_Toc526847389"/>
      <w:bookmarkStart w:id="92" w:name="_Toc527040668"/>
      <w:bookmarkStart w:id="93" w:name="_Toc531875017"/>
      <w:bookmarkStart w:id="94" w:name="Приложение_А"/>
      <w:bookmarkStart w:id="95" w:name="_Toc164508880"/>
      <w:r w:rsidRPr="00E22BA1">
        <w:rPr>
          <w:rFonts w:ascii="Tahoma" w:hAnsi="Tahoma" w:cs="Tahoma"/>
        </w:rPr>
        <w:t>Приложение А</w:t>
      </w:r>
      <w:bookmarkEnd w:id="89"/>
      <w:bookmarkEnd w:id="90"/>
      <w:bookmarkEnd w:id="91"/>
      <w:bookmarkEnd w:id="92"/>
      <w:bookmarkEnd w:id="93"/>
    </w:p>
    <w:p w14:paraId="73F2CD57" w14:textId="17A944AA" w:rsidR="00C62767" w:rsidRPr="00484337" w:rsidRDefault="00C62767" w:rsidP="00484337">
      <w:pPr>
        <w:pStyle w:val="10"/>
        <w:numPr>
          <w:ilvl w:val="0"/>
          <w:numId w:val="0"/>
        </w:numPr>
        <w:spacing w:before="0" w:after="120"/>
        <w:ind w:left="709"/>
        <w:jc w:val="center"/>
        <w:rPr>
          <w:rFonts w:ascii="Tahoma" w:hAnsi="Tahoma" w:cs="Tahoma"/>
        </w:rPr>
      </w:pPr>
      <w:bookmarkStart w:id="96" w:name="_Toc526847390"/>
      <w:bookmarkStart w:id="97" w:name="_Toc527040669"/>
      <w:bookmarkStart w:id="98" w:name="_Toc531875018"/>
      <w:bookmarkEnd w:id="94"/>
      <w:r w:rsidRPr="00484337">
        <w:rPr>
          <w:rFonts w:ascii="Tahoma" w:hAnsi="Tahoma" w:cs="Tahoma"/>
        </w:rPr>
        <w:t xml:space="preserve">Альбом унифицированных форм </w:t>
      </w:r>
      <w:bookmarkEnd w:id="96"/>
      <w:bookmarkEnd w:id="97"/>
      <w:r w:rsidR="000B4E49">
        <w:rPr>
          <w:rFonts w:ascii="Tahoma" w:hAnsi="Tahoma" w:cs="Tahoma"/>
        </w:rPr>
        <w:t>ПУД</w:t>
      </w:r>
      <w:bookmarkEnd w:id="98"/>
    </w:p>
    <w:p w14:paraId="44BC87D4" w14:textId="77777777" w:rsidR="00C62767" w:rsidRPr="00237C8E" w:rsidRDefault="00C62767" w:rsidP="00C62767">
      <w:pPr>
        <w:pStyle w:val="17"/>
        <w:spacing w:before="0" w:after="120"/>
        <w:ind w:left="0" w:right="-1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 xml:space="preserve">1.1. Учет вложений во </w:t>
      </w:r>
      <w:proofErr w:type="spellStart"/>
      <w:r w:rsidRPr="00237C8E">
        <w:rPr>
          <w:rFonts w:ascii="Tahoma" w:hAnsi="Tahoma" w:cs="Tahoma"/>
          <w:b/>
        </w:rPr>
        <w:t>внеоборотные</w:t>
      </w:r>
      <w:proofErr w:type="spellEnd"/>
      <w:r w:rsidRPr="00237C8E">
        <w:rPr>
          <w:rFonts w:ascii="Tahoma" w:hAnsi="Tahoma" w:cs="Tahoma"/>
          <w:b/>
        </w:rPr>
        <w:t xml:space="preserve"> активы</w:t>
      </w:r>
    </w:p>
    <w:p w14:paraId="0FB3A85C" w14:textId="3260FDD0" w:rsidR="00C62767" w:rsidRPr="00237C8E" w:rsidRDefault="00C62767" w:rsidP="00C62767">
      <w:pPr>
        <w:pStyle w:val="afff0"/>
        <w:autoSpaceDE w:val="0"/>
        <w:autoSpaceDN w:val="0"/>
        <w:adjustRightInd w:val="0"/>
        <w:spacing w:after="120"/>
        <w:ind w:left="0" w:firstLine="709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1.1.1. Для учета вложений во </w:t>
      </w:r>
      <w:proofErr w:type="spellStart"/>
      <w:r w:rsidRPr="00237C8E">
        <w:rPr>
          <w:rFonts w:ascii="Tahoma" w:hAnsi="Tahoma" w:cs="Tahoma"/>
          <w:szCs w:val="24"/>
        </w:rPr>
        <w:t>внеоборотные</w:t>
      </w:r>
      <w:proofErr w:type="spellEnd"/>
      <w:r w:rsidRPr="00237C8E">
        <w:rPr>
          <w:rFonts w:ascii="Tahoma" w:hAnsi="Tahoma" w:cs="Tahoma"/>
          <w:szCs w:val="24"/>
        </w:rPr>
        <w:t xml:space="preserve"> активы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p w14:paraId="7A4E8AD0" w14:textId="77777777" w:rsidR="00C62767" w:rsidRPr="00237C8E" w:rsidRDefault="00C62767" w:rsidP="00C62767">
      <w:pPr>
        <w:pStyle w:val="afff0"/>
        <w:spacing w:after="60"/>
        <w:ind w:right="-6"/>
        <w:jc w:val="right"/>
        <w:rPr>
          <w:rFonts w:ascii="Tahoma" w:hAnsi="Tahoma" w:cs="Tahoma"/>
          <w:sz w:val="18"/>
          <w:szCs w:val="18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84"/>
      </w:tblGrid>
      <w:tr w:rsidR="00C62767" w:rsidRPr="00237C8E" w14:paraId="56D4F2BF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3230530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02ED60E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67AB23F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2B90388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0A6CCE8E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42717E9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5DCE4"/>
          </w:tcPr>
          <w:p w14:paraId="1711AA8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1BC8418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6C85D5B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6565B8B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38E496B0" w14:textId="77777777" w:rsidTr="004F29E0">
        <w:trPr>
          <w:trHeight w:val="516"/>
        </w:trPr>
        <w:tc>
          <w:tcPr>
            <w:tcW w:w="709" w:type="dxa"/>
            <w:shd w:val="clear" w:color="auto" w:fill="auto"/>
          </w:tcPr>
          <w:p w14:paraId="3ACBC920" w14:textId="7581940D" w:rsidR="00C62767" w:rsidRPr="00237C8E" w:rsidRDefault="00C076A9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US"/>
              </w:rPr>
              <w:t>1</w:t>
            </w:r>
          </w:p>
        </w:tc>
        <w:tc>
          <w:tcPr>
            <w:tcW w:w="1559" w:type="dxa"/>
          </w:tcPr>
          <w:p w14:paraId="36EF951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НН.НЗС-1.0</w:t>
            </w:r>
          </w:p>
        </w:tc>
        <w:tc>
          <w:tcPr>
            <w:tcW w:w="1843" w:type="dxa"/>
            <w:shd w:val="clear" w:color="auto" w:fill="auto"/>
          </w:tcPr>
          <w:p w14:paraId="20382DC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НН.КВ-2.1</w:t>
            </w:r>
          </w:p>
        </w:tc>
        <w:tc>
          <w:tcPr>
            <w:tcW w:w="2977" w:type="dxa"/>
            <w:shd w:val="clear" w:color="auto" w:fill="auto"/>
          </w:tcPr>
          <w:p w14:paraId="26405C7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приемки-передачи объектов незавершенного строительства</w:t>
            </w:r>
          </w:p>
        </w:tc>
        <w:bookmarkStart w:id="99" w:name="_MON_1596874653"/>
        <w:bookmarkEnd w:id="99"/>
        <w:tc>
          <w:tcPr>
            <w:tcW w:w="1984" w:type="dxa"/>
          </w:tcPr>
          <w:p w14:paraId="0E283E24" w14:textId="72801D4B" w:rsidR="00C62767" w:rsidRPr="00237C8E" w:rsidRDefault="00182C35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666672C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5pt;height:48.65pt" o:ole="">
                  <v:imagedata r:id="rId13" o:title=""/>
                </v:shape>
                <o:OLEObject Type="Embed" ProgID="Excel.Sheet.12" ShapeID="_x0000_i1025" DrawAspect="Icon" ObjectID="_1791011499" r:id="rId14"/>
              </w:object>
            </w:r>
          </w:p>
        </w:tc>
      </w:tr>
      <w:tr w:rsidR="00C62767" w:rsidRPr="00237C8E" w14:paraId="073D13E6" w14:textId="77777777" w:rsidTr="004F29E0">
        <w:trPr>
          <w:trHeight w:val="565"/>
        </w:trPr>
        <w:tc>
          <w:tcPr>
            <w:tcW w:w="709" w:type="dxa"/>
            <w:shd w:val="clear" w:color="auto" w:fill="auto"/>
          </w:tcPr>
          <w:p w14:paraId="3475ACD7" w14:textId="07199B0E" w:rsidR="00C62767" w:rsidRPr="00237C8E" w:rsidRDefault="00C076A9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US"/>
              </w:rPr>
              <w:t>2</w:t>
            </w:r>
          </w:p>
        </w:tc>
        <w:tc>
          <w:tcPr>
            <w:tcW w:w="1559" w:type="dxa"/>
          </w:tcPr>
          <w:p w14:paraId="217471D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НН.НКВ-1.0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  <w:t>НН.НКВ-2.0</w:t>
            </w:r>
          </w:p>
        </w:tc>
        <w:tc>
          <w:tcPr>
            <w:tcW w:w="1843" w:type="dxa"/>
            <w:shd w:val="clear" w:color="auto" w:fill="auto"/>
          </w:tcPr>
          <w:p w14:paraId="0B405F1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НН.КВ-3.1</w:t>
            </w:r>
          </w:p>
        </w:tc>
        <w:tc>
          <w:tcPr>
            <w:tcW w:w="2977" w:type="dxa"/>
            <w:shd w:val="clear" w:color="auto" w:fill="auto"/>
          </w:tcPr>
          <w:p w14:paraId="3F8C8CE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затрат на капитальные вложения во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внеоборотные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активы и нематериальные активы</w:t>
            </w:r>
          </w:p>
        </w:tc>
        <w:bookmarkStart w:id="100" w:name="_MON_1597135831"/>
        <w:bookmarkEnd w:id="100"/>
        <w:tc>
          <w:tcPr>
            <w:tcW w:w="1984" w:type="dxa"/>
          </w:tcPr>
          <w:p w14:paraId="0E05954B" w14:textId="6C77F647" w:rsidR="00C62767" w:rsidRPr="00237C8E" w:rsidRDefault="00355779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37021B16">
                <v:shape id="_x0000_i1026" type="#_x0000_t75" style="width:77.35pt;height:48.65pt" o:ole="">
                  <v:imagedata r:id="rId15" o:title=""/>
                </v:shape>
                <o:OLEObject Type="Embed" ProgID="Excel.Sheet.12" ShapeID="_x0000_i1026" DrawAspect="Icon" ObjectID="_1791011500" r:id="rId16"/>
              </w:object>
            </w:r>
          </w:p>
        </w:tc>
      </w:tr>
      <w:tr w:rsidR="00C62767" w:rsidRPr="00237C8E" w14:paraId="0B92E0B7" w14:textId="77777777" w:rsidTr="004F29E0">
        <w:tc>
          <w:tcPr>
            <w:tcW w:w="709" w:type="dxa"/>
            <w:shd w:val="clear" w:color="auto" w:fill="auto"/>
          </w:tcPr>
          <w:p w14:paraId="5BDEE16D" w14:textId="0E36EECA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559" w:type="dxa"/>
          </w:tcPr>
          <w:p w14:paraId="107B007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НН.О-2.0</w:t>
            </w:r>
          </w:p>
          <w:p w14:paraId="59CCD3D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ГМК-2-О</w:t>
            </w:r>
          </w:p>
        </w:tc>
        <w:tc>
          <w:tcPr>
            <w:tcW w:w="1843" w:type="dxa"/>
            <w:shd w:val="clear" w:color="auto" w:fill="auto"/>
          </w:tcPr>
          <w:p w14:paraId="21E7519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НН.КВ-5.1</w:t>
            </w:r>
          </w:p>
        </w:tc>
        <w:tc>
          <w:tcPr>
            <w:tcW w:w="2977" w:type="dxa"/>
            <w:shd w:val="clear" w:color="auto" w:fill="auto"/>
          </w:tcPr>
          <w:p w14:paraId="4232FFE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на перемещение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внеоборотных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активов, не введенных в эксплуатацию</w:t>
            </w:r>
          </w:p>
        </w:tc>
        <w:bookmarkStart w:id="101" w:name="_MON_1597136078"/>
        <w:bookmarkEnd w:id="101"/>
        <w:bookmarkStart w:id="102" w:name="_MON_1596874875"/>
        <w:bookmarkEnd w:id="102"/>
        <w:tc>
          <w:tcPr>
            <w:tcW w:w="1984" w:type="dxa"/>
          </w:tcPr>
          <w:p w14:paraId="399105A8" w14:textId="025C1A8F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2006EAA">
                <v:shape id="_x0000_i1027" type="#_x0000_t75" style="width:90pt;height:58.65pt" o:ole="">
                  <v:imagedata r:id="rId17" o:title=""/>
                </v:shape>
                <o:OLEObject Type="Embed" ProgID="Excel.Sheet.12" ShapeID="_x0000_i1027" DrawAspect="Icon" ObjectID="_1791011501" r:id="rId18"/>
              </w:object>
            </w:r>
          </w:p>
        </w:tc>
      </w:tr>
      <w:tr w:rsidR="00C62767" w:rsidRPr="00237C8E" w14:paraId="5D5368A0" w14:textId="77777777" w:rsidTr="004F29E0">
        <w:tc>
          <w:tcPr>
            <w:tcW w:w="709" w:type="dxa"/>
            <w:shd w:val="clear" w:color="auto" w:fill="auto"/>
          </w:tcPr>
          <w:p w14:paraId="1CC3886D" w14:textId="6C7378AC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559" w:type="dxa"/>
          </w:tcPr>
          <w:p w14:paraId="14557D1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НН.КС-2.2</w:t>
            </w:r>
          </w:p>
          <w:p w14:paraId="2EABA2E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КС-2</w:t>
            </w:r>
          </w:p>
        </w:tc>
        <w:tc>
          <w:tcPr>
            <w:tcW w:w="1843" w:type="dxa"/>
            <w:shd w:val="clear" w:color="auto" w:fill="auto"/>
          </w:tcPr>
          <w:p w14:paraId="09948A4D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</w:t>
            </w:r>
          </w:p>
        </w:tc>
        <w:tc>
          <w:tcPr>
            <w:tcW w:w="2977" w:type="dxa"/>
            <w:shd w:val="clear" w:color="auto" w:fill="auto"/>
          </w:tcPr>
          <w:p w14:paraId="228A696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 выполненных работ</w:t>
            </w:r>
          </w:p>
        </w:tc>
        <w:tc>
          <w:tcPr>
            <w:tcW w:w="1984" w:type="dxa"/>
          </w:tcPr>
          <w:p w14:paraId="32FADF40" w14:textId="24E94EA7" w:rsidR="00C62767" w:rsidRPr="00237C8E" w:rsidRDefault="00311F1B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7A0A67E2">
                <v:shape id="_x0000_i1028" type="#_x0000_t75" style="width:77.35pt;height:48.65pt" o:ole="">
                  <v:imagedata r:id="rId19" o:title=""/>
                </v:shape>
                <o:OLEObject Type="Embed" ProgID="Excel.Sheet.12" ShapeID="_x0000_i1028" DrawAspect="Icon" ObjectID="_1791011502" r:id="rId20"/>
              </w:object>
            </w:r>
          </w:p>
        </w:tc>
      </w:tr>
      <w:tr w:rsidR="00C62767" w:rsidRPr="00237C8E" w14:paraId="0BAB772C" w14:textId="77777777" w:rsidTr="004F29E0">
        <w:tc>
          <w:tcPr>
            <w:tcW w:w="709" w:type="dxa"/>
            <w:shd w:val="clear" w:color="auto" w:fill="auto"/>
          </w:tcPr>
          <w:p w14:paraId="63E19BD0" w14:textId="257B335D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559" w:type="dxa"/>
          </w:tcPr>
          <w:p w14:paraId="612364A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НН.КВ-11П.0</w:t>
            </w:r>
          </w:p>
          <w:p w14:paraId="25D9890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НН.КС-22.2</w:t>
            </w:r>
          </w:p>
          <w:p w14:paraId="256A9F0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ГМК-11-П</w:t>
            </w:r>
          </w:p>
          <w:p w14:paraId="0663559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ГМК-12-П</w:t>
            </w:r>
          </w:p>
        </w:tc>
        <w:tc>
          <w:tcPr>
            <w:tcW w:w="1843" w:type="dxa"/>
            <w:shd w:val="clear" w:color="auto" w:fill="auto"/>
          </w:tcPr>
          <w:p w14:paraId="2BD836D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НН.КС-2.1.А</w:t>
            </w:r>
          </w:p>
        </w:tc>
        <w:tc>
          <w:tcPr>
            <w:tcW w:w="2977" w:type="dxa"/>
            <w:shd w:val="clear" w:color="auto" w:fill="auto"/>
          </w:tcPr>
          <w:p w14:paraId="20BD730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о приемке выполненных работ</w:t>
            </w:r>
          </w:p>
        </w:tc>
        <w:tc>
          <w:tcPr>
            <w:tcW w:w="1984" w:type="dxa"/>
          </w:tcPr>
          <w:p w14:paraId="1EF3D7D3" w14:textId="026E3056" w:rsidR="00C62767" w:rsidRPr="00237C8E" w:rsidRDefault="004265E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22C5F4E0">
                <v:shape id="_x0000_i1029" type="#_x0000_t75" style="width:77.35pt;height:48.65pt" o:ole="">
                  <v:imagedata r:id="rId21" o:title=""/>
                </v:shape>
                <o:OLEObject Type="Embed" ProgID="Excel.Sheet.12" ShapeID="_x0000_i1029" DrawAspect="Icon" ObjectID="_1791011503" r:id="rId22"/>
              </w:object>
            </w:r>
          </w:p>
        </w:tc>
      </w:tr>
      <w:tr w:rsidR="00C62767" w:rsidRPr="00237C8E" w14:paraId="033D152B" w14:textId="77777777" w:rsidTr="004F29E0">
        <w:tc>
          <w:tcPr>
            <w:tcW w:w="709" w:type="dxa"/>
            <w:shd w:val="clear" w:color="auto" w:fill="auto"/>
          </w:tcPr>
          <w:p w14:paraId="4C078B54" w14:textId="5840F389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1559" w:type="dxa"/>
          </w:tcPr>
          <w:p w14:paraId="5879062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НН.КС-3.0</w:t>
            </w:r>
          </w:p>
        </w:tc>
        <w:tc>
          <w:tcPr>
            <w:tcW w:w="1843" w:type="dxa"/>
            <w:shd w:val="clear" w:color="auto" w:fill="auto"/>
          </w:tcPr>
          <w:p w14:paraId="35ED206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НН.КС-3.1</w:t>
            </w:r>
          </w:p>
        </w:tc>
        <w:tc>
          <w:tcPr>
            <w:tcW w:w="2977" w:type="dxa"/>
            <w:shd w:val="clear" w:color="auto" w:fill="auto"/>
          </w:tcPr>
          <w:p w14:paraId="6501691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стоимости выполненных работ и затрат</w:t>
            </w:r>
          </w:p>
        </w:tc>
        <w:bookmarkStart w:id="103" w:name="_MON_1596875087"/>
        <w:bookmarkEnd w:id="103"/>
        <w:tc>
          <w:tcPr>
            <w:tcW w:w="1984" w:type="dxa"/>
          </w:tcPr>
          <w:p w14:paraId="02293E06" w14:textId="60CEA93F" w:rsidR="00C62767" w:rsidRPr="00237C8E" w:rsidRDefault="00182C35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756DE182">
                <v:shape id="_x0000_i1030" type="#_x0000_t75" style="width:76.65pt;height:48.65pt" o:ole="">
                  <v:imagedata r:id="rId23" o:title=""/>
                </v:shape>
                <o:OLEObject Type="Embed" ProgID="Excel.Sheet.12" ShapeID="_x0000_i1030" DrawAspect="Icon" ObjectID="_1791011504" r:id="rId24"/>
              </w:object>
            </w:r>
          </w:p>
        </w:tc>
      </w:tr>
      <w:tr w:rsidR="00C62767" w:rsidRPr="00237C8E" w14:paraId="17069C8A" w14:textId="77777777" w:rsidTr="004F29E0">
        <w:tc>
          <w:tcPr>
            <w:tcW w:w="709" w:type="dxa"/>
            <w:shd w:val="clear" w:color="auto" w:fill="auto"/>
          </w:tcPr>
          <w:p w14:paraId="5961D3CF" w14:textId="4ECBB3A0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1559" w:type="dxa"/>
          </w:tcPr>
          <w:p w14:paraId="19079E1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НН.КВ-5П.0</w:t>
            </w:r>
          </w:p>
          <w:p w14:paraId="544887C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ГМК-5-П</w:t>
            </w:r>
          </w:p>
        </w:tc>
        <w:tc>
          <w:tcPr>
            <w:tcW w:w="1843" w:type="dxa"/>
            <w:shd w:val="clear" w:color="auto" w:fill="auto"/>
          </w:tcPr>
          <w:p w14:paraId="7D8E0308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НН.КС-4.1</w:t>
            </w:r>
          </w:p>
        </w:tc>
        <w:tc>
          <w:tcPr>
            <w:tcW w:w="2977" w:type="dxa"/>
            <w:shd w:val="clear" w:color="auto" w:fill="auto"/>
          </w:tcPr>
          <w:p w14:paraId="4C17420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- сдачи выполненных (оказанных) работ (услуг)</w:t>
            </w:r>
          </w:p>
        </w:tc>
        <w:tc>
          <w:tcPr>
            <w:tcW w:w="1984" w:type="dxa"/>
          </w:tcPr>
          <w:p w14:paraId="6E087FBD" w14:textId="77B6DE55" w:rsidR="00C62767" w:rsidRDefault="00C62767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</w:p>
          <w:p w14:paraId="334C73E3" w14:textId="406D65B6" w:rsidR="00311F1B" w:rsidRPr="00237C8E" w:rsidRDefault="00311F1B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3FE3BCBA">
                <v:shape id="_x0000_i1031" type="#_x0000_t75" style="width:77.35pt;height:48.65pt" o:ole="">
                  <v:imagedata r:id="rId25" o:title=""/>
                </v:shape>
                <o:OLEObject Type="Embed" ProgID="Excel.Sheet.12" ShapeID="_x0000_i1031" DrawAspect="Icon" ObjectID="_1791011505" r:id="rId26"/>
              </w:object>
            </w:r>
          </w:p>
        </w:tc>
      </w:tr>
      <w:tr w:rsidR="00C62767" w:rsidRPr="00237C8E" w14:paraId="2154C6CE" w14:textId="77777777" w:rsidTr="004F29E0">
        <w:tc>
          <w:tcPr>
            <w:tcW w:w="709" w:type="dxa"/>
            <w:shd w:val="clear" w:color="auto" w:fill="auto"/>
          </w:tcPr>
          <w:p w14:paraId="73B02223" w14:textId="3D7C6195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1559" w:type="dxa"/>
          </w:tcPr>
          <w:p w14:paraId="471A87E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НН.КВ-14П.0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  <w:t>НН.КВ-15П.0</w:t>
            </w:r>
          </w:p>
          <w:p w14:paraId="5FDCBE6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ГМК-14-П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  <w:t>ГМК-15-П</w:t>
            </w:r>
          </w:p>
        </w:tc>
        <w:tc>
          <w:tcPr>
            <w:tcW w:w="1843" w:type="dxa"/>
            <w:shd w:val="clear" w:color="auto" w:fill="auto"/>
          </w:tcPr>
          <w:p w14:paraId="3281373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НН.КС-4.2.А</w:t>
            </w:r>
          </w:p>
        </w:tc>
        <w:tc>
          <w:tcPr>
            <w:tcW w:w="2977" w:type="dxa"/>
            <w:shd w:val="clear" w:color="auto" w:fill="auto"/>
          </w:tcPr>
          <w:p w14:paraId="222FB22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приёмки-сдачи выполненных (оказанных) работ (услуг)</w:t>
            </w:r>
          </w:p>
        </w:tc>
        <w:tc>
          <w:tcPr>
            <w:tcW w:w="1984" w:type="dxa"/>
          </w:tcPr>
          <w:p w14:paraId="1AD2BACB" w14:textId="67B870F6" w:rsidR="00C62767" w:rsidRPr="00237C8E" w:rsidRDefault="00311F1B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665A5173">
                <v:shape id="_x0000_i1032" type="#_x0000_t75" style="width:77.35pt;height:48.65pt" o:ole="">
                  <v:imagedata r:id="rId27" o:title=""/>
                </v:shape>
                <o:OLEObject Type="Embed" ProgID="Excel.Sheet.12" ShapeID="_x0000_i1032" DrawAspect="Icon" ObjectID="_1791011506" r:id="rId28"/>
              </w:object>
            </w:r>
          </w:p>
        </w:tc>
      </w:tr>
      <w:tr w:rsidR="00C62767" w:rsidRPr="00237C8E" w14:paraId="67BB97AD" w14:textId="77777777" w:rsidTr="004F29E0">
        <w:tc>
          <w:tcPr>
            <w:tcW w:w="709" w:type="dxa"/>
            <w:shd w:val="clear" w:color="auto" w:fill="auto"/>
          </w:tcPr>
          <w:p w14:paraId="4C5B8422" w14:textId="29D2736C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1559" w:type="dxa"/>
          </w:tcPr>
          <w:p w14:paraId="6DE8E82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НН.КС-11.0</w:t>
            </w:r>
          </w:p>
          <w:p w14:paraId="1B1E741D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КС-11</w:t>
            </w:r>
          </w:p>
        </w:tc>
        <w:tc>
          <w:tcPr>
            <w:tcW w:w="1843" w:type="dxa"/>
            <w:shd w:val="clear" w:color="auto" w:fill="auto"/>
          </w:tcPr>
          <w:p w14:paraId="7A593780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НН.КС-11.1</w:t>
            </w:r>
          </w:p>
        </w:tc>
        <w:tc>
          <w:tcPr>
            <w:tcW w:w="2977" w:type="dxa"/>
            <w:shd w:val="clear" w:color="auto" w:fill="auto"/>
          </w:tcPr>
          <w:p w14:paraId="4BB327D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законченного строительством объекта</w:t>
            </w:r>
          </w:p>
        </w:tc>
        <w:bookmarkStart w:id="104" w:name="_MON_1597136153"/>
        <w:bookmarkEnd w:id="104"/>
        <w:tc>
          <w:tcPr>
            <w:tcW w:w="1984" w:type="dxa"/>
          </w:tcPr>
          <w:p w14:paraId="330BD372" w14:textId="09A2B8D9" w:rsidR="00C62767" w:rsidRPr="00237C8E" w:rsidRDefault="00A2464F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70987897">
                <v:shape id="_x0000_i1033" type="#_x0000_t75" style="width:77.35pt;height:48.65pt" o:ole="">
                  <v:imagedata r:id="rId29" o:title=""/>
                </v:shape>
                <o:OLEObject Type="Embed" ProgID="Excel.Sheet.12" ShapeID="_x0000_i1033" DrawAspect="Icon" ObjectID="_1791011507" r:id="rId30"/>
              </w:object>
            </w:r>
          </w:p>
        </w:tc>
      </w:tr>
      <w:tr w:rsidR="00C62767" w:rsidRPr="00237C8E" w14:paraId="5C492976" w14:textId="77777777" w:rsidTr="004F29E0">
        <w:tc>
          <w:tcPr>
            <w:tcW w:w="709" w:type="dxa"/>
            <w:shd w:val="clear" w:color="auto" w:fill="auto"/>
          </w:tcPr>
          <w:p w14:paraId="22B6AAD4" w14:textId="429A22AA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1559" w:type="dxa"/>
          </w:tcPr>
          <w:p w14:paraId="54C45ED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НН.КС-14.0</w:t>
            </w:r>
          </w:p>
          <w:p w14:paraId="0C76E6B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КС-14</w:t>
            </w:r>
          </w:p>
        </w:tc>
        <w:tc>
          <w:tcPr>
            <w:tcW w:w="1843" w:type="dxa"/>
            <w:shd w:val="clear" w:color="auto" w:fill="auto"/>
          </w:tcPr>
          <w:p w14:paraId="487E1CC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НН.КС-14.1</w:t>
            </w:r>
          </w:p>
          <w:p w14:paraId="2922C268" w14:textId="77777777" w:rsidR="00C62767" w:rsidRPr="00237C8E" w:rsidRDefault="00C62767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14:paraId="3588C78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законченного строительством объекта приемочной комиссией</w:t>
            </w:r>
          </w:p>
        </w:tc>
        <w:tc>
          <w:tcPr>
            <w:tcW w:w="1984" w:type="dxa"/>
          </w:tcPr>
          <w:p w14:paraId="5B5B6547" w14:textId="2E30B8B0" w:rsidR="00C62767" w:rsidRPr="00237C8E" w:rsidRDefault="00A2464F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0748588B">
                <v:shape id="_x0000_i1034" type="#_x0000_t75" style="width:77.35pt;height:48.65pt" o:ole="">
                  <v:imagedata r:id="rId31" o:title=""/>
                </v:shape>
                <o:OLEObject Type="Embed" ProgID="Excel.Sheet.12" ShapeID="_x0000_i1034" DrawAspect="Icon" ObjectID="_1791011508" r:id="rId32"/>
              </w:object>
            </w:r>
          </w:p>
        </w:tc>
      </w:tr>
      <w:tr w:rsidR="00C62767" w:rsidRPr="00237C8E" w14:paraId="65AB16A7" w14:textId="77777777" w:rsidTr="004F29E0">
        <w:tc>
          <w:tcPr>
            <w:tcW w:w="709" w:type="dxa"/>
            <w:shd w:val="clear" w:color="auto" w:fill="auto"/>
          </w:tcPr>
          <w:p w14:paraId="7DC87772" w14:textId="1E2A051E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11</w:t>
            </w:r>
          </w:p>
        </w:tc>
        <w:tc>
          <w:tcPr>
            <w:tcW w:w="1559" w:type="dxa"/>
          </w:tcPr>
          <w:p w14:paraId="0E9B399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НН.КС-17.0</w:t>
            </w:r>
          </w:p>
          <w:p w14:paraId="73FE16C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КС-17</w:t>
            </w:r>
          </w:p>
        </w:tc>
        <w:tc>
          <w:tcPr>
            <w:tcW w:w="1843" w:type="dxa"/>
            <w:shd w:val="clear" w:color="auto" w:fill="auto"/>
          </w:tcPr>
          <w:p w14:paraId="75BC827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НН.КС-17.1</w:t>
            </w:r>
          </w:p>
        </w:tc>
        <w:tc>
          <w:tcPr>
            <w:tcW w:w="2977" w:type="dxa"/>
            <w:shd w:val="clear" w:color="auto" w:fill="auto"/>
          </w:tcPr>
          <w:p w14:paraId="5BE7109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приостановлении строительства  </w:t>
            </w:r>
          </w:p>
        </w:tc>
        <w:tc>
          <w:tcPr>
            <w:tcW w:w="1984" w:type="dxa"/>
          </w:tcPr>
          <w:p w14:paraId="4A742B39" w14:textId="4D1306D2" w:rsidR="00C62767" w:rsidRPr="00237C8E" w:rsidRDefault="00A2464F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AC26459">
                <v:shape id="_x0000_i1035" type="#_x0000_t75" style="width:77.35pt;height:48.65pt" o:ole="">
                  <v:imagedata r:id="rId33" o:title=""/>
                </v:shape>
                <o:OLEObject Type="Embed" ProgID="Excel.Sheet.12" ShapeID="_x0000_i1035" DrawAspect="Icon" ObjectID="_1791011509" r:id="rId34"/>
              </w:object>
            </w:r>
          </w:p>
        </w:tc>
      </w:tr>
      <w:tr w:rsidR="00C62767" w:rsidRPr="00237C8E" w14:paraId="6DACEB47" w14:textId="77777777" w:rsidTr="004F29E0">
        <w:tc>
          <w:tcPr>
            <w:tcW w:w="709" w:type="dxa"/>
            <w:shd w:val="clear" w:color="auto" w:fill="auto"/>
          </w:tcPr>
          <w:p w14:paraId="6F90E28D" w14:textId="6DF98598" w:rsidR="00C62767" w:rsidRPr="00237C8E" w:rsidRDefault="004B6D02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1559" w:type="dxa"/>
          </w:tcPr>
          <w:p w14:paraId="24502BE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НН.КС-18.0</w:t>
            </w:r>
          </w:p>
          <w:p w14:paraId="32B1910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КС-18</w:t>
            </w:r>
          </w:p>
        </w:tc>
        <w:tc>
          <w:tcPr>
            <w:tcW w:w="1843" w:type="dxa"/>
            <w:shd w:val="clear" w:color="auto" w:fill="auto"/>
          </w:tcPr>
          <w:p w14:paraId="61160F1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НН.КС-18.1</w:t>
            </w:r>
          </w:p>
        </w:tc>
        <w:tc>
          <w:tcPr>
            <w:tcW w:w="2977" w:type="dxa"/>
            <w:shd w:val="clear" w:color="auto" w:fill="auto"/>
          </w:tcPr>
          <w:p w14:paraId="264DB2C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приостановлении ПИР по неосуществленному строительству  </w:t>
            </w:r>
          </w:p>
        </w:tc>
        <w:tc>
          <w:tcPr>
            <w:tcW w:w="1984" w:type="dxa"/>
          </w:tcPr>
          <w:p w14:paraId="0DCF884F" w14:textId="18871A39" w:rsidR="00C62767" w:rsidRPr="00237C8E" w:rsidRDefault="00A2464F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0FEDBF18">
                <v:shape id="_x0000_i1036" type="#_x0000_t75" style="width:77.35pt;height:48.65pt" o:ole="">
                  <v:imagedata r:id="rId35" o:title=""/>
                </v:shape>
                <o:OLEObject Type="Embed" ProgID="Excel.Sheet.12" ShapeID="_x0000_i1036" DrawAspect="Icon" ObjectID="_1791011510" r:id="rId36"/>
              </w:object>
            </w:r>
          </w:p>
        </w:tc>
      </w:tr>
      <w:tr w:rsidR="00C62767" w:rsidRPr="00237C8E" w14:paraId="72A86E78" w14:textId="77777777" w:rsidTr="004F29E0">
        <w:tc>
          <w:tcPr>
            <w:tcW w:w="709" w:type="dxa"/>
            <w:shd w:val="clear" w:color="auto" w:fill="auto"/>
          </w:tcPr>
          <w:p w14:paraId="2D93D582" w14:textId="3ACED6CF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1559" w:type="dxa"/>
          </w:tcPr>
          <w:p w14:paraId="1B7294A6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7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НН.ОС-15.0</w:t>
              </w:r>
            </w:hyperlink>
          </w:p>
          <w:p w14:paraId="15BD7588" w14:textId="2E1D9539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205291FD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8" w:anchor="'НН.ОС-15.1_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НН.ОС-15.1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1AB7578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приемке-передаче оборудования в монтаж</w:t>
            </w:r>
          </w:p>
        </w:tc>
        <w:bookmarkStart w:id="105" w:name="_MON_1683660714"/>
        <w:bookmarkEnd w:id="105"/>
        <w:tc>
          <w:tcPr>
            <w:tcW w:w="1984" w:type="dxa"/>
          </w:tcPr>
          <w:p w14:paraId="06A49302" w14:textId="7E2502B6" w:rsidR="00C62767" w:rsidRPr="00237C8E" w:rsidRDefault="005B190D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32" w:dyaOrig="991" w14:anchorId="3E0F2F3A">
                <v:shape id="_x0000_i1037" type="#_x0000_t75" style="width:76.65pt;height:48.65pt" o:ole="">
                  <v:imagedata r:id="rId39" o:title=""/>
                </v:shape>
                <o:OLEObject Type="Embed" ProgID="Excel.Sheet.12" ShapeID="_x0000_i1037" DrawAspect="Icon" ObjectID="_1791011511" r:id="rId40"/>
              </w:object>
            </w:r>
          </w:p>
        </w:tc>
      </w:tr>
      <w:tr w:rsidR="00C62767" w:rsidRPr="00237C8E" w14:paraId="67891999" w14:textId="77777777" w:rsidTr="004F29E0">
        <w:tc>
          <w:tcPr>
            <w:tcW w:w="709" w:type="dxa"/>
            <w:shd w:val="clear" w:color="auto" w:fill="auto"/>
          </w:tcPr>
          <w:p w14:paraId="42A2DB05" w14:textId="2C1389C9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1559" w:type="dxa"/>
          </w:tcPr>
          <w:p w14:paraId="7CB9182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1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НН.ОС-16.0</w:t>
              </w:r>
            </w:hyperlink>
          </w:p>
          <w:p w14:paraId="63E1232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4F0E80F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2" w:anchor="'НН.ОС-16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НН.ОС-16.1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7A771A0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выявленных дефектах оборудования</w:t>
            </w:r>
          </w:p>
        </w:tc>
        <w:bookmarkStart w:id="106" w:name="_MON_1683661501"/>
        <w:bookmarkEnd w:id="106"/>
        <w:tc>
          <w:tcPr>
            <w:tcW w:w="1984" w:type="dxa"/>
          </w:tcPr>
          <w:p w14:paraId="462DD675" w14:textId="344D987A" w:rsidR="00C62767" w:rsidRPr="00237C8E" w:rsidRDefault="005B190D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32" w:dyaOrig="991" w14:anchorId="792E30A0">
                <v:shape id="_x0000_i1038" type="#_x0000_t75" style="width:76.65pt;height:48.65pt" o:ole="">
                  <v:imagedata r:id="rId43" o:title=""/>
                </v:shape>
                <o:OLEObject Type="Embed" ProgID="Excel.Sheet.12" ShapeID="_x0000_i1038" DrawAspect="Icon" ObjectID="_1791011512" r:id="rId44"/>
              </w:object>
            </w:r>
          </w:p>
        </w:tc>
      </w:tr>
    </w:tbl>
    <w:p w14:paraId="7E50147B" w14:textId="16B6D65A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вложений во </w:t>
      </w:r>
      <w:proofErr w:type="spellStart"/>
      <w:r w:rsidRPr="00237C8E">
        <w:rPr>
          <w:rFonts w:ascii="Tahoma" w:hAnsi="Tahoma" w:cs="Tahoma"/>
          <w:szCs w:val="24"/>
        </w:rPr>
        <w:t>внеоборотные</w:t>
      </w:r>
      <w:proofErr w:type="spellEnd"/>
      <w:r w:rsidRPr="00237C8E">
        <w:rPr>
          <w:rFonts w:ascii="Tahoma" w:hAnsi="Tahoma" w:cs="Tahoma"/>
          <w:szCs w:val="24"/>
        </w:rPr>
        <w:t xml:space="preserve"> активы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p w14:paraId="612EA313" w14:textId="77777777" w:rsidR="00C62767" w:rsidRPr="00237C8E" w:rsidRDefault="00C62767" w:rsidP="00C62767">
      <w:pPr>
        <w:pStyle w:val="afff0"/>
        <w:spacing w:after="60"/>
        <w:ind w:right="-6"/>
        <w:jc w:val="right"/>
        <w:rPr>
          <w:rFonts w:ascii="Tahoma" w:hAnsi="Tahoma" w:cs="Tahoma"/>
          <w:sz w:val="18"/>
          <w:szCs w:val="18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78"/>
      </w:tblGrid>
      <w:tr w:rsidR="00C62767" w:rsidRPr="00237C8E" w14:paraId="2DF71FE6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5532FB6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1FE4512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150AF74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78" w:type="dxa"/>
            <w:vMerge w:val="restart"/>
            <w:shd w:val="clear" w:color="auto" w:fill="D5DCE4"/>
            <w:vAlign w:val="center"/>
          </w:tcPr>
          <w:p w14:paraId="60BC2C2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63D6E16B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7C8F8FD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5DCE4"/>
          </w:tcPr>
          <w:p w14:paraId="2A8D604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0CB265E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32FCCD1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78" w:type="dxa"/>
            <w:vMerge/>
            <w:shd w:val="clear" w:color="auto" w:fill="D5DCE4"/>
          </w:tcPr>
          <w:p w14:paraId="2754308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7D2A09F9" w14:textId="77777777" w:rsidTr="004F29E0">
        <w:tc>
          <w:tcPr>
            <w:tcW w:w="709" w:type="dxa"/>
            <w:shd w:val="clear" w:color="auto" w:fill="auto"/>
          </w:tcPr>
          <w:p w14:paraId="4592A40E" w14:textId="04999B8C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1559" w:type="dxa"/>
          </w:tcPr>
          <w:p w14:paraId="25AC934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НН.КВ-13П.0</w:t>
            </w:r>
          </w:p>
          <w:p w14:paraId="689B4E6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ГМК-13-П</w:t>
            </w:r>
          </w:p>
        </w:tc>
        <w:tc>
          <w:tcPr>
            <w:tcW w:w="1843" w:type="dxa"/>
            <w:shd w:val="clear" w:color="auto" w:fill="auto"/>
          </w:tcPr>
          <w:p w14:paraId="291CB5E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НН.КС-3.2</w:t>
            </w:r>
          </w:p>
        </w:tc>
        <w:tc>
          <w:tcPr>
            <w:tcW w:w="2977" w:type="dxa"/>
            <w:shd w:val="clear" w:color="auto" w:fill="auto"/>
          </w:tcPr>
          <w:p w14:paraId="4D7BB7A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Справки о стоимости выполненных работ и затрат</w:t>
            </w:r>
          </w:p>
        </w:tc>
        <w:bookmarkStart w:id="107" w:name="_MON_1683661751"/>
        <w:bookmarkEnd w:id="107"/>
        <w:tc>
          <w:tcPr>
            <w:tcW w:w="1978" w:type="dxa"/>
          </w:tcPr>
          <w:p w14:paraId="1E42A113" w14:textId="62EB47FB" w:rsidR="00C62767" w:rsidRPr="00237C8E" w:rsidRDefault="005B190D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3B59C6FA">
                <v:shape id="_x0000_i1039" type="#_x0000_t75" style="width:76.65pt;height:48.65pt" o:ole="">
                  <v:imagedata r:id="rId45" o:title=""/>
                </v:shape>
                <o:OLEObject Type="Embed" ProgID="Excel.Sheet.12" ShapeID="_x0000_i1039" DrawAspect="Icon" ObjectID="_1791011513" r:id="rId46"/>
              </w:object>
            </w:r>
          </w:p>
        </w:tc>
      </w:tr>
      <w:tr w:rsidR="00C62767" w:rsidRPr="00237C8E" w14:paraId="7A6651EF" w14:textId="77777777" w:rsidTr="004F29E0">
        <w:tc>
          <w:tcPr>
            <w:tcW w:w="709" w:type="dxa"/>
            <w:shd w:val="clear" w:color="auto" w:fill="auto"/>
          </w:tcPr>
          <w:p w14:paraId="50CD9EE0" w14:textId="13F0EDD4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1559" w:type="dxa"/>
          </w:tcPr>
          <w:p w14:paraId="7B54D64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НН.КС-8.0</w:t>
            </w:r>
          </w:p>
        </w:tc>
        <w:tc>
          <w:tcPr>
            <w:tcW w:w="1843" w:type="dxa"/>
            <w:shd w:val="clear" w:color="auto" w:fill="auto"/>
          </w:tcPr>
          <w:p w14:paraId="00AE73DD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НН.КС-8.2</w:t>
            </w:r>
          </w:p>
        </w:tc>
        <w:tc>
          <w:tcPr>
            <w:tcW w:w="2977" w:type="dxa"/>
            <w:shd w:val="clear" w:color="auto" w:fill="auto"/>
          </w:tcPr>
          <w:p w14:paraId="3F9F8CC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сдаче в эксплуатацию временного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нетитульного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сооружения</w:t>
            </w:r>
          </w:p>
        </w:tc>
        <w:tc>
          <w:tcPr>
            <w:tcW w:w="1978" w:type="dxa"/>
          </w:tcPr>
          <w:p w14:paraId="66E85734" w14:textId="4EEE951B" w:rsidR="00C62767" w:rsidRPr="00237C8E" w:rsidRDefault="00236763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0B2F2951">
                <v:shape id="_x0000_i1040" type="#_x0000_t75" style="width:77.35pt;height:48.65pt" o:ole="">
                  <v:imagedata r:id="rId47" o:title=""/>
                </v:shape>
                <o:OLEObject Type="Embed" ProgID="Excel.Sheet.12" ShapeID="_x0000_i1040" DrawAspect="Icon" ObjectID="_1791011514" r:id="rId48"/>
              </w:object>
            </w:r>
          </w:p>
        </w:tc>
      </w:tr>
      <w:tr w:rsidR="00C62767" w:rsidRPr="00237C8E" w14:paraId="2F116E69" w14:textId="77777777" w:rsidTr="004F29E0">
        <w:tc>
          <w:tcPr>
            <w:tcW w:w="709" w:type="dxa"/>
            <w:shd w:val="clear" w:color="auto" w:fill="auto"/>
          </w:tcPr>
          <w:p w14:paraId="42623B2E" w14:textId="1CE098B0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1559" w:type="dxa"/>
          </w:tcPr>
          <w:p w14:paraId="4D85293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НН.КС-9.0</w:t>
            </w:r>
          </w:p>
        </w:tc>
        <w:tc>
          <w:tcPr>
            <w:tcW w:w="1843" w:type="dxa"/>
            <w:shd w:val="clear" w:color="auto" w:fill="auto"/>
          </w:tcPr>
          <w:p w14:paraId="088A936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НН.КС-9.2</w:t>
            </w:r>
          </w:p>
        </w:tc>
        <w:tc>
          <w:tcPr>
            <w:tcW w:w="2977" w:type="dxa"/>
            <w:shd w:val="clear" w:color="auto" w:fill="auto"/>
          </w:tcPr>
          <w:p w14:paraId="47456BE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разборке временных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нетитульных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сооружений</w:t>
            </w:r>
          </w:p>
        </w:tc>
        <w:tc>
          <w:tcPr>
            <w:tcW w:w="1978" w:type="dxa"/>
          </w:tcPr>
          <w:p w14:paraId="4D4A1B98" w14:textId="3CFC448F" w:rsidR="00C62767" w:rsidRPr="00237C8E" w:rsidRDefault="00236763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91E7428">
                <v:shape id="_x0000_i1041" type="#_x0000_t75" style="width:77.35pt;height:48.65pt" o:ole="">
                  <v:imagedata r:id="rId49" o:title=""/>
                </v:shape>
                <o:OLEObject Type="Embed" ProgID="Excel.Sheet.12" ShapeID="_x0000_i1041" DrawAspect="Icon" ObjectID="_1791011515" r:id="rId50"/>
              </w:object>
            </w:r>
          </w:p>
        </w:tc>
      </w:tr>
      <w:tr w:rsidR="00C62767" w:rsidRPr="00237C8E" w14:paraId="131A2368" w14:textId="77777777" w:rsidTr="004F29E0">
        <w:trPr>
          <w:trHeight w:val="1074"/>
        </w:trPr>
        <w:tc>
          <w:tcPr>
            <w:tcW w:w="709" w:type="dxa"/>
            <w:shd w:val="clear" w:color="auto" w:fill="auto"/>
          </w:tcPr>
          <w:p w14:paraId="4AC583F7" w14:textId="6F4E5407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1559" w:type="dxa"/>
          </w:tcPr>
          <w:p w14:paraId="1664820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</w:t>
            </w:r>
            <w:proofErr w:type="gramStart"/>
            <w:r w:rsidRPr="00237C8E">
              <w:rPr>
                <w:rFonts w:ascii="Tahoma" w:hAnsi="Tahoma" w:cs="Tahoma"/>
                <w:sz w:val="20"/>
                <w:szCs w:val="20"/>
              </w:rPr>
              <w:t>11.Р</w:t>
            </w:r>
            <w:proofErr w:type="gramEnd"/>
          </w:p>
          <w:p w14:paraId="28DE3F6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НН.КВ-4.1</w:t>
            </w:r>
          </w:p>
        </w:tc>
        <w:tc>
          <w:tcPr>
            <w:tcW w:w="1843" w:type="dxa"/>
            <w:shd w:val="clear" w:color="auto" w:fill="auto"/>
          </w:tcPr>
          <w:p w14:paraId="713451D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НН.КС-11.2</w:t>
            </w:r>
          </w:p>
        </w:tc>
        <w:tc>
          <w:tcPr>
            <w:tcW w:w="2977" w:type="dxa"/>
            <w:shd w:val="clear" w:color="auto" w:fill="auto"/>
          </w:tcPr>
          <w:p w14:paraId="7F33F6F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Акту приемки законченного строительством объекта</w:t>
            </w:r>
          </w:p>
        </w:tc>
        <w:bookmarkStart w:id="108" w:name="_MON_1596879652"/>
        <w:bookmarkEnd w:id="108"/>
        <w:tc>
          <w:tcPr>
            <w:tcW w:w="1978" w:type="dxa"/>
          </w:tcPr>
          <w:p w14:paraId="0795A651" w14:textId="3A860C97" w:rsidR="00C62767" w:rsidRPr="00237C8E" w:rsidRDefault="000812B3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1EFC8428">
                <v:shape id="_x0000_i1042" type="#_x0000_t75" style="width:84.65pt;height:54pt" o:ole="">
                  <v:imagedata r:id="rId51" o:title=""/>
                </v:shape>
                <o:OLEObject Type="Embed" ProgID="Excel.Sheet.12" ShapeID="_x0000_i1042" DrawAspect="Icon" ObjectID="_1791011516" r:id="rId52"/>
              </w:object>
            </w:r>
          </w:p>
        </w:tc>
      </w:tr>
      <w:tr w:rsidR="00C62767" w:rsidRPr="00237C8E" w14:paraId="1862B223" w14:textId="77777777" w:rsidTr="004F29E0">
        <w:tc>
          <w:tcPr>
            <w:tcW w:w="709" w:type="dxa"/>
            <w:shd w:val="clear" w:color="auto" w:fill="auto"/>
          </w:tcPr>
          <w:p w14:paraId="6CCD062D" w14:textId="2AFA844F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1559" w:type="dxa"/>
          </w:tcPr>
          <w:p w14:paraId="1072CB6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НН.10-ОС.0</w:t>
            </w:r>
          </w:p>
          <w:p w14:paraId="1EF3282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ГМК-10-ОС</w:t>
            </w:r>
          </w:p>
        </w:tc>
        <w:tc>
          <w:tcPr>
            <w:tcW w:w="1843" w:type="dxa"/>
            <w:shd w:val="clear" w:color="auto" w:fill="auto"/>
          </w:tcPr>
          <w:p w14:paraId="71576CC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НН.КС-14.2</w:t>
            </w:r>
          </w:p>
        </w:tc>
        <w:tc>
          <w:tcPr>
            <w:tcW w:w="2977" w:type="dxa"/>
            <w:shd w:val="clear" w:color="auto" w:fill="auto"/>
          </w:tcPr>
          <w:p w14:paraId="41F4F29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приемки законченного строительством объекта приемочной комиссией</w:t>
            </w:r>
          </w:p>
        </w:tc>
        <w:tc>
          <w:tcPr>
            <w:tcW w:w="1978" w:type="dxa"/>
          </w:tcPr>
          <w:p w14:paraId="6D0C9FFE" w14:textId="28C3E073" w:rsidR="00C62767" w:rsidRPr="00237C8E" w:rsidRDefault="00236763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380D565A">
                <v:shape id="_x0000_i1043" type="#_x0000_t75" style="width:77.35pt;height:48.65pt" o:ole="">
                  <v:imagedata r:id="rId53" o:title=""/>
                </v:shape>
                <o:OLEObject Type="Embed" ProgID="Excel.Sheet.12" ShapeID="_x0000_i1043" DrawAspect="Icon" ObjectID="_1791011517" r:id="rId54"/>
              </w:object>
            </w:r>
          </w:p>
        </w:tc>
      </w:tr>
      <w:tr w:rsidR="00C62767" w:rsidRPr="00237C8E" w14:paraId="7BAFBA20" w14:textId="77777777" w:rsidTr="004F29E0">
        <w:tc>
          <w:tcPr>
            <w:tcW w:w="709" w:type="dxa"/>
            <w:shd w:val="clear" w:color="auto" w:fill="auto"/>
          </w:tcPr>
          <w:p w14:paraId="1D589AB2" w14:textId="67B29699" w:rsidR="00C62767" w:rsidRPr="00237C8E" w:rsidRDefault="00DA3295" w:rsidP="00C076A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1559" w:type="dxa"/>
          </w:tcPr>
          <w:p w14:paraId="6B33580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НН.КВ-4.0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</w:r>
          </w:p>
        </w:tc>
        <w:tc>
          <w:tcPr>
            <w:tcW w:w="1843" w:type="dxa"/>
            <w:shd w:val="clear" w:color="auto" w:fill="auto"/>
          </w:tcPr>
          <w:p w14:paraId="2BC6168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НН.КС-2.3</w:t>
            </w:r>
          </w:p>
        </w:tc>
        <w:tc>
          <w:tcPr>
            <w:tcW w:w="2977" w:type="dxa"/>
            <w:shd w:val="clear" w:color="auto" w:fill="auto"/>
          </w:tcPr>
          <w:p w14:paraId="695B4C9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Перечень смонтированного/ установленного оборудования по объекту</w:t>
            </w:r>
          </w:p>
        </w:tc>
        <w:bookmarkStart w:id="109" w:name="_MON_1596879917"/>
        <w:bookmarkEnd w:id="109"/>
        <w:tc>
          <w:tcPr>
            <w:tcW w:w="1978" w:type="dxa"/>
          </w:tcPr>
          <w:p w14:paraId="6E959631" w14:textId="2F544C1A" w:rsidR="00C62767" w:rsidRPr="00237C8E" w:rsidRDefault="000812B3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7925DC6A">
                <v:shape id="_x0000_i1044" type="#_x0000_t75" style="width:84.65pt;height:54pt" o:ole="">
                  <v:imagedata r:id="rId55" o:title=""/>
                </v:shape>
                <o:OLEObject Type="Embed" ProgID="Excel.Sheet.12" ShapeID="_x0000_i1044" DrawAspect="Icon" ObjectID="_1791011518" r:id="rId56"/>
              </w:object>
            </w:r>
          </w:p>
        </w:tc>
      </w:tr>
    </w:tbl>
    <w:p w14:paraId="1C9ADD27" w14:textId="77777777" w:rsidR="00C62767" w:rsidRPr="00237C8E" w:rsidRDefault="00C62767" w:rsidP="003F5A31">
      <w:pPr>
        <w:pStyle w:val="17"/>
        <w:numPr>
          <w:ilvl w:val="1"/>
          <w:numId w:val="17"/>
        </w:numPr>
        <w:spacing w:before="0" w:after="120"/>
        <w:ind w:right="-1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>Учет основных средств</w:t>
      </w:r>
    </w:p>
    <w:p w14:paraId="7C22CFA6" w14:textId="7F4A0026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основных средств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</w:p>
    <w:tbl>
      <w:tblPr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1560"/>
        <w:gridCol w:w="1842"/>
        <w:gridCol w:w="3006"/>
        <w:gridCol w:w="1984"/>
      </w:tblGrid>
      <w:tr w:rsidR="00C62767" w:rsidRPr="00237C8E" w14:paraId="3AB98F72" w14:textId="77777777" w:rsidTr="00182D4C">
        <w:trPr>
          <w:tblHeader/>
        </w:trPr>
        <w:tc>
          <w:tcPr>
            <w:tcW w:w="680" w:type="dxa"/>
            <w:vMerge w:val="restart"/>
            <w:shd w:val="clear" w:color="auto" w:fill="D5DCE4"/>
            <w:vAlign w:val="center"/>
          </w:tcPr>
          <w:p w14:paraId="5E850C3D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lastRenderedPageBreak/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31336098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3006" w:type="dxa"/>
            <w:vMerge w:val="restart"/>
            <w:shd w:val="clear" w:color="auto" w:fill="D5DCE4"/>
            <w:vAlign w:val="center"/>
          </w:tcPr>
          <w:p w14:paraId="1B0D784B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6ECC9D40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69C830EA" w14:textId="77777777" w:rsidTr="00182D4C">
        <w:trPr>
          <w:tblHeader/>
        </w:trPr>
        <w:tc>
          <w:tcPr>
            <w:tcW w:w="680" w:type="dxa"/>
            <w:vMerge/>
            <w:shd w:val="clear" w:color="auto" w:fill="D5DCE4"/>
            <w:vAlign w:val="center"/>
          </w:tcPr>
          <w:p w14:paraId="7BC0D12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D5DCE4"/>
          </w:tcPr>
          <w:p w14:paraId="2F2546C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2" w:type="dxa"/>
            <w:shd w:val="clear" w:color="auto" w:fill="D5DCE4"/>
          </w:tcPr>
          <w:p w14:paraId="4418DFF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3006" w:type="dxa"/>
            <w:vMerge/>
            <w:shd w:val="clear" w:color="auto" w:fill="D5DCE4"/>
            <w:vAlign w:val="center"/>
          </w:tcPr>
          <w:p w14:paraId="0955C06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39C2306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1D477C05" w14:textId="77777777" w:rsidTr="00182D4C">
        <w:tc>
          <w:tcPr>
            <w:tcW w:w="680" w:type="dxa"/>
            <w:shd w:val="clear" w:color="auto" w:fill="auto"/>
          </w:tcPr>
          <w:p w14:paraId="40097C1E" w14:textId="49486BDC" w:rsidR="00C62767" w:rsidRPr="00237C8E" w:rsidRDefault="00DA329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1560" w:type="dxa"/>
          </w:tcPr>
          <w:p w14:paraId="46EB4F1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57" w:anchor="'НН.ОС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НН.ОС-1.0</w:t>
              </w:r>
            </w:hyperlink>
          </w:p>
          <w:p w14:paraId="1C3A91F9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58" w:anchor="'НН.ОС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НН.ОС-23.1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  <w:p w14:paraId="4C45BDB5" w14:textId="77777777" w:rsidR="00EF62E5" w:rsidRPr="00237C8E" w:rsidRDefault="00EF62E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2A8BA3DE" w14:textId="77777777" w:rsidR="00C62767" w:rsidRPr="00665C33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  <w:highlight w:val="yellow"/>
              </w:rPr>
            </w:pPr>
            <w:hyperlink r:id="rId59" w:anchor="'НН.ОС-1.1'!A1" w:history="1">
              <w:r w:rsidR="00C62767" w:rsidRPr="00665C33">
                <w:rPr>
                  <w:rFonts w:ascii="Tahoma" w:hAnsi="Tahoma" w:cs="Tahoma"/>
                  <w:sz w:val="20"/>
                  <w:szCs w:val="20"/>
                </w:rPr>
                <w:t>НН.ОС-1.1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4A1A50B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объекта основных средств (кроме зданий, сооружений)</w:t>
            </w:r>
          </w:p>
        </w:tc>
        <w:tc>
          <w:tcPr>
            <w:tcW w:w="1984" w:type="dxa"/>
          </w:tcPr>
          <w:p w14:paraId="6E96765B" w14:textId="321D3773" w:rsidR="00C62767" w:rsidRPr="00237C8E" w:rsidRDefault="001C3900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15EF6095">
                <v:shape id="_x0000_i1045" type="#_x0000_t75" style="width:79.35pt;height:48.65pt" o:ole="">
                  <v:imagedata r:id="rId60" o:title=""/>
                </v:shape>
                <o:OLEObject Type="Embed" ProgID="Excel.Sheet.12" ShapeID="_x0000_i1045" DrawAspect="Icon" ObjectID="_1791011519" r:id="rId61"/>
              </w:object>
            </w:r>
          </w:p>
        </w:tc>
      </w:tr>
      <w:tr w:rsidR="00C62767" w:rsidRPr="00237C8E" w14:paraId="7EF79876" w14:textId="77777777" w:rsidTr="00182D4C">
        <w:trPr>
          <w:trHeight w:val="1106"/>
        </w:trPr>
        <w:tc>
          <w:tcPr>
            <w:tcW w:w="680" w:type="dxa"/>
            <w:shd w:val="clear" w:color="auto" w:fill="auto"/>
          </w:tcPr>
          <w:p w14:paraId="62A00F0A" w14:textId="7A5EAF8F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1560" w:type="dxa"/>
          </w:tcPr>
          <w:p w14:paraId="3A2EB75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62" w:anchor="'НН.ОС-1.1.А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НН.ОС-1.А.0</w:t>
              </w:r>
            </w:hyperlink>
          </w:p>
          <w:p w14:paraId="2D3D010A" w14:textId="77777777" w:rsidR="00EF62E5" w:rsidRPr="00237C8E" w:rsidRDefault="006E3DB5" w:rsidP="00EF62E5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63" w:anchor="'НН.ОС-1.1'!A1" w:history="1">
              <w:r w:rsidR="00EF62E5" w:rsidRPr="00237C8E">
                <w:rPr>
                  <w:rFonts w:ascii="Tahoma" w:hAnsi="Tahoma" w:cs="Tahoma"/>
                  <w:sz w:val="20"/>
                  <w:szCs w:val="20"/>
                </w:rPr>
                <w:t>НН.ОС-11.0</w:t>
              </w:r>
            </w:hyperlink>
          </w:p>
          <w:p w14:paraId="316DE5A6" w14:textId="185DB474" w:rsidR="00EF62E5" w:rsidRPr="00237C8E" w:rsidRDefault="00EF62E5" w:rsidP="00EF62E5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ГМК-11-ОС</w:t>
            </w:r>
          </w:p>
        </w:tc>
        <w:tc>
          <w:tcPr>
            <w:tcW w:w="1842" w:type="dxa"/>
            <w:shd w:val="clear" w:color="auto" w:fill="auto"/>
          </w:tcPr>
          <w:p w14:paraId="600FE42C" w14:textId="77777777" w:rsidR="00C62767" w:rsidRPr="00665C33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  <w:highlight w:val="yellow"/>
              </w:rPr>
            </w:pPr>
            <w:hyperlink r:id="rId64" w:anchor="'НН.ОС-1.1.А'!Область_печати" w:history="1">
              <w:r w:rsidR="00C62767" w:rsidRPr="00665C33">
                <w:rPr>
                  <w:rFonts w:ascii="Tahoma" w:hAnsi="Tahoma" w:cs="Tahoma"/>
                  <w:sz w:val="20"/>
                  <w:szCs w:val="20"/>
                </w:rPr>
                <w:t>НН.ОС-1.1.А</w:t>
              </w:r>
            </w:hyperlink>
          </w:p>
        </w:tc>
        <w:tc>
          <w:tcPr>
            <w:tcW w:w="3006" w:type="dxa"/>
            <w:shd w:val="clear" w:color="auto" w:fill="auto"/>
          </w:tcPr>
          <w:p w14:paraId="5CB1682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здания (сооружения)</w:t>
            </w:r>
          </w:p>
        </w:tc>
        <w:tc>
          <w:tcPr>
            <w:tcW w:w="1984" w:type="dxa"/>
          </w:tcPr>
          <w:p w14:paraId="1CF50618" w14:textId="55C14B39" w:rsidR="00C62767" w:rsidRPr="00237C8E" w:rsidRDefault="001C3900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5CDDFA04">
                <v:shape id="_x0000_i1046" type="#_x0000_t75" style="width:79.35pt;height:48.65pt" o:ole="">
                  <v:imagedata r:id="rId65" o:title=""/>
                </v:shape>
                <o:OLEObject Type="Embed" ProgID="Excel.Sheet.12" ShapeID="_x0000_i1046" DrawAspect="Icon" ObjectID="_1791011520" r:id="rId66"/>
              </w:object>
            </w:r>
          </w:p>
        </w:tc>
      </w:tr>
      <w:tr w:rsidR="00C62767" w:rsidRPr="00237C8E" w14:paraId="46939436" w14:textId="77777777" w:rsidTr="00182D4C">
        <w:tc>
          <w:tcPr>
            <w:tcW w:w="680" w:type="dxa"/>
            <w:shd w:val="clear" w:color="auto" w:fill="auto"/>
          </w:tcPr>
          <w:p w14:paraId="7BA0ED96" w14:textId="1D81FC95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1560" w:type="dxa"/>
          </w:tcPr>
          <w:p w14:paraId="67C7841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67" w:anchor="'НН.ОС-1.1.А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НН.ОС-1.Б.0</w:t>
              </w:r>
            </w:hyperlink>
          </w:p>
        </w:tc>
        <w:tc>
          <w:tcPr>
            <w:tcW w:w="1842" w:type="dxa"/>
            <w:shd w:val="clear" w:color="auto" w:fill="auto"/>
          </w:tcPr>
          <w:p w14:paraId="6C24004F" w14:textId="77777777" w:rsidR="00C62767" w:rsidRPr="00665C33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68" w:anchor="'НН.ОС-1.1.Б'!Область_печати" w:history="1">
              <w:r w:rsidR="00C62767" w:rsidRPr="00665C33">
                <w:rPr>
                  <w:rFonts w:ascii="Tahoma" w:hAnsi="Tahoma" w:cs="Tahoma"/>
                  <w:sz w:val="20"/>
                  <w:szCs w:val="20"/>
                </w:rPr>
                <w:t>НН.ОС-1.1.Б</w:t>
              </w:r>
            </w:hyperlink>
          </w:p>
        </w:tc>
        <w:tc>
          <w:tcPr>
            <w:tcW w:w="3006" w:type="dxa"/>
            <w:shd w:val="clear" w:color="auto" w:fill="auto"/>
          </w:tcPr>
          <w:p w14:paraId="3C2CC43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групп объектов основных средств (кроме зданий, сооружений)</w:t>
            </w:r>
          </w:p>
        </w:tc>
        <w:tc>
          <w:tcPr>
            <w:tcW w:w="1984" w:type="dxa"/>
          </w:tcPr>
          <w:p w14:paraId="1C716DF2" w14:textId="36A5DFE7" w:rsidR="00C62767" w:rsidRPr="00237C8E" w:rsidRDefault="00BD3D8D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1ECC0A57">
                <v:shape id="_x0000_i1047" type="#_x0000_t75" style="width:79.35pt;height:48.65pt" o:ole="">
                  <v:imagedata r:id="rId69" o:title=""/>
                </v:shape>
                <o:OLEObject Type="Embed" ProgID="Excel.Sheet.12" ShapeID="_x0000_i1047" DrawAspect="Icon" ObjectID="_1791011521" r:id="rId70"/>
              </w:object>
            </w:r>
          </w:p>
        </w:tc>
      </w:tr>
      <w:tr w:rsidR="00C62767" w:rsidRPr="00237C8E" w14:paraId="7BF2BB00" w14:textId="77777777" w:rsidTr="00182D4C">
        <w:tc>
          <w:tcPr>
            <w:tcW w:w="680" w:type="dxa"/>
            <w:shd w:val="clear" w:color="auto" w:fill="auto"/>
          </w:tcPr>
          <w:p w14:paraId="26A9B768" w14:textId="1EC3AEE2" w:rsidR="00C62767" w:rsidRPr="00237C8E" w:rsidRDefault="00DA329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1560" w:type="dxa"/>
          </w:tcPr>
          <w:p w14:paraId="57EDD7D0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71" w:anchor="'НН.ОС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НН.ОС-1.2.1</w:t>
              </w:r>
            </w:hyperlink>
          </w:p>
          <w:p w14:paraId="5A7D27E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НН.ОС-1.1.0</w:t>
            </w:r>
          </w:p>
          <w:p w14:paraId="0E705429" w14:textId="01D69C98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065965D1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72" w:anchor="'НН.ОС-9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НН.ОС-2.1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2EA3A9E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на внутреннее перемещение объектов основных средств </w:t>
            </w:r>
          </w:p>
        </w:tc>
        <w:tc>
          <w:tcPr>
            <w:tcW w:w="1984" w:type="dxa"/>
          </w:tcPr>
          <w:p w14:paraId="57B954B0" w14:textId="4669F0B7" w:rsidR="00C62767" w:rsidRPr="00237C8E" w:rsidRDefault="00BD3D8D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6BD66952">
                <v:shape id="_x0000_i1048" type="#_x0000_t75" style="width:79.35pt;height:48.65pt" o:ole="">
                  <v:imagedata r:id="rId73" o:title=""/>
                </v:shape>
                <o:OLEObject Type="Embed" ProgID="Excel.Sheet.12" ShapeID="_x0000_i1048" DrawAspect="Icon" ObjectID="_1791011522" r:id="rId74"/>
              </w:object>
            </w:r>
          </w:p>
        </w:tc>
      </w:tr>
      <w:tr w:rsidR="00C62767" w:rsidRPr="00237C8E" w14:paraId="69BD5255" w14:textId="77777777" w:rsidTr="00182D4C">
        <w:tc>
          <w:tcPr>
            <w:tcW w:w="680" w:type="dxa"/>
            <w:shd w:val="clear" w:color="auto" w:fill="auto"/>
          </w:tcPr>
          <w:p w14:paraId="29FCF1C0" w14:textId="5418C3E8" w:rsidR="00C62767" w:rsidRPr="00237C8E" w:rsidRDefault="00DA3295" w:rsidP="002B226D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1560" w:type="dxa"/>
          </w:tcPr>
          <w:p w14:paraId="67D32B3D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75" w:anchor="'НН.ОС-3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НН.ОС-3.0</w:t>
              </w:r>
            </w:hyperlink>
          </w:p>
        </w:tc>
        <w:tc>
          <w:tcPr>
            <w:tcW w:w="1842" w:type="dxa"/>
            <w:shd w:val="clear" w:color="auto" w:fill="auto"/>
          </w:tcPr>
          <w:p w14:paraId="2B2EB0D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76" w:anchor="'НН.ОС-3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НН.ОС-3.1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3943986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приеме-сдаче отремонтированных, реконструированных, модернизированных объектов основных средств</w:t>
            </w:r>
          </w:p>
        </w:tc>
        <w:tc>
          <w:tcPr>
            <w:tcW w:w="1984" w:type="dxa"/>
          </w:tcPr>
          <w:p w14:paraId="713A6EE6" w14:textId="053959E9" w:rsidR="00C62767" w:rsidRPr="00237C8E" w:rsidRDefault="00F211DB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49DF6BF5">
                <v:shape id="_x0000_i1049" type="#_x0000_t75" style="width:79.35pt;height:48.65pt" o:ole="">
                  <v:imagedata r:id="rId77" o:title=""/>
                </v:shape>
                <o:OLEObject Type="Embed" ProgID="Excel.Sheet.12" ShapeID="_x0000_i1049" DrawAspect="Icon" ObjectID="_1791011523" r:id="rId78"/>
              </w:object>
            </w:r>
          </w:p>
        </w:tc>
      </w:tr>
      <w:tr w:rsidR="00C62767" w:rsidRPr="00237C8E" w14:paraId="4DC0083D" w14:textId="77777777" w:rsidTr="00182D4C">
        <w:tc>
          <w:tcPr>
            <w:tcW w:w="680" w:type="dxa"/>
            <w:shd w:val="clear" w:color="auto" w:fill="auto"/>
          </w:tcPr>
          <w:p w14:paraId="1F0C6C8F" w14:textId="552070C6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1560" w:type="dxa"/>
          </w:tcPr>
          <w:p w14:paraId="3AAD701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79" w:anchor="'НН.ОС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НН.ОС-4.0</w:t>
              </w:r>
            </w:hyperlink>
          </w:p>
          <w:p w14:paraId="2AB1B01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</w:t>
            </w:r>
            <w:proofErr w:type="gramStart"/>
            <w:r w:rsidRPr="00237C8E">
              <w:rPr>
                <w:rFonts w:ascii="Tahoma" w:hAnsi="Tahoma" w:cs="Tahoma"/>
                <w:sz w:val="20"/>
                <w:szCs w:val="20"/>
              </w:rPr>
              <w:t>4.Б.</w:t>
            </w:r>
            <w:proofErr w:type="gramEnd"/>
            <w:r w:rsidRPr="00237C8E">
              <w:rPr>
                <w:rFonts w:ascii="Tahoma" w:hAnsi="Tahoma" w:cs="Tahoma"/>
                <w:sz w:val="20"/>
                <w:szCs w:val="20"/>
              </w:rPr>
              <w:t>0</w:t>
            </w:r>
          </w:p>
          <w:p w14:paraId="7DBC5F3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3E9E3938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80" w:anchor="'НН.ОС-4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5705EAA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объекта(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ов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основных средств (кроме автотранспортных средств)</w:t>
            </w:r>
          </w:p>
        </w:tc>
        <w:tc>
          <w:tcPr>
            <w:tcW w:w="1984" w:type="dxa"/>
          </w:tcPr>
          <w:p w14:paraId="1907727E" w14:textId="63460CAD" w:rsidR="00C62767" w:rsidRPr="00237C8E" w:rsidRDefault="00F211DB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38BAA8D8">
                <v:shape id="_x0000_i1050" type="#_x0000_t75" style="width:79.35pt;height:48.65pt" o:ole="">
                  <v:imagedata r:id="rId81" o:title=""/>
                </v:shape>
                <o:OLEObject Type="Embed" ProgID="Excel.Sheet.12" ShapeID="_x0000_i1050" DrawAspect="Icon" ObjectID="_1791011524" r:id="rId82"/>
              </w:object>
            </w:r>
          </w:p>
        </w:tc>
      </w:tr>
      <w:tr w:rsidR="00C62767" w:rsidRPr="00237C8E" w14:paraId="14638068" w14:textId="77777777" w:rsidTr="00182D4C">
        <w:tc>
          <w:tcPr>
            <w:tcW w:w="680" w:type="dxa"/>
            <w:shd w:val="clear" w:color="auto" w:fill="auto"/>
          </w:tcPr>
          <w:p w14:paraId="5B08FC67" w14:textId="58933F6F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1560" w:type="dxa"/>
          </w:tcPr>
          <w:p w14:paraId="02C7D902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83" w:anchor="'НН.ОС-4.1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НН.ОС-4.А.0</w:t>
              </w:r>
            </w:hyperlink>
          </w:p>
        </w:tc>
        <w:tc>
          <w:tcPr>
            <w:tcW w:w="1842" w:type="dxa"/>
            <w:shd w:val="clear" w:color="auto" w:fill="auto"/>
          </w:tcPr>
          <w:p w14:paraId="47DCD02F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84" w:anchor="'НН.ОС-4.1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НН.ОС-4.1.Т</w:t>
              </w:r>
            </w:hyperlink>
          </w:p>
        </w:tc>
        <w:tc>
          <w:tcPr>
            <w:tcW w:w="3006" w:type="dxa"/>
            <w:shd w:val="clear" w:color="auto" w:fill="auto"/>
          </w:tcPr>
          <w:p w14:paraId="7D2B663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автотранспортных средств</w:t>
            </w:r>
          </w:p>
        </w:tc>
        <w:tc>
          <w:tcPr>
            <w:tcW w:w="1984" w:type="dxa"/>
          </w:tcPr>
          <w:p w14:paraId="04FDB709" w14:textId="57D57C17" w:rsidR="00C62767" w:rsidRPr="00237C8E" w:rsidRDefault="00567871" w:rsidP="004F29E0">
            <w:pPr>
              <w:spacing w:before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792107E5">
                <v:shape id="_x0000_i1051" type="#_x0000_t75" style="width:79.35pt;height:48.65pt" o:ole="">
                  <v:imagedata r:id="rId85" o:title=""/>
                </v:shape>
                <o:OLEObject Type="Embed" ProgID="Excel.Sheet.12" ShapeID="_x0000_i1051" DrawAspect="Icon" ObjectID="_1791011525" r:id="rId86"/>
              </w:object>
            </w:r>
          </w:p>
        </w:tc>
      </w:tr>
      <w:tr w:rsidR="00C62767" w:rsidRPr="00237C8E" w14:paraId="777E0E9B" w14:textId="77777777" w:rsidTr="00182D4C">
        <w:tc>
          <w:tcPr>
            <w:tcW w:w="680" w:type="dxa"/>
            <w:shd w:val="clear" w:color="auto" w:fill="auto"/>
          </w:tcPr>
          <w:p w14:paraId="4841C8BB" w14:textId="23F5678F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1560" w:type="dxa"/>
          </w:tcPr>
          <w:p w14:paraId="1EBE9B8E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87" w:anchor="'НН.ОС-4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НН.ОС-5.1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  <w:p w14:paraId="1162667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ГМК-5-ОС</w:t>
            </w:r>
          </w:p>
        </w:tc>
        <w:tc>
          <w:tcPr>
            <w:tcW w:w="1842" w:type="dxa"/>
            <w:shd w:val="clear" w:color="auto" w:fill="auto"/>
          </w:tcPr>
          <w:p w14:paraId="07018879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88" w:anchor="'НН.ОС-5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НН.ОС-5.1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60DD47FF" w14:textId="31F7D5AF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объекта</w:t>
            </w:r>
            <w:r w:rsidR="00A53FD5">
              <w:rPr>
                <w:rFonts w:ascii="Tahoma" w:hAnsi="Tahoma" w:cs="Tahoma"/>
                <w:sz w:val="20"/>
                <w:szCs w:val="20"/>
              </w:rPr>
              <w:t xml:space="preserve"> (объектов)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 основных средств на консервацию (из консервации)</w:t>
            </w:r>
          </w:p>
        </w:tc>
        <w:tc>
          <w:tcPr>
            <w:tcW w:w="1984" w:type="dxa"/>
          </w:tcPr>
          <w:p w14:paraId="241FEAC3" w14:textId="7302015E" w:rsidR="00C62767" w:rsidRPr="00237C8E" w:rsidRDefault="00567871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36E00DFC">
                <v:shape id="_x0000_i1052" type="#_x0000_t75" style="width:79.35pt;height:48.65pt" o:ole="">
                  <v:imagedata r:id="rId89" o:title=""/>
                </v:shape>
                <o:OLEObject Type="Embed" ProgID="Excel.Sheet.12" ShapeID="_x0000_i1052" DrawAspect="Icon" ObjectID="_1791011526" r:id="rId90"/>
              </w:object>
            </w:r>
          </w:p>
        </w:tc>
      </w:tr>
      <w:tr w:rsidR="00C62767" w:rsidRPr="00237C8E" w14:paraId="4D1FDDA1" w14:textId="77777777" w:rsidTr="00182D4C">
        <w:tc>
          <w:tcPr>
            <w:tcW w:w="680" w:type="dxa"/>
            <w:shd w:val="clear" w:color="auto" w:fill="auto"/>
          </w:tcPr>
          <w:p w14:paraId="3A03535C" w14:textId="18929173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1560" w:type="dxa"/>
          </w:tcPr>
          <w:p w14:paraId="2CA1BE6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91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НН.ОС-6.0</w:t>
              </w:r>
            </w:hyperlink>
          </w:p>
          <w:p w14:paraId="5413127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ОС-6</w:t>
            </w:r>
          </w:p>
        </w:tc>
        <w:tc>
          <w:tcPr>
            <w:tcW w:w="1842" w:type="dxa"/>
            <w:shd w:val="clear" w:color="auto" w:fill="auto"/>
          </w:tcPr>
          <w:p w14:paraId="7AB777C0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92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6B7A06D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Инвентарная карточка учета объекта основных средств</w:t>
            </w:r>
          </w:p>
        </w:tc>
        <w:tc>
          <w:tcPr>
            <w:tcW w:w="1984" w:type="dxa"/>
          </w:tcPr>
          <w:p w14:paraId="4366783F" w14:textId="7D51AEC9" w:rsidR="00C62767" w:rsidRPr="00237C8E" w:rsidRDefault="00567871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04AC9BBE">
                <v:shape id="_x0000_i1053" type="#_x0000_t75" style="width:79.35pt;height:48.65pt" o:ole="">
                  <v:imagedata r:id="rId93" o:title=""/>
                </v:shape>
                <o:OLEObject Type="Embed" ProgID="Excel.Sheet.12" ShapeID="_x0000_i1053" DrawAspect="Icon" ObjectID="_1791011527" r:id="rId94"/>
              </w:object>
            </w:r>
          </w:p>
        </w:tc>
      </w:tr>
      <w:tr w:rsidR="00C62767" w:rsidRPr="00237C8E" w14:paraId="29A1A7C9" w14:textId="77777777" w:rsidTr="00182D4C">
        <w:tc>
          <w:tcPr>
            <w:tcW w:w="680" w:type="dxa"/>
            <w:shd w:val="clear" w:color="auto" w:fill="auto"/>
          </w:tcPr>
          <w:p w14:paraId="5A865409" w14:textId="49E29A9B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1560" w:type="dxa"/>
          </w:tcPr>
          <w:p w14:paraId="6E52C258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95" w:anchor="'НН.ОС-1.1.А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НН.ОС-6.А.0</w:t>
              </w:r>
            </w:hyperlink>
          </w:p>
          <w:p w14:paraId="77F6AB7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ОС-6</w:t>
            </w:r>
          </w:p>
        </w:tc>
        <w:tc>
          <w:tcPr>
            <w:tcW w:w="1842" w:type="dxa"/>
            <w:shd w:val="clear" w:color="auto" w:fill="auto"/>
          </w:tcPr>
          <w:p w14:paraId="4D1C097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96" w:anchor="'НН.ОС-6.1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НН.ОС-6.1.Б</w:t>
              </w:r>
            </w:hyperlink>
          </w:p>
        </w:tc>
        <w:tc>
          <w:tcPr>
            <w:tcW w:w="3006" w:type="dxa"/>
            <w:shd w:val="clear" w:color="auto" w:fill="auto"/>
          </w:tcPr>
          <w:p w14:paraId="47A3ADA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Инвентарная карточка группового учета объекта основных средств</w:t>
            </w:r>
          </w:p>
        </w:tc>
        <w:tc>
          <w:tcPr>
            <w:tcW w:w="1984" w:type="dxa"/>
          </w:tcPr>
          <w:p w14:paraId="6D4921C6" w14:textId="663BCEA7" w:rsidR="00C62767" w:rsidRPr="00237C8E" w:rsidRDefault="00567871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4D20D1A5">
                <v:shape id="_x0000_i1054" type="#_x0000_t75" style="width:79.35pt;height:48.65pt" o:ole="">
                  <v:imagedata r:id="rId97" o:title=""/>
                </v:shape>
                <o:OLEObject Type="Embed" ProgID="Excel.Sheet.12" ShapeID="_x0000_i1054" DrawAspect="Icon" ObjectID="_1791011528" r:id="rId98"/>
              </w:object>
            </w:r>
          </w:p>
        </w:tc>
      </w:tr>
      <w:tr w:rsidR="00C62767" w:rsidRPr="00237C8E" w14:paraId="09652EBE" w14:textId="77777777" w:rsidTr="00182D4C">
        <w:tc>
          <w:tcPr>
            <w:tcW w:w="680" w:type="dxa"/>
            <w:shd w:val="clear" w:color="auto" w:fill="auto"/>
          </w:tcPr>
          <w:p w14:paraId="39AE916D" w14:textId="1551FE22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1560" w:type="dxa"/>
          </w:tcPr>
          <w:p w14:paraId="790DE068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99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НН.ОС-7.1.0</w:t>
              </w:r>
            </w:hyperlink>
          </w:p>
          <w:p w14:paraId="2466DF8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НН.ОС-7.1.1</w:t>
            </w:r>
          </w:p>
          <w:p w14:paraId="19993D18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ГМК-7-ОС</w:t>
            </w:r>
          </w:p>
        </w:tc>
        <w:tc>
          <w:tcPr>
            <w:tcW w:w="1842" w:type="dxa"/>
            <w:shd w:val="clear" w:color="auto" w:fill="auto"/>
          </w:tcPr>
          <w:p w14:paraId="26C98468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00" w:anchor="'НН.ОС-7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НН.ОС-7.1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1BE9569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сдачи объектов в ремонт</w:t>
            </w:r>
          </w:p>
        </w:tc>
        <w:tc>
          <w:tcPr>
            <w:tcW w:w="1984" w:type="dxa"/>
          </w:tcPr>
          <w:p w14:paraId="61AB72EF" w14:textId="3AEA48D0" w:rsidR="00C62767" w:rsidRPr="00237C8E" w:rsidRDefault="00567871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3CA83A49">
                <v:shape id="_x0000_i1055" type="#_x0000_t75" style="width:79.35pt;height:48.65pt" o:ole="">
                  <v:imagedata r:id="rId101" o:title=""/>
                </v:shape>
                <o:OLEObject Type="Embed" ProgID="Excel.Sheet.12" ShapeID="_x0000_i1055" DrawAspect="Icon" ObjectID="_1791011529" r:id="rId102"/>
              </w:object>
            </w:r>
          </w:p>
        </w:tc>
      </w:tr>
      <w:tr w:rsidR="00C62767" w:rsidRPr="00237C8E" w14:paraId="5730D0A1" w14:textId="77777777" w:rsidTr="00182D4C">
        <w:tc>
          <w:tcPr>
            <w:tcW w:w="680" w:type="dxa"/>
            <w:shd w:val="clear" w:color="auto" w:fill="auto"/>
          </w:tcPr>
          <w:p w14:paraId="09BEE26E" w14:textId="058F1F51" w:rsidR="00C62767" w:rsidRPr="00237C8E" w:rsidRDefault="00DA329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32</w:t>
            </w:r>
          </w:p>
        </w:tc>
        <w:tc>
          <w:tcPr>
            <w:tcW w:w="1560" w:type="dxa"/>
          </w:tcPr>
          <w:p w14:paraId="7B013A4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03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НН.ОС-8.1.0</w:t>
              </w:r>
            </w:hyperlink>
          </w:p>
          <w:p w14:paraId="7926797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ГМК-8-ОС</w:t>
            </w:r>
          </w:p>
        </w:tc>
        <w:tc>
          <w:tcPr>
            <w:tcW w:w="1842" w:type="dxa"/>
            <w:shd w:val="clear" w:color="auto" w:fill="auto"/>
          </w:tcPr>
          <w:p w14:paraId="540F57E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04" w:anchor="'НН.ОС-8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НН.ОС-8.1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6BABE1E7" w14:textId="2D6D3DFD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выводе объекта основных средств из эксплуатации</w:t>
            </w:r>
          </w:p>
        </w:tc>
        <w:tc>
          <w:tcPr>
            <w:tcW w:w="1984" w:type="dxa"/>
          </w:tcPr>
          <w:p w14:paraId="3C064278" w14:textId="7D31A855" w:rsidR="00C62767" w:rsidRPr="003F5A31" w:rsidRDefault="00236763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  <w:lang w:val="en-US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30" w:dyaOrig="999" w14:anchorId="2F13BABE">
                <v:shape id="_x0000_i1056" type="#_x0000_t75" style="width:77.35pt;height:48.65pt" o:ole="">
                  <v:imagedata r:id="rId105" o:title=""/>
                </v:shape>
                <o:OLEObject Type="Embed" ProgID="Excel.Sheet.12" ShapeID="_x0000_i1056" DrawAspect="Icon" ObjectID="_1791011530" r:id="rId106"/>
              </w:object>
            </w:r>
          </w:p>
        </w:tc>
      </w:tr>
      <w:tr w:rsidR="00ED0919" w:rsidRPr="00237C8E" w14:paraId="09E3A683" w14:textId="77777777" w:rsidTr="00182D4C">
        <w:tc>
          <w:tcPr>
            <w:tcW w:w="680" w:type="dxa"/>
            <w:shd w:val="clear" w:color="auto" w:fill="auto"/>
          </w:tcPr>
          <w:p w14:paraId="6B28FEDD" w14:textId="5EB12C68" w:rsidR="00ED0919" w:rsidRPr="00E07CEB" w:rsidRDefault="00DA3295" w:rsidP="00E07CE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  <w:lang w:val="en-US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33</w:t>
            </w:r>
          </w:p>
        </w:tc>
        <w:tc>
          <w:tcPr>
            <w:tcW w:w="1560" w:type="dxa"/>
          </w:tcPr>
          <w:p w14:paraId="1EC65E7F" w14:textId="0161A0AD" w:rsidR="00ED0919" w:rsidRPr="00092144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3B23EB81" w14:textId="508D5E7F" w:rsidR="00ED0919" w:rsidRPr="00092144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92144">
              <w:rPr>
                <w:rFonts w:ascii="Tahoma" w:hAnsi="Tahoma" w:cs="Tahoma"/>
                <w:sz w:val="20"/>
                <w:szCs w:val="20"/>
              </w:rPr>
              <w:t>НН.ОС-8.2</w:t>
            </w:r>
          </w:p>
        </w:tc>
        <w:tc>
          <w:tcPr>
            <w:tcW w:w="3006" w:type="dxa"/>
            <w:shd w:val="clear" w:color="auto" w:fill="auto"/>
          </w:tcPr>
          <w:p w14:paraId="6C0E84A2" w14:textId="125913ED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92144">
              <w:rPr>
                <w:rFonts w:ascii="Tahoma" w:hAnsi="Tahoma" w:cs="Tahoma"/>
                <w:sz w:val="20"/>
                <w:szCs w:val="20"/>
              </w:rPr>
              <w:t>Локальный реестр объектов основных средств, выводимых из эксплуатации</w:t>
            </w:r>
          </w:p>
        </w:tc>
        <w:tc>
          <w:tcPr>
            <w:tcW w:w="1984" w:type="dxa"/>
          </w:tcPr>
          <w:p w14:paraId="040333B7" w14:textId="437EBB13" w:rsidR="00ED0919" w:rsidRPr="00237C8E" w:rsidRDefault="0085578F" w:rsidP="00ED0919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2040" w:dyaOrig="1302" w14:anchorId="5ADD10B6">
                <v:shape id="_x0000_i1057" type="#_x0000_t75" style="width:102pt;height:64.65pt" o:ole="">
                  <v:imagedata r:id="rId107" o:title=""/>
                </v:shape>
                <o:OLEObject Type="Embed" ProgID="Excel.Sheet.12" ShapeID="_x0000_i1057" DrawAspect="Icon" ObjectID="_1791011531" r:id="rId108"/>
              </w:object>
            </w:r>
          </w:p>
        </w:tc>
      </w:tr>
      <w:tr w:rsidR="00ED0919" w:rsidRPr="00237C8E" w14:paraId="07283E00" w14:textId="77777777" w:rsidTr="00182D4C">
        <w:tc>
          <w:tcPr>
            <w:tcW w:w="680" w:type="dxa"/>
            <w:shd w:val="clear" w:color="auto" w:fill="auto"/>
          </w:tcPr>
          <w:p w14:paraId="06C0A4EE" w14:textId="4E0184A5" w:rsidR="00ED0919" w:rsidRPr="00237C8E" w:rsidRDefault="00DA3295" w:rsidP="00E07CE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34</w:t>
            </w:r>
          </w:p>
        </w:tc>
        <w:tc>
          <w:tcPr>
            <w:tcW w:w="1560" w:type="dxa"/>
          </w:tcPr>
          <w:p w14:paraId="2783FC47" w14:textId="77777777" w:rsidR="00ED0919" w:rsidRPr="00237C8E" w:rsidRDefault="006E3DB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09" w:anchor="'НН.ОС-6.1'!A1" w:history="1"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НН.ОС-22.2.0</w:t>
              </w:r>
            </w:hyperlink>
          </w:p>
          <w:p w14:paraId="0D720404" w14:textId="77777777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НН.ОС-22.1.0</w:t>
            </w:r>
          </w:p>
          <w:p w14:paraId="6A10C738" w14:textId="77777777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НН.ГУ-33.1</w:t>
            </w:r>
          </w:p>
        </w:tc>
        <w:tc>
          <w:tcPr>
            <w:tcW w:w="1842" w:type="dxa"/>
            <w:shd w:val="clear" w:color="auto" w:fill="auto"/>
          </w:tcPr>
          <w:p w14:paraId="20B7B146" w14:textId="77777777" w:rsidR="00ED0919" w:rsidRPr="00237C8E" w:rsidRDefault="006E3DB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10" w:anchor="'НН.ОС-12.1'!Область_печати" w:history="1"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НН.ОС-9.1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42187C8F" w14:textId="77777777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объекта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ов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основных средств из\в аренды (у)</w:t>
            </w:r>
          </w:p>
        </w:tc>
        <w:tc>
          <w:tcPr>
            <w:tcW w:w="1984" w:type="dxa"/>
          </w:tcPr>
          <w:p w14:paraId="406F4148" w14:textId="58888263" w:rsidR="00ED0919" w:rsidRPr="00237C8E" w:rsidRDefault="00567871" w:rsidP="00ED0919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488BA8F1">
                <v:shape id="_x0000_i1058" type="#_x0000_t75" style="width:79.35pt;height:48.65pt" o:ole="">
                  <v:imagedata r:id="rId111" o:title=""/>
                </v:shape>
                <o:OLEObject Type="Embed" ProgID="Excel.Sheet.12" ShapeID="_x0000_i1058" DrawAspect="Icon" ObjectID="_1791011532" r:id="rId112"/>
              </w:object>
            </w:r>
          </w:p>
        </w:tc>
      </w:tr>
      <w:tr w:rsidR="00ED0919" w:rsidRPr="00C076A9" w14:paraId="2255F86A" w14:textId="77777777" w:rsidTr="00182D4C">
        <w:tc>
          <w:tcPr>
            <w:tcW w:w="680" w:type="dxa"/>
            <w:shd w:val="clear" w:color="auto" w:fill="auto"/>
          </w:tcPr>
          <w:p w14:paraId="457EEE87" w14:textId="2B4A993E" w:rsidR="00ED0919" w:rsidRDefault="00DA3295" w:rsidP="00ED091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35</w:t>
            </w:r>
          </w:p>
        </w:tc>
        <w:tc>
          <w:tcPr>
            <w:tcW w:w="1560" w:type="dxa"/>
          </w:tcPr>
          <w:p w14:paraId="31919513" w14:textId="3929F30A" w:rsidR="00ED0919" w:rsidRPr="00CC4745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CC4745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3910CBA6" w14:textId="3C53271E" w:rsidR="00ED0919" w:rsidRPr="00CC4745" w:rsidRDefault="00CC474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CC4745">
              <w:rPr>
                <w:rFonts w:ascii="Tahoma" w:hAnsi="Tahoma" w:cs="Tahoma"/>
                <w:sz w:val="20"/>
                <w:szCs w:val="20"/>
              </w:rPr>
              <w:t>НН.ОС-10.1</w:t>
            </w:r>
          </w:p>
        </w:tc>
        <w:tc>
          <w:tcPr>
            <w:tcW w:w="3006" w:type="dxa"/>
            <w:shd w:val="clear" w:color="auto" w:fill="auto"/>
          </w:tcPr>
          <w:p w14:paraId="54617FA9" w14:textId="184CD38F" w:rsidR="00ED0919" w:rsidRPr="00237C8E" w:rsidRDefault="00CC474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CC4745">
              <w:rPr>
                <w:rFonts w:ascii="Tahoma" w:hAnsi="Tahoma" w:cs="Tahoma"/>
                <w:sz w:val="20"/>
                <w:szCs w:val="20"/>
              </w:rPr>
              <w:t>Акт приема-передачи результатов работ по неотделимым улучшениям арендованного имущества</w:t>
            </w:r>
          </w:p>
        </w:tc>
        <w:tc>
          <w:tcPr>
            <w:tcW w:w="1984" w:type="dxa"/>
          </w:tcPr>
          <w:p w14:paraId="3B6B66DD" w14:textId="3B8E1102" w:rsidR="00ED0919" w:rsidRDefault="00C076A9" w:rsidP="00ED0919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03EE525C">
                <v:shape id="_x0000_i1059" type="#_x0000_t75" style="width:79.35pt;height:48.65pt" o:ole="">
                  <v:imagedata r:id="rId113" o:title=""/>
                </v:shape>
                <o:OLEObject Type="Embed" ProgID="Excel.Sheet.12" ShapeID="_x0000_i1059" DrawAspect="Icon" ObjectID="_1791011533" r:id="rId114"/>
              </w:object>
            </w:r>
          </w:p>
        </w:tc>
      </w:tr>
      <w:tr w:rsidR="00ED0919" w:rsidRPr="00237C8E" w14:paraId="669F984A" w14:textId="77777777" w:rsidTr="00182D4C">
        <w:tc>
          <w:tcPr>
            <w:tcW w:w="680" w:type="dxa"/>
            <w:shd w:val="clear" w:color="auto" w:fill="auto"/>
          </w:tcPr>
          <w:p w14:paraId="2DDF4D7C" w14:textId="67E59731" w:rsidR="00ED0919" w:rsidRPr="008C17E0" w:rsidRDefault="00DA3295" w:rsidP="00ED091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36</w:t>
            </w:r>
          </w:p>
        </w:tc>
        <w:tc>
          <w:tcPr>
            <w:tcW w:w="1560" w:type="dxa"/>
          </w:tcPr>
          <w:p w14:paraId="6AAC4C76" w14:textId="77777777" w:rsidR="00ED0919" w:rsidRPr="00237C8E" w:rsidRDefault="006E3DB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15" w:anchor="'НН.ОС-6.1'!A1" w:history="1"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НН.ОС-6.1.0</w:t>
              </w:r>
            </w:hyperlink>
          </w:p>
          <w:p w14:paraId="6EFE3078" w14:textId="77777777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ГМК-6-ОС</w:t>
            </w:r>
          </w:p>
        </w:tc>
        <w:tc>
          <w:tcPr>
            <w:tcW w:w="1842" w:type="dxa"/>
            <w:shd w:val="clear" w:color="auto" w:fill="auto"/>
          </w:tcPr>
          <w:p w14:paraId="28965120" w14:textId="77777777" w:rsidR="00ED0919" w:rsidRPr="00237C8E" w:rsidRDefault="006E3DB5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16" w:anchor="'НН.ОС-10.1'!Область_печати" w:history="1"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НН.ОС-11.1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29B2F0E6" w14:textId="66FD8987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Справка о корректировке </w:t>
            </w:r>
            <w:r>
              <w:rPr>
                <w:rFonts w:ascii="Tahoma" w:hAnsi="Tahoma" w:cs="Tahoma"/>
                <w:sz w:val="20"/>
                <w:szCs w:val="20"/>
              </w:rPr>
              <w:t>сведений объекта (объектов) основных средств</w:t>
            </w:r>
          </w:p>
        </w:tc>
        <w:tc>
          <w:tcPr>
            <w:tcW w:w="1984" w:type="dxa"/>
          </w:tcPr>
          <w:p w14:paraId="50D06AD7" w14:textId="4F3614CB" w:rsidR="00ED0919" w:rsidRPr="00237C8E" w:rsidRDefault="00D77DFA" w:rsidP="00ED0919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890" w:dyaOrig="1230" w14:anchorId="6781F060">
                <v:shape id="_x0000_i1060" type="#_x0000_t75" style="width:96pt;height:61.35pt" o:ole="">
                  <v:imagedata r:id="rId117" o:title=""/>
                </v:shape>
                <o:OLEObject Type="Embed" ProgID="Excel.Sheet.12" ShapeID="_x0000_i1060" DrawAspect="Icon" ObjectID="_1791011534" r:id="rId118"/>
              </w:object>
            </w:r>
          </w:p>
        </w:tc>
      </w:tr>
      <w:tr w:rsidR="00ED0919" w:rsidRPr="00237C8E" w14:paraId="5B96E26B" w14:textId="77777777" w:rsidTr="00182D4C">
        <w:tc>
          <w:tcPr>
            <w:tcW w:w="680" w:type="dxa"/>
            <w:shd w:val="clear" w:color="auto" w:fill="auto"/>
          </w:tcPr>
          <w:p w14:paraId="3738C89D" w14:textId="6DE6316D" w:rsidR="00ED0919" w:rsidRPr="00273860" w:rsidRDefault="00DA3295" w:rsidP="00ED0919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37</w:t>
            </w:r>
          </w:p>
        </w:tc>
        <w:tc>
          <w:tcPr>
            <w:tcW w:w="1560" w:type="dxa"/>
          </w:tcPr>
          <w:p w14:paraId="18750940" w14:textId="44BEA4CD" w:rsidR="00ED0919" w:rsidRDefault="00ED0919" w:rsidP="00ED0919">
            <w:pPr>
              <w:ind w:firstLine="0"/>
              <w:jc w:val="left"/>
            </w:pPr>
            <w:r w:rsidRPr="00237C8E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2" w:type="dxa"/>
            <w:shd w:val="clear" w:color="auto" w:fill="auto"/>
          </w:tcPr>
          <w:p w14:paraId="5CF0AA66" w14:textId="639F8027" w:rsidR="00ED0919" w:rsidRDefault="006E3DB5" w:rsidP="00ED0919">
            <w:pPr>
              <w:ind w:firstLine="0"/>
              <w:jc w:val="left"/>
            </w:pPr>
            <w:hyperlink r:id="rId119" w:anchor="'НН.ОС-10.1'!Область_печати" w:history="1"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НН.ОС-1</w:t>
              </w:r>
              <w:r w:rsidR="00ED0919">
                <w:rPr>
                  <w:rFonts w:ascii="Tahoma" w:hAnsi="Tahoma" w:cs="Tahoma"/>
                  <w:sz w:val="20"/>
                  <w:szCs w:val="20"/>
                </w:rPr>
                <w:t>2</w:t>
              </w:r>
              <w:r w:rsidR="00ED0919" w:rsidRPr="00237C8E">
                <w:rPr>
                  <w:rFonts w:ascii="Tahoma" w:hAnsi="Tahoma" w:cs="Tahoma"/>
                  <w:sz w:val="20"/>
                  <w:szCs w:val="20"/>
                </w:rPr>
                <w:t>.1</w:t>
              </w:r>
            </w:hyperlink>
          </w:p>
        </w:tc>
        <w:tc>
          <w:tcPr>
            <w:tcW w:w="3006" w:type="dxa"/>
            <w:shd w:val="clear" w:color="auto" w:fill="auto"/>
          </w:tcPr>
          <w:p w14:paraId="17C5F634" w14:textId="43DB060F" w:rsidR="00ED0919" w:rsidRPr="00237C8E" w:rsidRDefault="00ED0919" w:rsidP="00ED0919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97DBD">
              <w:rPr>
                <w:rFonts w:ascii="Tahoma" w:hAnsi="Tahoma" w:cs="Tahoma"/>
                <w:sz w:val="20"/>
                <w:szCs w:val="20"/>
              </w:rPr>
              <w:t>Справка по корректировке данных о содержании драгоценных металлов и драгоценных камней в составе основных и оборотных средств</w:t>
            </w:r>
          </w:p>
        </w:tc>
        <w:bookmarkStart w:id="110" w:name="_MON_1684793936"/>
        <w:bookmarkEnd w:id="110"/>
        <w:tc>
          <w:tcPr>
            <w:tcW w:w="1984" w:type="dxa"/>
          </w:tcPr>
          <w:p w14:paraId="2082F8FE" w14:textId="797A9FE5" w:rsidR="00ED0919" w:rsidDel="006D4729" w:rsidRDefault="00ED0919" w:rsidP="00ED0919">
            <w:pPr>
              <w:spacing w:before="60" w:after="60"/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2040" w:dyaOrig="1302" w14:anchorId="526BBDDE">
                <v:shape id="_x0000_i1061" type="#_x0000_t75" style="width:84.65pt;height:52.65pt" o:ole="">
                  <v:imagedata r:id="rId120" o:title=""/>
                </v:shape>
                <o:OLEObject Type="Embed" ProgID="Excel.Sheet.12" ShapeID="_x0000_i1061" DrawAspect="Icon" ObjectID="_1791011535" r:id="rId121"/>
              </w:object>
            </w:r>
          </w:p>
        </w:tc>
      </w:tr>
    </w:tbl>
    <w:p w14:paraId="13A23517" w14:textId="54F4C09E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ind w:firstLine="567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основных средств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1588"/>
        <w:gridCol w:w="1843"/>
        <w:gridCol w:w="2977"/>
        <w:gridCol w:w="1984"/>
      </w:tblGrid>
      <w:tr w:rsidR="00C62767" w:rsidRPr="00237C8E" w14:paraId="710AA3D6" w14:textId="77777777" w:rsidTr="004F29E0">
        <w:trPr>
          <w:tblHeader/>
        </w:trPr>
        <w:tc>
          <w:tcPr>
            <w:tcW w:w="680" w:type="dxa"/>
            <w:vMerge w:val="restart"/>
            <w:shd w:val="clear" w:color="auto" w:fill="D5DCE4"/>
            <w:vAlign w:val="center"/>
          </w:tcPr>
          <w:p w14:paraId="50DB5D8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31" w:type="dxa"/>
            <w:gridSpan w:val="2"/>
            <w:shd w:val="clear" w:color="auto" w:fill="D5DCE4"/>
          </w:tcPr>
          <w:p w14:paraId="0AA05B1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44D340A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7764CC9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Шаблон формы</w:t>
            </w:r>
          </w:p>
        </w:tc>
      </w:tr>
      <w:tr w:rsidR="00C62767" w:rsidRPr="00237C8E" w14:paraId="6CDCA4B6" w14:textId="77777777" w:rsidTr="004F29E0">
        <w:trPr>
          <w:tblHeader/>
        </w:trPr>
        <w:tc>
          <w:tcPr>
            <w:tcW w:w="680" w:type="dxa"/>
            <w:vMerge/>
            <w:shd w:val="clear" w:color="auto" w:fill="D5DCE4"/>
            <w:vAlign w:val="center"/>
          </w:tcPr>
          <w:p w14:paraId="403C2BDF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88" w:type="dxa"/>
            <w:shd w:val="clear" w:color="auto" w:fill="D5DCE4"/>
          </w:tcPr>
          <w:p w14:paraId="5F6BEFD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4ADCDF2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унифицированный 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166A938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11AB1F4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</w:tr>
      <w:tr w:rsidR="002B226D" w:rsidRPr="00237C8E" w14:paraId="58F8773B" w14:textId="77777777" w:rsidTr="004F29E0">
        <w:tc>
          <w:tcPr>
            <w:tcW w:w="680" w:type="dxa"/>
            <w:shd w:val="clear" w:color="auto" w:fill="auto"/>
          </w:tcPr>
          <w:p w14:paraId="6E303928" w14:textId="330321C1" w:rsidR="002B226D" w:rsidRPr="00237C8E" w:rsidRDefault="00DA3295" w:rsidP="002B226D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38</w:t>
            </w:r>
          </w:p>
        </w:tc>
        <w:tc>
          <w:tcPr>
            <w:tcW w:w="1588" w:type="dxa"/>
          </w:tcPr>
          <w:p w14:paraId="6FA79E9A" w14:textId="77777777" w:rsidR="002B226D" w:rsidRDefault="002B226D" w:rsidP="002B226D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НН.ОС-1.1.0</w:t>
            </w:r>
          </w:p>
          <w:p w14:paraId="4B0DA0C7" w14:textId="0C7C653F" w:rsidR="002B226D" w:rsidRDefault="002B226D" w:rsidP="002B226D">
            <w:pPr>
              <w:ind w:firstLine="0"/>
              <w:jc w:val="left"/>
            </w:pPr>
            <w:r w:rsidRPr="005240EB">
              <w:rPr>
                <w:rFonts w:ascii="Tahoma" w:hAnsi="Tahoma" w:cs="Tahoma"/>
                <w:sz w:val="20"/>
                <w:szCs w:val="20"/>
              </w:rPr>
              <w:t>ГМК-1-ОС</w:t>
            </w:r>
          </w:p>
        </w:tc>
        <w:tc>
          <w:tcPr>
            <w:tcW w:w="1843" w:type="dxa"/>
            <w:shd w:val="clear" w:color="auto" w:fill="auto"/>
          </w:tcPr>
          <w:p w14:paraId="64DDC5D6" w14:textId="1B44D990" w:rsidR="002B226D" w:rsidRPr="00237C8E" w:rsidRDefault="002B226D" w:rsidP="002B226D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НН.ОС-2.2</w:t>
            </w:r>
          </w:p>
        </w:tc>
        <w:tc>
          <w:tcPr>
            <w:tcW w:w="2977" w:type="dxa"/>
            <w:shd w:val="clear" w:color="auto" w:fill="auto"/>
          </w:tcPr>
          <w:p w14:paraId="2AFB90E3" w14:textId="3B5B1B37" w:rsidR="002B226D" w:rsidRPr="00237C8E" w:rsidRDefault="002B226D" w:rsidP="002B226D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B174FD">
              <w:rPr>
                <w:rFonts w:ascii="Tahoma" w:hAnsi="Tahoma" w:cs="Tahoma"/>
                <w:sz w:val="20"/>
                <w:szCs w:val="20"/>
              </w:rPr>
              <w:t>Накладная на внутреннее перемещение</w:t>
            </w:r>
            <w:r>
              <w:rPr>
                <w:rFonts w:ascii="Tahoma" w:hAnsi="Tahoma" w:cs="Tahoma"/>
                <w:sz w:val="20"/>
                <w:szCs w:val="20"/>
              </w:rPr>
              <w:t xml:space="preserve"> объектов</w:t>
            </w:r>
            <w:r w:rsidRPr="00B174FD">
              <w:rPr>
                <w:rFonts w:ascii="Tahoma" w:hAnsi="Tahoma" w:cs="Tahoma"/>
                <w:sz w:val="20"/>
                <w:szCs w:val="20"/>
              </w:rPr>
              <w:t xml:space="preserve"> основных средств</w:t>
            </w:r>
          </w:p>
        </w:tc>
        <w:tc>
          <w:tcPr>
            <w:tcW w:w="1984" w:type="dxa"/>
          </w:tcPr>
          <w:p w14:paraId="0FF22EC2" w14:textId="0A1077D4" w:rsidR="002B226D" w:rsidRPr="00237C8E" w:rsidRDefault="00567871" w:rsidP="002B226D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46" w:dyaOrig="991" w14:anchorId="7E0AB173">
                <v:shape id="_x0000_i1062" type="#_x0000_t75" style="width:79.35pt;height:48.65pt" o:ole="">
                  <v:imagedata r:id="rId122" o:title=""/>
                </v:shape>
                <o:OLEObject Type="Embed" ProgID="Excel.Sheet.12" ShapeID="_x0000_i1062" DrawAspect="Icon" ObjectID="_1791011536" r:id="rId123"/>
              </w:object>
            </w:r>
          </w:p>
        </w:tc>
      </w:tr>
      <w:tr w:rsidR="00C62767" w:rsidRPr="00237C8E" w14:paraId="7299A882" w14:textId="77777777" w:rsidTr="004F29E0">
        <w:tc>
          <w:tcPr>
            <w:tcW w:w="680" w:type="dxa"/>
            <w:shd w:val="clear" w:color="auto" w:fill="auto"/>
          </w:tcPr>
          <w:p w14:paraId="67A7CEDA" w14:textId="1A32A608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39</w:t>
            </w:r>
          </w:p>
        </w:tc>
        <w:tc>
          <w:tcPr>
            <w:tcW w:w="1588" w:type="dxa"/>
          </w:tcPr>
          <w:p w14:paraId="2BB78166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24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НН.ОС-4.1.0</w:t>
              </w:r>
            </w:hyperlink>
          </w:p>
          <w:p w14:paraId="39EBF7B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ГМК-4-ОС</w:t>
            </w:r>
          </w:p>
        </w:tc>
        <w:tc>
          <w:tcPr>
            <w:tcW w:w="1843" w:type="dxa"/>
            <w:shd w:val="clear" w:color="auto" w:fill="auto"/>
          </w:tcPr>
          <w:p w14:paraId="2C8B73F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НН.ОС-3.2</w:t>
            </w:r>
          </w:p>
        </w:tc>
        <w:tc>
          <w:tcPr>
            <w:tcW w:w="2977" w:type="dxa"/>
            <w:shd w:val="clear" w:color="auto" w:fill="auto"/>
          </w:tcPr>
          <w:p w14:paraId="7CEC729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 стоимости объекта основных средств</w:t>
            </w:r>
          </w:p>
        </w:tc>
        <w:bookmarkStart w:id="111" w:name="_MON_1597135673"/>
        <w:bookmarkEnd w:id="111"/>
        <w:bookmarkStart w:id="112" w:name="_MON_1596973940"/>
        <w:bookmarkEnd w:id="112"/>
        <w:tc>
          <w:tcPr>
            <w:tcW w:w="1984" w:type="dxa"/>
          </w:tcPr>
          <w:p w14:paraId="15F4FCF9" w14:textId="080A09EC" w:rsidR="00C62767" w:rsidRPr="00237C8E" w:rsidRDefault="000812B3" w:rsidP="004F29E0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2040" w:dyaOrig="1320" w14:anchorId="177C982E">
                <v:shape id="_x0000_i1063" type="#_x0000_t75" style="width:86.65pt;height:54.65pt" o:ole="">
                  <v:imagedata r:id="rId125" o:title=""/>
                </v:shape>
                <o:OLEObject Type="Embed" ProgID="Excel.Sheet.12" ShapeID="_x0000_i1063" DrawAspect="Icon" ObjectID="_1791011537" r:id="rId126"/>
              </w:object>
            </w:r>
          </w:p>
        </w:tc>
      </w:tr>
      <w:tr w:rsidR="00C62767" w:rsidRPr="00237C8E" w14:paraId="1CC727FD" w14:textId="77777777" w:rsidTr="004F29E0">
        <w:tc>
          <w:tcPr>
            <w:tcW w:w="680" w:type="dxa"/>
            <w:shd w:val="clear" w:color="auto" w:fill="auto"/>
          </w:tcPr>
          <w:p w14:paraId="0BE26B15" w14:textId="24184E3C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40</w:t>
            </w:r>
          </w:p>
        </w:tc>
        <w:tc>
          <w:tcPr>
            <w:tcW w:w="1588" w:type="dxa"/>
          </w:tcPr>
          <w:p w14:paraId="0832AED1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27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НН.ОС-4.1.А.0</w:t>
              </w:r>
            </w:hyperlink>
          </w:p>
        </w:tc>
        <w:tc>
          <w:tcPr>
            <w:tcW w:w="1843" w:type="dxa"/>
            <w:shd w:val="clear" w:color="auto" w:fill="auto"/>
          </w:tcPr>
          <w:p w14:paraId="1B69458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28" w:anchor="'НН.ОС-5.2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НН.ОС-4.2.А</w:t>
              </w:r>
            </w:hyperlink>
          </w:p>
        </w:tc>
        <w:tc>
          <w:tcPr>
            <w:tcW w:w="2977" w:type="dxa"/>
            <w:shd w:val="clear" w:color="auto" w:fill="auto"/>
          </w:tcPr>
          <w:p w14:paraId="309CBEA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об определении стоимости составных частей объекта</w:t>
            </w:r>
          </w:p>
        </w:tc>
        <w:bookmarkStart w:id="113" w:name="_MON_1597135136"/>
        <w:bookmarkEnd w:id="113"/>
        <w:tc>
          <w:tcPr>
            <w:tcW w:w="1984" w:type="dxa"/>
          </w:tcPr>
          <w:p w14:paraId="084A12FD" w14:textId="17C04A01" w:rsidR="00C62767" w:rsidRPr="00237C8E" w:rsidRDefault="00567871" w:rsidP="004F29E0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1546" w:dyaOrig="991" w14:anchorId="1FE2DFA6">
                <v:shape id="_x0000_i1064" type="#_x0000_t75" style="width:79.35pt;height:48.65pt" o:ole="">
                  <v:imagedata r:id="rId129" o:title=""/>
                </v:shape>
                <o:OLEObject Type="Embed" ProgID="Excel.Sheet.12" ShapeID="_x0000_i1064" DrawAspect="Icon" ObjectID="_1791011538" r:id="rId130"/>
              </w:object>
            </w:r>
          </w:p>
        </w:tc>
      </w:tr>
      <w:tr w:rsidR="00C62767" w:rsidRPr="00237C8E" w14:paraId="7E5B5225" w14:textId="77777777" w:rsidTr="004F29E0">
        <w:tc>
          <w:tcPr>
            <w:tcW w:w="680" w:type="dxa"/>
            <w:shd w:val="clear" w:color="auto" w:fill="auto"/>
          </w:tcPr>
          <w:p w14:paraId="1F55D19B" w14:textId="537E18A8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41</w:t>
            </w:r>
          </w:p>
        </w:tc>
        <w:tc>
          <w:tcPr>
            <w:tcW w:w="1588" w:type="dxa"/>
          </w:tcPr>
          <w:p w14:paraId="3A56DFB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31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НН.ОС-4.В.0</w:t>
              </w:r>
            </w:hyperlink>
          </w:p>
        </w:tc>
        <w:tc>
          <w:tcPr>
            <w:tcW w:w="1843" w:type="dxa"/>
            <w:shd w:val="clear" w:color="auto" w:fill="auto"/>
          </w:tcPr>
          <w:p w14:paraId="31D1DA28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32" w:anchor="'НН.ОС-6.2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НН.ОС-4.2.Б</w:t>
              </w:r>
            </w:hyperlink>
          </w:p>
        </w:tc>
        <w:tc>
          <w:tcPr>
            <w:tcW w:w="2977" w:type="dxa"/>
            <w:shd w:val="clear" w:color="auto" w:fill="auto"/>
          </w:tcPr>
          <w:p w14:paraId="5AAB067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об определении ликвидируемой доли объекта ОС</w:t>
            </w:r>
          </w:p>
        </w:tc>
        <w:bookmarkStart w:id="114" w:name="_MON_1597135164"/>
        <w:bookmarkEnd w:id="114"/>
        <w:tc>
          <w:tcPr>
            <w:tcW w:w="1984" w:type="dxa"/>
          </w:tcPr>
          <w:p w14:paraId="6E2436E8" w14:textId="0A9276E7" w:rsidR="00C62767" w:rsidRPr="00237C8E" w:rsidRDefault="00567871" w:rsidP="004F29E0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1546" w:dyaOrig="991" w14:anchorId="0192FF47">
                <v:shape id="_x0000_i1065" type="#_x0000_t75" style="width:79.35pt;height:48.65pt" o:ole="">
                  <v:imagedata r:id="rId133" o:title=""/>
                </v:shape>
                <o:OLEObject Type="Embed" ProgID="Excel.Sheet.12" ShapeID="_x0000_i1065" DrawAspect="Icon" ObjectID="_1791011539" r:id="rId134"/>
              </w:object>
            </w:r>
          </w:p>
        </w:tc>
      </w:tr>
      <w:tr w:rsidR="00C62767" w:rsidRPr="00237C8E" w14:paraId="6CCF1CF2" w14:textId="77777777" w:rsidTr="004F29E0">
        <w:tc>
          <w:tcPr>
            <w:tcW w:w="680" w:type="dxa"/>
            <w:shd w:val="clear" w:color="auto" w:fill="auto"/>
          </w:tcPr>
          <w:p w14:paraId="0E66A07A" w14:textId="2784BC1A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42</w:t>
            </w:r>
          </w:p>
        </w:tc>
        <w:tc>
          <w:tcPr>
            <w:tcW w:w="1588" w:type="dxa"/>
          </w:tcPr>
          <w:p w14:paraId="122725B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02DDA1B7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35" w:anchor="'НН-ОС-13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НН.ОС-10.2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0B91959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движимого имущества в оперативное / доверительное управление</w:t>
            </w:r>
          </w:p>
          <w:p w14:paraId="6B25815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84" w:type="dxa"/>
          </w:tcPr>
          <w:p w14:paraId="18E037F3" w14:textId="1658A3CE" w:rsidR="00C62767" w:rsidRPr="00237C8E" w:rsidRDefault="002D2FF3" w:rsidP="004F29E0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1546" w:dyaOrig="991" w14:anchorId="37655BCC">
                <v:shape id="_x0000_i1066" type="#_x0000_t75" style="width:79.35pt;height:48.65pt" o:ole="">
                  <v:imagedata r:id="rId136" o:title=""/>
                </v:shape>
                <o:OLEObject Type="Embed" ProgID="Excel.Sheet.12" ShapeID="_x0000_i1066" DrawAspect="Icon" ObjectID="_1791011540" r:id="rId137"/>
              </w:object>
            </w:r>
          </w:p>
        </w:tc>
      </w:tr>
      <w:tr w:rsidR="00C62767" w:rsidRPr="00237C8E" w14:paraId="323CDA5A" w14:textId="77777777" w:rsidTr="004F29E0">
        <w:tc>
          <w:tcPr>
            <w:tcW w:w="680" w:type="dxa"/>
            <w:shd w:val="clear" w:color="auto" w:fill="auto"/>
          </w:tcPr>
          <w:p w14:paraId="60966E8B" w14:textId="2A30E778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43</w:t>
            </w:r>
          </w:p>
        </w:tc>
        <w:tc>
          <w:tcPr>
            <w:tcW w:w="1588" w:type="dxa"/>
          </w:tcPr>
          <w:p w14:paraId="061BA37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НН.ОХА-1.1</w:t>
            </w:r>
          </w:p>
        </w:tc>
        <w:tc>
          <w:tcPr>
            <w:tcW w:w="1843" w:type="dxa"/>
            <w:shd w:val="clear" w:color="auto" w:fill="auto"/>
          </w:tcPr>
          <w:p w14:paraId="6D59CA7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НН.ОС-11.2</w:t>
            </w:r>
          </w:p>
        </w:tc>
        <w:tc>
          <w:tcPr>
            <w:tcW w:w="2977" w:type="dxa"/>
            <w:shd w:val="clear" w:color="auto" w:fill="auto"/>
          </w:tcPr>
          <w:p w14:paraId="28B91BB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Акт-накладная приема-передачи судна на хозяйственное и техническое обслуживание </w:t>
            </w:r>
          </w:p>
        </w:tc>
        <w:tc>
          <w:tcPr>
            <w:tcW w:w="1984" w:type="dxa"/>
          </w:tcPr>
          <w:p w14:paraId="6068DEEB" w14:textId="09C7C19A" w:rsidR="00C62767" w:rsidRPr="00237C8E" w:rsidRDefault="002D2FF3" w:rsidP="004F29E0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1546" w:dyaOrig="991" w14:anchorId="6073A2C5">
                <v:shape id="_x0000_i1067" type="#_x0000_t75" style="width:79.35pt;height:48.65pt" o:ole="">
                  <v:imagedata r:id="rId138" o:title=""/>
                </v:shape>
                <o:OLEObject Type="Embed" ProgID="Excel.Sheet.12" ShapeID="_x0000_i1067" DrawAspect="Icon" ObjectID="_1791011541" r:id="rId139"/>
              </w:object>
            </w:r>
          </w:p>
        </w:tc>
      </w:tr>
      <w:tr w:rsidR="009D0B88" w:rsidRPr="00237C8E" w14:paraId="4D91C51B" w14:textId="77777777" w:rsidTr="004F29E0">
        <w:tc>
          <w:tcPr>
            <w:tcW w:w="680" w:type="dxa"/>
            <w:shd w:val="clear" w:color="auto" w:fill="auto"/>
          </w:tcPr>
          <w:p w14:paraId="765451B2" w14:textId="312CBF03" w:rsidR="009D0B88" w:rsidRPr="00237C8E" w:rsidRDefault="00DA3295" w:rsidP="009D0B88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44</w:t>
            </w:r>
          </w:p>
        </w:tc>
        <w:tc>
          <w:tcPr>
            <w:tcW w:w="1588" w:type="dxa"/>
          </w:tcPr>
          <w:p w14:paraId="1BCF0EB4" w14:textId="1E3C7481" w:rsidR="009D0B88" w:rsidRPr="00237C8E" w:rsidRDefault="009D0B88" w:rsidP="009D0B88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7173DEBD" w14:textId="58DC1B2C" w:rsidR="009D0B88" w:rsidRPr="00237C8E" w:rsidRDefault="009D0B88" w:rsidP="009D0B88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НН.ОС-12.2</w:t>
            </w:r>
          </w:p>
        </w:tc>
        <w:tc>
          <w:tcPr>
            <w:tcW w:w="2977" w:type="dxa"/>
            <w:shd w:val="clear" w:color="auto" w:fill="auto"/>
          </w:tcPr>
          <w:p w14:paraId="0534E037" w14:textId="08F924AD" w:rsidR="009D0B88" w:rsidRPr="00237C8E" w:rsidRDefault="009D0B88" w:rsidP="009D0B88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12D92">
              <w:rPr>
                <w:rFonts w:ascii="Tahoma" w:hAnsi="Tahoma" w:cs="Tahoma"/>
                <w:sz w:val="20"/>
                <w:szCs w:val="20"/>
              </w:rPr>
              <w:t>Справка о фактической выработке СДО</w:t>
            </w:r>
          </w:p>
        </w:tc>
        <w:tc>
          <w:tcPr>
            <w:tcW w:w="1984" w:type="dxa"/>
          </w:tcPr>
          <w:p w14:paraId="588A52A7" w14:textId="783F5C0B" w:rsidR="009D0B88" w:rsidRPr="00237C8E" w:rsidDel="006D4729" w:rsidRDefault="009D0B88" w:rsidP="009D0B88">
            <w:pPr>
              <w:spacing w:before="60"/>
              <w:ind w:firstLine="0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object w:dxaOrig="1532" w:dyaOrig="991" w14:anchorId="31BB198B">
                <v:shape id="_x0000_i1068" type="#_x0000_t75" style="width:76.65pt;height:48.65pt" o:ole="">
                  <v:imagedata r:id="rId140" o:title=""/>
                </v:shape>
                <o:OLEObject Type="Embed" ProgID="Excel.Sheet.12" ShapeID="_x0000_i1068" DrawAspect="Icon" ObjectID="_1791011542" r:id="rId141"/>
              </w:object>
            </w:r>
          </w:p>
        </w:tc>
      </w:tr>
    </w:tbl>
    <w:p w14:paraId="639187A2" w14:textId="77777777" w:rsidR="00C62767" w:rsidRPr="00237C8E" w:rsidRDefault="00C62767" w:rsidP="003F5A31">
      <w:pPr>
        <w:pStyle w:val="17"/>
        <w:numPr>
          <w:ilvl w:val="1"/>
          <w:numId w:val="17"/>
        </w:numPr>
        <w:spacing w:before="0" w:after="120"/>
        <w:ind w:right="-1"/>
        <w:rPr>
          <w:rFonts w:ascii="Tahoma" w:hAnsi="Tahoma" w:cs="Tahoma"/>
          <w:b/>
        </w:rPr>
      </w:pPr>
      <w:r w:rsidRPr="00237C8E">
        <w:rPr>
          <w:rFonts w:ascii="Tahoma" w:hAnsi="Tahoma" w:cs="Tahoma"/>
          <w:b/>
        </w:rPr>
        <w:t>Учет нематериальных активов</w:t>
      </w:r>
    </w:p>
    <w:p w14:paraId="610D42FE" w14:textId="4C8E4F54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ind w:firstLine="567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нематериальных активов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1588"/>
        <w:gridCol w:w="1843"/>
        <w:gridCol w:w="2977"/>
        <w:gridCol w:w="1984"/>
      </w:tblGrid>
      <w:tr w:rsidR="00C62767" w:rsidRPr="00237C8E" w14:paraId="7A2CABC5" w14:textId="77777777" w:rsidTr="004F29E0">
        <w:trPr>
          <w:tblHeader/>
        </w:trPr>
        <w:tc>
          <w:tcPr>
            <w:tcW w:w="680" w:type="dxa"/>
            <w:vMerge w:val="restart"/>
            <w:shd w:val="clear" w:color="auto" w:fill="D5DCE4"/>
            <w:vAlign w:val="center"/>
          </w:tcPr>
          <w:p w14:paraId="54CFEEC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31" w:type="dxa"/>
            <w:gridSpan w:val="2"/>
            <w:shd w:val="clear" w:color="auto" w:fill="D5DCE4"/>
          </w:tcPr>
          <w:p w14:paraId="48072BD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5629CD1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1CAED4F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6622C09B" w14:textId="77777777" w:rsidTr="004F29E0">
        <w:trPr>
          <w:tblHeader/>
        </w:trPr>
        <w:tc>
          <w:tcPr>
            <w:tcW w:w="680" w:type="dxa"/>
            <w:vMerge/>
            <w:shd w:val="clear" w:color="auto" w:fill="D5DCE4"/>
            <w:vAlign w:val="center"/>
          </w:tcPr>
          <w:p w14:paraId="1EC68C9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88" w:type="dxa"/>
            <w:shd w:val="clear" w:color="auto" w:fill="D5DCE4"/>
          </w:tcPr>
          <w:p w14:paraId="420B750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4C94C1D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унифицированный 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01DE29F5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42FC5A5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6A733F83" w14:textId="77777777" w:rsidTr="004F29E0">
        <w:trPr>
          <w:trHeight w:val="1090"/>
        </w:trPr>
        <w:tc>
          <w:tcPr>
            <w:tcW w:w="680" w:type="dxa"/>
            <w:shd w:val="clear" w:color="auto" w:fill="auto"/>
          </w:tcPr>
          <w:p w14:paraId="5E43D498" w14:textId="1CA89675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45</w:t>
            </w:r>
          </w:p>
        </w:tc>
        <w:tc>
          <w:tcPr>
            <w:tcW w:w="1588" w:type="dxa"/>
          </w:tcPr>
          <w:p w14:paraId="6B3FC6B3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42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НН.НМА-3.1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</w:tc>
        <w:tc>
          <w:tcPr>
            <w:tcW w:w="1843" w:type="dxa"/>
            <w:shd w:val="clear" w:color="auto" w:fill="auto"/>
          </w:tcPr>
          <w:p w14:paraId="08B6A80F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43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НН.НМА-1.1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6259F1A2" w14:textId="1259E59E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Карточка учета </w:t>
            </w:r>
            <w:r w:rsidR="001B69AF">
              <w:rPr>
                <w:rFonts w:ascii="Tahoma" w:hAnsi="Tahoma" w:cs="Tahoma"/>
                <w:sz w:val="20"/>
                <w:szCs w:val="20"/>
              </w:rPr>
              <w:t xml:space="preserve">объекта </w:t>
            </w:r>
            <w:r w:rsidRPr="00237C8E">
              <w:rPr>
                <w:rFonts w:ascii="Tahoma" w:hAnsi="Tahoma" w:cs="Tahoma"/>
                <w:sz w:val="20"/>
                <w:szCs w:val="20"/>
              </w:rPr>
              <w:t>нематериального актива</w:t>
            </w:r>
          </w:p>
        </w:tc>
        <w:bookmarkStart w:id="115" w:name="_MON_1597136503"/>
        <w:bookmarkEnd w:id="115"/>
        <w:tc>
          <w:tcPr>
            <w:tcW w:w="1984" w:type="dxa"/>
          </w:tcPr>
          <w:p w14:paraId="2F97B7CF" w14:textId="0AA0BB1B" w:rsidR="00C62767" w:rsidRPr="00237C8E" w:rsidRDefault="0095581C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983ED5E">
                <v:shape id="_x0000_i1069" type="#_x0000_t75" style="width:74.65pt;height:48.65pt" o:ole="">
                  <v:imagedata r:id="rId144" o:title=""/>
                </v:shape>
                <o:OLEObject Type="Embed" ProgID="Excel.Sheet.12" ShapeID="_x0000_i1069" DrawAspect="Icon" ObjectID="_1791011543" r:id="rId145"/>
              </w:object>
            </w:r>
          </w:p>
        </w:tc>
      </w:tr>
      <w:tr w:rsidR="00C62767" w:rsidRPr="00237C8E" w14:paraId="0820E799" w14:textId="77777777" w:rsidTr="004F29E0">
        <w:tc>
          <w:tcPr>
            <w:tcW w:w="680" w:type="dxa"/>
            <w:shd w:val="clear" w:color="auto" w:fill="auto"/>
          </w:tcPr>
          <w:p w14:paraId="62587116" w14:textId="5336C1EA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46</w:t>
            </w:r>
          </w:p>
        </w:tc>
        <w:tc>
          <w:tcPr>
            <w:tcW w:w="1588" w:type="dxa"/>
          </w:tcPr>
          <w:p w14:paraId="75F7336D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46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НН.НМА-1.1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  <w:p w14:paraId="277CE60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ГМК-1-НМА</w:t>
            </w:r>
          </w:p>
        </w:tc>
        <w:tc>
          <w:tcPr>
            <w:tcW w:w="1843" w:type="dxa"/>
            <w:shd w:val="clear" w:color="auto" w:fill="auto"/>
          </w:tcPr>
          <w:p w14:paraId="7D910662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47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НН.НМА-2.1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3FAEE32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начале использования нематериального актива</w:t>
            </w:r>
          </w:p>
        </w:tc>
        <w:bookmarkStart w:id="116" w:name="_MON_1597136495"/>
        <w:bookmarkEnd w:id="116"/>
        <w:tc>
          <w:tcPr>
            <w:tcW w:w="1984" w:type="dxa"/>
          </w:tcPr>
          <w:p w14:paraId="334C107A" w14:textId="0CF937A5" w:rsidR="00C62767" w:rsidRPr="00237C8E" w:rsidRDefault="0020075A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E6866D3">
                <v:shape id="_x0000_i1070" type="#_x0000_t75" style="width:74.65pt;height:48.65pt" o:ole="">
                  <v:imagedata r:id="rId148" o:title=""/>
                </v:shape>
                <o:OLEObject Type="Embed" ProgID="Excel.Sheet.12" ShapeID="_x0000_i1070" DrawAspect="Icon" ObjectID="_1791011544" r:id="rId149"/>
              </w:object>
            </w:r>
          </w:p>
        </w:tc>
      </w:tr>
      <w:tr w:rsidR="00C62767" w:rsidRPr="00237C8E" w14:paraId="6CB0E836" w14:textId="77777777" w:rsidTr="004F29E0">
        <w:tc>
          <w:tcPr>
            <w:tcW w:w="680" w:type="dxa"/>
            <w:shd w:val="clear" w:color="auto" w:fill="auto"/>
          </w:tcPr>
          <w:p w14:paraId="716192CC" w14:textId="5BF6A88B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47</w:t>
            </w:r>
          </w:p>
        </w:tc>
        <w:tc>
          <w:tcPr>
            <w:tcW w:w="1588" w:type="dxa"/>
          </w:tcPr>
          <w:p w14:paraId="4749A17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6EC4D1CF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50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НН.НМА-3.1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0FB1E22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внутреннее перемещение объектов нематериальных активов</w:t>
            </w:r>
          </w:p>
        </w:tc>
        <w:tc>
          <w:tcPr>
            <w:tcW w:w="1984" w:type="dxa"/>
          </w:tcPr>
          <w:p w14:paraId="363D674E" w14:textId="20ACC03A" w:rsidR="00C62767" w:rsidRPr="00237C8E" w:rsidRDefault="0095581C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E0F1C2A">
                <v:shape id="_x0000_i1071" type="#_x0000_t75" style="width:74.65pt;height:48.65pt" o:ole="">
                  <v:imagedata r:id="rId151" o:title=""/>
                </v:shape>
                <o:OLEObject Type="Embed" ProgID="Excel.Sheet.12" ShapeID="_x0000_i1071" DrawAspect="Icon" ObjectID="_1791011545" r:id="rId152"/>
              </w:object>
            </w:r>
          </w:p>
        </w:tc>
      </w:tr>
      <w:tr w:rsidR="00C62767" w:rsidRPr="00237C8E" w14:paraId="3A71540C" w14:textId="77777777" w:rsidTr="004F29E0">
        <w:tc>
          <w:tcPr>
            <w:tcW w:w="680" w:type="dxa"/>
            <w:shd w:val="clear" w:color="auto" w:fill="auto"/>
          </w:tcPr>
          <w:p w14:paraId="59C94764" w14:textId="1E5741D8" w:rsidR="00C62767" w:rsidRPr="008C17E0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48</w:t>
            </w:r>
          </w:p>
        </w:tc>
        <w:tc>
          <w:tcPr>
            <w:tcW w:w="1588" w:type="dxa"/>
          </w:tcPr>
          <w:p w14:paraId="19C4B733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53" w:anchor="'НН.ОС-1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НН.НМА-2.1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  <w:p w14:paraId="2AB4DA4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ГМК-2-НМА</w:t>
            </w:r>
          </w:p>
        </w:tc>
        <w:tc>
          <w:tcPr>
            <w:tcW w:w="1843" w:type="dxa"/>
            <w:shd w:val="clear" w:color="auto" w:fill="auto"/>
          </w:tcPr>
          <w:p w14:paraId="7726727D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154" w:anchor="'НН.ОС-15.1_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НН.НМА-4.1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1903150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объекта нематериальных активов</w:t>
            </w:r>
          </w:p>
        </w:tc>
        <w:bookmarkStart w:id="117" w:name="_MON_1597136601"/>
        <w:bookmarkEnd w:id="117"/>
        <w:tc>
          <w:tcPr>
            <w:tcW w:w="1984" w:type="dxa"/>
          </w:tcPr>
          <w:p w14:paraId="264B8671" w14:textId="1485CDF8" w:rsidR="00C62767" w:rsidRPr="00237C8E" w:rsidRDefault="0095581C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79067817">
                <v:shape id="_x0000_i1072" type="#_x0000_t75" style="width:74.65pt;height:48.65pt" o:ole="">
                  <v:imagedata r:id="rId155" o:title=""/>
                </v:shape>
                <o:OLEObject Type="Embed" ProgID="Excel.Sheet.12" ShapeID="_x0000_i1072" DrawAspect="Icon" ObjectID="_1791011546" r:id="rId156"/>
              </w:object>
            </w:r>
          </w:p>
        </w:tc>
      </w:tr>
      <w:tr w:rsidR="009F06E2" w:rsidRPr="00237C8E" w14:paraId="3AD417D9" w14:textId="77777777" w:rsidTr="004F29E0">
        <w:tc>
          <w:tcPr>
            <w:tcW w:w="680" w:type="dxa"/>
            <w:shd w:val="clear" w:color="auto" w:fill="auto"/>
          </w:tcPr>
          <w:p w14:paraId="0F38E321" w14:textId="6C3B560B" w:rsidR="009F06E2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49</w:t>
            </w:r>
          </w:p>
        </w:tc>
        <w:tc>
          <w:tcPr>
            <w:tcW w:w="1588" w:type="dxa"/>
          </w:tcPr>
          <w:p w14:paraId="146E22C3" w14:textId="75B3B1F4" w:rsidR="009F06E2" w:rsidRPr="009F06E2" w:rsidRDefault="009F06E2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F06E2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6038480A" w14:textId="2D56273B" w:rsidR="009F06E2" w:rsidRPr="009F06E2" w:rsidRDefault="009F06E2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F06E2">
              <w:rPr>
                <w:rFonts w:ascii="Tahoma" w:hAnsi="Tahoma" w:cs="Tahoma"/>
                <w:sz w:val="20"/>
                <w:szCs w:val="20"/>
              </w:rPr>
              <w:t>НН.НМА-5.1</w:t>
            </w:r>
          </w:p>
        </w:tc>
        <w:tc>
          <w:tcPr>
            <w:tcW w:w="2977" w:type="dxa"/>
            <w:shd w:val="clear" w:color="auto" w:fill="auto"/>
          </w:tcPr>
          <w:p w14:paraId="6A30801F" w14:textId="433BAD20" w:rsidR="009F06E2" w:rsidRPr="00237C8E" w:rsidRDefault="009F06E2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Справка о корректировке сведений объекта нематериального актива (результатов НИОКТР, нематериального поискового актива)</w:t>
            </w:r>
          </w:p>
        </w:tc>
        <w:tc>
          <w:tcPr>
            <w:tcW w:w="1984" w:type="dxa"/>
          </w:tcPr>
          <w:p w14:paraId="61B012F4" w14:textId="0C566A5A" w:rsidR="009F06E2" w:rsidRPr="00237C8E" w:rsidRDefault="00467514" w:rsidP="00467514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526A345A">
                <v:shape id="_x0000_i1073" type="#_x0000_t75" style="width:74.65pt;height:48.65pt" o:ole="">
                  <v:imagedata r:id="rId157" o:title=""/>
                </v:shape>
                <o:OLEObject Type="Embed" ProgID="Excel.Sheet.12" ShapeID="_x0000_i1073" DrawAspect="Icon" ObjectID="_1791011547" r:id="rId158"/>
              </w:object>
            </w:r>
          </w:p>
        </w:tc>
      </w:tr>
    </w:tbl>
    <w:p w14:paraId="47C608DF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jc w:val="both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геологической информации, горно-подготовительных работ и работ по эксплуатационной разведке</w:t>
      </w:r>
    </w:p>
    <w:p w14:paraId="134F1BC5" w14:textId="74151DB0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ind w:firstLine="567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геологической информации, горно-подготовительных работ и работ по эксплуатационной разведке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78"/>
      </w:tblGrid>
      <w:tr w:rsidR="00C62767" w:rsidRPr="00237C8E" w14:paraId="3DB0FC28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5CE9165A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750B66F7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5179FDA0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78" w:type="dxa"/>
            <w:vMerge w:val="restart"/>
            <w:shd w:val="clear" w:color="auto" w:fill="D5DCE4"/>
            <w:vAlign w:val="center"/>
          </w:tcPr>
          <w:p w14:paraId="5003D28B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0DB17086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49C6665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5DCE4"/>
          </w:tcPr>
          <w:p w14:paraId="5B501ED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2BBB3F9F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унифицированный 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49848EB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78" w:type="dxa"/>
            <w:vMerge/>
            <w:shd w:val="clear" w:color="auto" w:fill="D5DCE4"/>
          </w:tcPr>
          <w:p w14:paraId="7D6458D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157BD4BD" w14:textId="77777777" w:rsidTr="004F29E0">
        <w:tc>
          <w:tcPr>
            <w:tcW w:w="709" w:type="dxa"/>
            <w:shd w:val="clear" w:color="auto" w:fill="auto"/>
          </w:tcPr>
          <w:p w14:paraId="6B368989" w14:textId="6EDEB2CA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50</w:t>
            </w:r>
          </w:p>
        </w:tc>
        <w:tc>
          <w:tcPr>
            <w:tcW w:w="1559" w:type="dxa"/>
          </w:tcPr>
          <w:p w14:paraId="26474A3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НН.ПА-1.0</w:t>
            </w:r>
          </w:p>
        </w:tc>
        <w:tc>
          <w:tcPr>
            <w:tcW w:w="1843" w:type="dxa"/>
            <w:shd w:val="clear" w:color="auto" w:fill="auto"/>
          </w:tcPr>
          <w:p w14:paraId="17F6631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НН.ГРР-1.1</w:t>
            </w:r>
          </w:p>
        </w:tc>
        <w:tc>
          <w:tcPr>
            <w:tcW w:w="2977" w:type="dxa"/>
            <w:shd w:val="clear" w:color="auto" w:fill="auto"/>
          </w:tcPr>
          <w:p w14:paraId="6243432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поискового актива</w:t>
            </w:r>
          </w:p>
        </w:tc>
        <w:bookmarkStart w:id="118" w:name="_MON_1596892916"/>
        <w:bookmarkEnd w:id="118"/>
        <w:tc>
          <w:tcPr>
            <w:tcW w:w="1978" w:type="dxa"/>
          </w:tcPr>
          <w:p w14:paraId="497480BE" w14:textId="17D2D2E5" w:rsidR="00C62767" w:rsidRPr="00237C8E" w:rsidRDefault="000812B3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3B793EC">
                <v:shape id="_x0000_i1074" type="#_x0000_t75" style="width:90pt;height:58.65pt" o:ole="">
                  <v:imagedata r:id="rId159" o:title=""/>
                </v:shape>
                <o:OLEObject Type="Embed" ProgID="Excel.Sheet.12" ShapeID="_x0000_i1074" DrawAspect="Icon" ObjectID="_1791011548" r:id="rId160"/>
              </w:object>
            </w:r>
          </w:p>
        </w:tc>
      </w:tr>
      <w:tr w:rsidR="00C62767" w:rsidRPr="00237C8E" w14:paraId="7B328F9C" w14:textId="77777777" w:rsidTr="004F29E0">
        <w:tc>
          <w:tcPr>
            <w:tcW w:w="709" w:type="dxa"/>
            <w:shd w:val="clear" w:color="auto" w:fill="auto"/>
          </w:tcPr>
          <w:p w14:paraId="4A9D16B9" w14:textId="707DDDD3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51</w:t>
            </w:r>
          </w:p>
        </w:tc>
        <w:tc>
          <w:tcPr>
            <w:tcW w:w="1559" w:type="dxa"/>
          </w:tcPr>
          <w:p w14:paraId="077D9CA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НН.3-РБП.0</w:t>
            </w:r>
          </w:p>
          <w:p w14:paraId="78EFD6F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ГМК-3-РБП</w:t>
            </w:r>
          </w:p>
        </w:tc>
        <w:tc>
          <w:tcPr>
            <w:tcW w:w="1843" w:type="dxa"/>
            <w:shd w:val="clear" w:color="auto" w:fill="auto"/>
          </w:tcPr>
          <w:p w14:paraId="2417685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НН.ГРР-2.1</w:t>
            </w:r>
          </w:p>
        </w:tc>
        <w:tc>
          <w:tcPr>
            <w:tcW w:w="2977" w:type="dxa"/>
            <w:shd w:val="clear" w:color="auto" w:fill="auto"/>
          </w:tcPr>
          <w:p w14:paraId="310B004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списании стоимости горно-подготовительных работ и работ по эксплуатационной разведке, проведенных на руднике </w:t>
            </w:r>
            <w:r w:rsidRPr="00237C8E">
              <w:rPr>
                <w:rFonts w:ascii="Tahoma" w:hAnsi="Tahoma" w:cs="Tahoma"/>
                <w:sz w:val="20"/>
                <w:szCs w:val="20"/>
              </w:rPr>
              <w:lastRenderedPageBreak/>
              <w:t>(горизонте рудника) до даты ввода в эксплуатацию</w:t>
            </w:r>
          </w:p>
        </w:tc>
        <w:bookmarkStart w:id="119" w:name="_MON_1596893000"/>
        <w:bookmarkEnd w:id="119"/>
        <w:tc>
          <w:tcPr>
            <w:tcW w:w="1978" w:type="dxa"/>
          </w:tcPr>
          <w:p w14:paraId="0E15F3B1" w14:textId="32FCD44A" w:rsidR="00C62767" w:rsidRPr="00237C8E" w:rsidRDefault="000812B3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14B2AA57">
                <v:shape id="_x0000_i1075" type="#_x0000_t75" style="width:90pt;height:58.65pt" o:ole="">
                  <v:imagedata r:id="rId161" o:title=""/>
                </v:shape>
                <o:OLEObject Type="Embed" ProgID="Excel.Sheet.12" ShapeID="_x0000_i1075" DrawAspect="Icon" ObjectID="_1791011549" r:id="rId162"/>
              </w:object>
            </w:r>
          </w:p>
        </w:tc>
      </w:tr>
    </w:tbl>
    <w:p w14:paraId="5DBC4A5B" w14:textId="6920DE59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геологической информации, горно-подготовительных работ и работ по эксплуатационной разведке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78"/>
      </w:tblGrid>
      <w:tr w:rsidR="00C62767" w:rsidRPr="00237C8E" w14:paraId="69D2EA42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1B7D7A7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37D03FA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4B26153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78" w:type="dxa"/>
            <w:vMerge w:val="restart"/>
            <w:shd w:val="clear" w:color="auto" w:fill="D5DCE4"/>
            <w:vAlign w:val="center"/>
          </w:tcPr>
          <w:p w14:paraId="0F0910B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40865B4E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5B71E58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5DCE4"/>
          </w:tcPr>
          <w:p w14:paraId="3B7E658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7B0A83F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унифицированный 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5D75D8A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978" w:type="dxa"/>
            <w:vMerge/>
            <w:shd w:val="clear" w:color="auto" w:fill="D5DCE4"/>
          </w:tcPr>
          <w:p w14:paraId="0D062A0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C62767" w:rsidRPr="00237C8E" w14:paraId="3AE4F0E9" w14:textId="77777777" w:rsidTr="004F29E0">
        <w:tc>
          <w:tcPr>
            <w:tcW w:w="709" w:type="dxa"/>
            <w:shd w:val="clear" w:color="auto" w:fill="auto"/>
          </w:tcPr>
          <w:p w14:paraId="7D698B3C" w14:textId="27B3DDF7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52</w:t>
            </w:r>
          </w:p>
        </w:tc>
        <w:tc>
          <w:tcPr>
            <w:tcW w:w="1559" w:type="dxa"/>
          </w:tcPr>
          <w:p w14:paraId="550F7D1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НН.ГРР-3.0</w:t>
            </w:r>
          </w:p>
          <w:p w14:paraId="4E3E1A8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ГМК-1-ГРР</w:t>
            </w:r>
          </w:p>
        </w:tc>
        <w:tc>
          <w:tcPr>
            <w:tcW w:w="1843" w:type="dxa"/>
            <w:shd w:val="clear" w:color="auto" w:fill="auto"/>
          </w:tcPr>
          <w:p w14:paraId="3F8D1BC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НН.ГРР-1.2</w:t>
            </w:r>
          </w:p>
        </w:tc>
        <w:tc>
          <w:tcPr>
            <w:tcW w:w="2977" w:type="dxa"/>
            <w:shd w:val="clear" w:color="auto" w:fill="auto"/>
          </w:tcPr>
          <w:p w14:paraId="236EFCC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Карточка учета геологической информации</w:t>
            </w:r>
          </w:p>
        </w:tc>
        <w:bookmarkStart w:id="120" w:name="_MON_1596893211"/>
        <w:bookmarkEnd w:id="120"/>
        <w:tc>
          <w:tcPr>
            <w:tcW w:w="1978" w:type="dxa"/>
          </w:tcPr>
          <w:p w14:paraId="73E53310" w14:textId="02E2D166" w:rsidR="00C62767" w:rsidRPr="00237C8E" w:rsidRDefault="000812B3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253D8AC6">
                <v:shape id="_x0000_i1076" type="#_x0000_t75" style="width:90pt;height:58.65pt" o:ole="">
                  <v:imagedata r:id="rId163" o:title=""/>
                </v:shape>
                <o:OLEObject Type="Embed" ProgID="Excel.Sheet.12" ShapeID="_x0000_i1076" DrawAspect="Icon" ObjectID="_1791011550" r:id="rId164"/>
              </w:object>
            </w:r>
          </w:p>
        </w:tc>
      </w:tr>
      <w:tr w:rsidR="00C62767" w:rsidRPr="00237C8E" w14:paraId="418D804E" w14:textId="77777777" w:rsidTr="004F29E0">
        <w:tc>
          <w:tcPr>
            <w:tcW w:w="709" w:type="dxa"/>
            <w:shd w:val="clear" w:color="auto" w:fill="auto"/>
          </w:tcPr>
          <w:p w14:paraId="57B6B491" w14:textId="3A571F61" w:rsidR="00C62767" w:rsidRPr="00237C8E" w:rsidRDefault="00DA3295" w:rsidP="00516BAD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53</w:t>
            </w:r>
          </w:p>
        </w:tc>
        <w:tc>
          <w:tcPr>
            <w:tcW w:w="1559" w:type="dxa"/>
          </w:tcPr>
          <w:p w14:paraId="173A0D3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НН.ГРР-1.0</w:t>
            </w:r>
          </w:p>
        </w:tc>
        <w:tc>
          <w:tcPr>
            <w:tcW w:w="1843" w:type="dxa"/>
            <w:shd w:val="clear" w:color="auto" w:fill="auto"/>
          </w:tcPr>
          <w:p w14:paraId="29190DE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НН.ГРР-3.2</w:t>
            </w:r>
          </w:p>
        </w:tc>
        <w:tc>
          <w:tcPr>
            <w:tcW w:w="2977" w:type="dxa"/>
            <w:shd w:val="clear" w:color="auto" w:fill="auto"/>
          </w:tcPr>
          <w:p w14:paraId="41384A5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Справка Детализация фактических затрат  </w:t>
            </w:r>
          </w:p>
        </w:tc>
        <w:bookmarkStart w:id="121" w:name="_MON_1596894137"/>
        <w:bookmarkEnd w:id="121"/>
        <w:tc>
          <w:tcPr>
            <w:tcW w:w="1978" w:type="dxa"/>
          </w:tcPr>
          <w:p w14:paraId="2788AE25" w14:textId="2B19622E" w:rsidR="00C62767" w:rsidRPr="00237C8E" w:rsidRDefault="000812B3" w:rsidP="004F29E0">
            <w:pPr>
              <w:spacing w:before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6835C4E">
                <v:shape id="_x0000_i1077" type="#_x0000_t75" style="width:86.65pt;height:54.65pt" o:ole="">
                  <v:imagedata r:id="rId165" o:title=""/>
                </v:shape>
                <o:OLEObject Type="Embed" ProgID="Excel.Sheet.12" ShapeID="_x0000_i1077" DrawAspect="Icon" ObjectID="_1791011551" r:id="rId166"/>
              </w:object>
            </w:r>
          </w:p>
        </w:tc>
      </w:tr>
    </w:tbl>
    <w:p w14:paraId="6C801962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материально-производственных запасов</w:t>
      </w:r>
    </w:p>
    <w:p w14:paraId="095AB7C5" w14:textId="2CFEEE73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материально-производственных запасов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78"/>
      </w:tblGrid>
      <w:tr w:rsidR="00C62767" w:rsidRPr="00237C8E" w14:paraId="120ECD84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7848BB15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193E0F8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7CE5EA3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78" w:type="dxa"/>
            <w:vMerge w:val="restart"/>
            <w:shd w:val="clear" w:color="auto" w:fill="D5DCE4"/>
            <w:vAlign w:val="center"/>
          </w:tcPr>
          <w:p w14:paraId="1B57CAE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53E7C33C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5CEF0822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5917EF9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843" w:type="dxa"/>
            <w:shd w:val="clear" w:color="auto" w:fill="D5DCE4"/>
          </w:tcPr>
          <w:p w14:paraId="0650767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57DE571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78" w:type="dxa"/>
            <w:vMerge/>
            <w:shd w:val="clear" w:color="auto" w:fill="D5DCE4"/>
          </w:tcPr>
          <w:p w14:paraId="07BF608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7141D8C2" w14:textId="77777777" w:rsidTr="004F29E0">
        <w:tc>
          <w:tcPr>
            <w:tcW w:w="709" w:type="dxa"/>
            <w:shd w:val="clear" w:color="auto" w:fill="auto"/>
          </w:tcPr>
          <w:p w14:paraId="7D39AF9B" w14:textId="3B5B8D20" w:rsidR="00C62767" w:rsidRPr="00237C8E" w:rsidRDefault="00DA3295" w:rsidP="00F8104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54</w:t>
            </w:r>
          </w:p>
        </w:tc>
        <w:tc>
          <w:tcPr>
            <w:tcW w:w="1559" w:type="dxa"/>
          </w:tcPr>
          <w:p w14:paraId="2912D335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67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НН.М-3.1.КС</w:t>
              </w:r>
            </w:hyperlink>
          </w:p>
          <w:p w14:paraId="523D628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ГМК-3М-УКС</w:t>
            </w:r>
          </w:p>
          <w:p w14:paraId="17F8EF4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4400D076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68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НН.М-3.1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6E4A0BE4" w14:textId="4428A6CD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приема-передачи </w:t>
            </w:r>
            <w:r w:rsidR="002A7C9F" w:rsidRPr="00E22BA1">
              <w:rPr>
                <w:rFonts w:ascii="Tahoma" w:hAnsi="Tahoma" w:cs="Tahoma"/>
                <w:sz w:val="20"/>
                <w:szCs w:val="20"/>
              </w:rPr>
              <w:t>материальных ценностей</w:t>
            </w:r>
          </w:p>
        </w:tc>
        <w:bookmarkStart w:id="122" w:name="_MON_1596895977"/>
        <w:bookmarkEnd w:id="122"/>
        <w:tc>
          <w:tcPr>
            <w:tcW w:w="1978" w:type="dxa"/>
          </w:tcPr>
          <w:p w14:paraId="29B71F8B" w14:textId="68503D63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5878FEA4">
                <v:shape id="_x0000_i1078" type="#_x0000_t75" style="width:86.65pt;height:54.65pt" o:ole="">
                  <v:imagedata r:id="rId169" o:title=""/>
                </v:shape>
                <o:OLEObject Type="Embed" ProgID="Excel.Sheet.12" ShapeID="_x0000_i1078" DrawAspect="Icon" ObjectID="_1791011552" r:id="rId170"/>
              </w:object>
            </w:r>
          </w:p>
        </w:tc>
      </w:tr>
      <w:tr w:rsidR="00C62767" w:rsidRPr="00237C8E" w14:paraId="53897A7F" w14:textId="77777777" w:rsidTr="004F29E0">
        <w:tc>
          <w:tcPr>
            <w:tcW w:w="709" w:type="dxa"/>
            <w:shd w:val="clear" w:color="auto" w:fill="auto"/>
          </w:tcPr>
          <w:p w14:paraId="06256C56" w14:textId="4241EA01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55</w:t>
            </w:r>
          </w:p>
        </w:tc>
        <w:tc>
          <w:tcPr>
            <w:tcW w:w="1559" w:type="dxa"/>
          </w:tcPr>
          <w:p w14:paraId="64B9DB68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71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НН.М-4.0</w:t>
              </w:r>
            </w:hyperlink>
          </w:p>
          <w:p w14:paraId="49231F8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М-4</w:t>
            </w:r>
          </w:p>
        </w:tc>
        <w:tc>
          <w:tcPr>
            <w:tcW w:w="1843" w:type="dxa"/>
            <w:shd w:val="clear" w:color="auto" w:fill="auto"/>
          </w:tcPr>
          <w:p w14:paraId="637CD2A8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72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НН.М-4.1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46AA70B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Приходный ордер</w:t>
            </w:r>
          </w:p>
        </w:tc>
        <w:tc>
          <w:tcPr>
            <w:tcW w:w="1978" w:type="dxa"/>
          </w:tcPr>
          <w:p w14:paraId="13B2F5B9" w14:textId="37BA109F" w:rsidR="00C62767" w:rsidRPr="00237C8E" w:rsidRDefault="00425298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object w:dxaOrig="1530" w:dyaOrig="999" w14:anchorId="32C3C680">
                <v:shape id="_x0000_i1079" type="#_x0000_t75" style="width:77.35pt;height:48.65pt" o:ole="">
                  <v:imagedata r:id="rId173" o:title=""/>
                </v:shape>
                <o:OLEObject Type="Embed" ProgID="Excel.Sheet.12" ShapeID="_x0000_i1079" DrawAspect="Icon" ObjectID="_1791011553" r:id="rId174"/>
              </w:object>
            </w:r>
          </w:p>
        </w:tc>
      </w:tr>
      <w:tr w:rsidR="00C62767" w:rsidRPr="00237C8E" w14:paraId="242448C0" w14:textId="77777777" w:rsidTr="004F29E0">
        <w:tc>
          <w:tcPr>
            <w:tcW w:w="709" w:type="dxa"/>
            <w:shd w:val="clear" w:color="auto" w:fill="auto"/>
          </w:tcPr>
          <w:p w14:paraId="5C2D2E21" w14:textId="75BAF8FC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56</w:t>
            </w:r>
          </w:p>
        </w:tc>
        <w:tc>
          <w:tcPr>
            <w:tcW w:w="1559" w:type="dxa"/>
          </w:tcPr>
          <w:p w14:paraId="4C4F999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ГМК-3-М</w:t>
            </w:r>
          </w:p>
        </w:tc>
        <w:tc>
          <w:tcPr>
            <w:tcW w:w="1843" w:type="dxa"/>
            <w:shd w:val="clear" w:color="auto" w:fill="auto"/>
          </w:tcPr>
          <w:p w14:paraId="24C3AAB1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75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НН.М-5.1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01781FA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давальческих материалов (кроме КС)</w:t>
            </w:r>
          </w:p>
        </w:tc>
        <w:bookmarkStart w:id="123" w:name="_MON_1683664659"/>
        <w:bookmarkEnd w:id="123"/>
        <w:tc>
          <w:tcPr>
            <w:tcW w:w="1978" w:type="dxa"/>
          </w:tcPr>
          <w:p w14:paraId="7863B504" w14:textId="46297901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2250" w:dyaOrig="1485" w14:anchorId="58DC4FCC">
                <v:shape id="_x0000_i1080" type="#_x0000_t75" style="width:90pt;height:60pt" o:ole="">
                  <v:imagedata r:id="rId176" o:title=""/>
                </v:shape>
                <o:OLEObject Type="Embed" ProgID="Excel.Sheet.12" ShapeID="_x0000_i1080" DrawAspect="Icon" ObjectID="_1791011554" r:id="rId177"/>
              </w:object>
            </w:r>
          </w:p>
        </w:tc>
      </w:tr>
      <w:tr w:rsidR="00C62767" w:rsidRPr="00237C8E" w14:paraId="08C76E74" w14:textId="77777777" w:rsidTr="00237C8E">
        <w:trPr>
          <w:trHeight w:val="1260"/>
        </w:trPr>
        <w:tc>
          <w:tcPr>
            <w:tcW w:w="709" w:type="dxa"/>
            <w:shd w:val="clear" w:color="auto" w:fill="auto"/>
          </w:tcPr>
          <w:p w14:paraId="1F07BB27" w14:textId="20EEC679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57</w:t>
            </w:r>
          </w:p>
        </w:tc>
        <w:tc>
          <w:tcPr>
            <w:tcW w:w="1559" w:type="dxa"/>
          </w:tcPr>
          <w:p w14:paraId="06A39300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78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НН.М-48.0</w:t>
              </w:r>
            </w:hyperlink>
          </w:p>
          <w:p w14:paraId="4C4B139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ГМК-29-М</w:t>
            </w:r>
          </w:p>
          <w:p w14:paraId="773B17E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31105AB9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79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НН.М-6.1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5B753D6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покупной стоимости товарно-материальных ценностей</w:t>
            </w:r>
          </w:p>
        </w:tc>
        <w:bookmarkStart w:id="124" w:name="_MON_1596897491"/>
        <w:bookmarkEnd w:id="124"/>
        <w:tc>
          <w:tcPr>
            <w:tcW w:w="1978" w:type="dxa"/>
          </w:tcPr>
          <w:p w14:paraId="3BC17C39" w14:textId="4CEF8632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08A39965">
                <v:shape id="_x0000_i1081" type="#_x0000_t75" style="width:86.65pt;height:54.65pt" o:ole="">
                  <v:imagedata r:id="rId180" o:title=""/>
                </v:shape>
                <o:OLEObject Type="Embed" ProgID="Excel.Sheet.12" ShapeID="_x0000_i1081" DrawAspect="Icon" ObjectID="_1791011555" r:id="rId181"/>
              </w:object>
            </w:r>
          </w:p>
        </w:tc>
      </w:tr>
      <w:tr w:rsidR="00C62767" w:rsidRPr="00237C8E" w14:paraId="1A50B30C" w14:textId="77777777" w:rsidTr="004F29E0">
        <w:tc>
          <w:tcPr>
            <w:tcW w:w="709" w:type="dxa"/>
            <w:shd w:val="clear" w:color="auto" w:fill="auto"/>
          </w:tcPr>
          <w:p w14:paraId="65E50026" w14:textId="0340CB3B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58</w:t>
            </w:r>
          </w:p>
        </w:tc>
        <w:tc>
          <w:tcPr>
            <w:tcW w:w="1559" w:type="dxa"/>
          </w:tcPr>
          <w:p w14:paraId="1D43B1DC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82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НН.М-7.0</w:t>
              </w:r>
            </w:hyperlink>
          </w:p>
          <w:p w14:paraId="490B08A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М-7</w:t>
            </w:r>
          </w:p>
        </w:tc>
        <w:tc>
          <w:tcPr>
            <w:tcW w:w="1843" w:type="dxa"/>
            <w:shd w:val="clear" w:color="auto" w:fill="auto"/>
          </w:tcPr>
          <w:p w14:paraId="4757F6AA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83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НН.М-7.1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149EA53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 материалов</w:t>
            </w:r>
          </w:p>
        </w:tc>
        <w:bookmarkStart w:id="125" w:name="_MON_1596897531"/>
        <w:bookmarkEnd w:id="125"/>
        <w:tc>
          <w:tcPr>
            <w:tcW w:w="1978" w:type="dxa"/>
          </w:tcPr>
          <w:p w14:paraId="2535C198" w14:textId="0DACA5CE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07407523">
                <v:shape id="_x0000_i1082" type="#_x0000_t75" style="width:86.65pt;height:54.65pt" o:ole="">
                  <v:imagedata r:id="rId184" o:title=""/>
                </v:shape>
                <o:OLEObject Type="Embed" ProgID="Excel.Sheet.12" ShapeID="_x0000_i1082" DrawAspect="Icon" ObjectID="_1791011556" r:id="rId185"/>
              </w:object>
            </w:r>
          </w:p>
        </w:tc>
      </w:tr>
      <w:tr w:rsidR="00C62767" w:rsidRPr="00237C8E" w14:paraId="5FA55A35" w14:textId="77777777" w:rsidTr="004F29E0">
        <w:tc>
          <w:tcPr>
            <w:tcW w:w="709" w:type="dxa"/>
            <w:shd w:val="clear" w:color="auto" w:fill="auto"/>
          </w:tcPr>
          <w:p w14:paraId="24F18A22" w14:textId="67C13D8B" w:rsidR="00C62767" w:rsidRPr="00237C8E" w:rsidRDefault="00DA3295" w:rsidP="008C17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59</w:t>
            </w:r>
          </w:p>
        </w:tc>
        <w:tc>
          <w:tcPr>
            <w:tcW w:w="1559" w:type="dxa"/>
          </w:tcPr>
          <w:p w14:paraId="614D0BB9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86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НН.М-8.0</w:t>
              </w:r>
            </w:hyperlink>
          </w:p>
          <w:p w14:paraId="63C79C1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НН.М-4.1.0</w:t>
            </w:r>
          </w:p>
          <w:p w14:paraId="7BBBD6B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ГМК-4-М</w:t>
            </w:r>
          </w:p>
          <w:p w14:paraId="702881A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ГМК-15-М</w:t>
            </w:r>
          </w:p>
        </w:tc>
        <w:tc>
          <w:tcPr>
            <w:tcW w:w="1843" w:type="dxa"/>
            <w:shd w:val="clear" w:color="auto" w:fill="auto"/>
          </w:tcPr>
          <w:p w14:paraId="5D027114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87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НН.М-8.1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41B8F9E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Лимитно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-заборная карта</w:t>
            </w:r>
          </w:p>
        </w:tc>
        <w:bookmarkStart w:id="126" w:name="_MON_1596981298"/>
        <w:bookmarkEnd w:id="126"/>
        <w:tc>
          <w:tcPr>
            <w:tcW w:w="1978" w:type="dxa"/>
          </w:tcPr>
          <w:p w14:paraId="70574956" w14:textId="512942CE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4EDA7118">
                <v:shape id="_x0000_i1083" type="#_x0000_t75" style="width:86.65pt;height:54.65pt" o:ole="">
                  <v:imagedata r:id="rId188" o:title=""/>
                </v:shape>
                <o:OLEObject Type="Embed" ProgID="Excel.Sheet.12" ShapeID="_x0000_i1083" DrawAspect="Icon" ObjectID="_1791011557" r:id="rId189"/>
              </w:object>
            </w:r>
          </w:p>
        </w:tc>
      </w:tr>
      <w:tr w:rsidR="00C62767" w:rsidRPr="00237C8E" w14:paraId="0804B9BC" w14:textId="77777777" w:rsidTr="004F29E0">
        <w:tc>
          <w:tcPr>
            <w:tcW w:w="709" w:type="dxa"/>
            <w:shd w:val="clear" w:color="auto" w:fill="auto"/>
          </w:tcPr>
          <w:p w14:paraId="6D309792" w14:textId="693AE4D1" w:rsidR="00C62767" w:rsidRPr="00237C8E" w:rsidRDefault="007C3335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60</w:t>
            </w:r>
          </w:p>
        </w:tc>
        <w:tc>
          <w:tcPr>
            <w:tcW w:w="1559" w:type="dxa"/>
          </w:tcPr>
          <w:p w14:paraId="7C339CB1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90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НН.М-11.0</w:t>
              </w:r>
            </w:hyperlink>
          </w:p>
          <w:p w14:paraId="630F3EC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М-11</w:t>
            </w:r>
          </w:p>
        </w:tc>
        <w:tc>
          <w:tcPr>
            <w:tcW w:w="1843" w:type="dxa"/>
            <w:shd w:val="clear" w:color="auto" w:fill="auto"/>
          </w:tcPr>
          <w:p w14:paraId="5AE8BB6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НН.М-11.1</w:t>
            </w:r>
          </w:p>
        </w:tc>
        <w:tc>
          <w:tcPr>
            <w:tcW w:w="2977" w:type="dxa"/>
            <w:shd w:val="clear" w:color="auto" w:fill="auto"/>
          </w:tcPr>
          <w:p w14:paraId="2D6A271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Требование-накладная</w:t>
            </w:r>
          </w:p>
        </w:tc>
        <w:bookmarkStart w:id="127" w:name="_MON_1596898087"/>
        <w:bookmarkEnd w:id="127"/>
        <w:tc>
          <w:tcPr>
            <w:tcW w:w="1978" w:type="dxa"/>
          </w:tcPr>
          <w:p w14:paraId="5C6ACB43" w14:textId="6BD64A0C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B79FDE1">
                <v:shape id="_x0000_i1084" type="#_x0000_t75" style="width:90pt;height:58.65pt" o:ole="">
                  <v:imagedata r:id="rId191" o:title=""/>
                </v:shape>
                <o:OLEObject Type="Embed" ProgID="Excel.Sheet.12" ShapeID="_x0000_i1084" DrawAspect="Icon" ObjectID="_1791011558" r:id="rId192"/>
              </w:object>
            </w:r>
          </w:p>
        </w:tc>
      </w:tr>
      <w:tr w:rsidR="00C62767" w:rsidRPr="00237C8E" w14:paraId="7FD894AD" w14:textId="77777777" w:rsidTr="004F29E0">
        <w:trPr>
          <w:trHeight w:val="1286"/>
        </w:trPr>
        <w:tc>
          <w:tcPr>
            <w:tcW w:w="709" w:type="dxa"/>
            <w:shd w:val="clear" w:color="auto" w:fill="auto"/>
          </w:tcPr>
          <w:p w14:paraId="40AC1A49" w14:textId="136913EC" w:rsidR="00C62767" w:rsidRPr="00D77DFA" w:rsidRDefault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61</w:t>
            </w:r>
          </w:p>
        </w:tc>
        <w:tc>
          <w:tcPr>
            <w:tcW w:w="1559" w:type="dxa"/>
          </w:tcPr>
          <w:p w14:paraId="25793D8F" w14:textId="77777777" w:rsidR="00C62767" w:rsidRPr="00D77DFA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93" w:anchor="'НН.М-1.1'!A1" w:history="1">
              <w:r w:rsidR="00C62767" w:rsidRPr="00D77DFA">
                <w:rPr>
                  <w:rFonts w:ascii="Tahoma" w:hAnsi="Tahoma" w:cs="Tahoma"/>
                  <w:sz w:val="20"/>
                  <w:szCs w:val="20"/>
                </w:rPr>
                <w:t>НН.М-7.1.1</w:t>
              </w:r>
            </w:hyperlink>
          </w:p>
          <w:p w14:paraId="2901E756" w14:textId="77777777" w:rsidR="00C62767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D77DFA">
              <w:rPr>
                <w:rFonts w:ascii="Tahoma" w:hAnsi="Tahoma" w:cs="Tahoma"/>
                <w:sz w:val="20"/>
                <w:szCs w:val="20"/>
              </w:rPr>
              <w:t>ГМК-7-М</w:t>
            </w:r>
          </w:p>
          <w:p w14:paraId="373B6506" w14:textId="63AC4FF5" w:rsidR="00464B99" w:rsidRPr="00D77DFA" w:rsidRDefault="00464B99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7C9F7B5B" w14:textId="77777777" w:rsidR="00C62767" w:rsidRPr="00D77DFA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D77DFA">
              <w:rPr>
                <w:rFonts w:ascii="Tahoma" w:hAnsi="Tahoma" w:cs="Tahoma"/>
                <w:sz w:val="20"/>
                <w:szCs w:val="20"/>
              </w:rPr>
              <w:t>НН.М-20.1</w:t>
            </w:r>
          </w:p>
        </w:tc>
        <w:tc>
          <w:tcPr>
            <w:tcW w:w="2977" w:type="dxa"/>
            <w:shd w:val="clear" w:color="auto" w:fill="auto"/>
          </w:tcPr>
          <w:p w14:paraId="0D4C4CA5" w14:textId="77777777" w:rsidR="00C62767" w:rsidRPr="00D77DFA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D77DFA">
              <w:rPr>
                <w:rFonts w:ascii="Tahoma" w:hAnsi="Tahoma" w:cs="Tahoma"/>
                <w:sz w:val="20"/>
                <w:szCs w:val="20"/>
              </w:rPr>
              <w:t>Акт на списание материально-производственных запасов в производство (эксплуатацию)</w:t>
            </w:r>
          </w:p>
        </w:tc>
        <w:tc>
          <w:tcPr>
            <w:tcW w:w="1978" w:type="dxa"/>
          </w:tcPr>
          <w:p w14:paraId="43250FB6" w14:textId="412E1116" w:rsidR="00C62767" w:rsidRPr="00D77DFA" w:rsidRDefault="00AC199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7BA24CB7">
                <v:shape id="_x0000_i1085" type="#_x0000_t75" style="width:76.65pt;height:49.35pt" o:ole="">
                  <v:imagedata r:id="rId194" o:title=""/>
                </v:shape>
                <o:OLEObject Type="Embed" ProgID="Excel.Sheet.12" ShapeID="_x0000_i1085" DrawAspect="Icon" ObjectID="_1791011559" r:id="rId195"/>
              </w:object>
            </w:r>
          </w:p>
        </w:tc>
      </w:tr>
      <w:tr w:rsidR="00C62767" w:rsidRPr="00237C8E" w14:paraId="5522C1BC" w14:textId="77777777" w:rsidTr="004F29E0">
        <w:tc>
          <w:tcPr>
            <w:tcW w:w="709" w:type="dxa"/>
            <w:shd w:val="clear" w:color="auto" w:fill="auto"/>
          </w:tcPr>
          <w:p w14:paraId="32CCAFB4" w14:textId="1F52565B" w:rsidR="00C62767" w:rsidRPr="00237C8E" w:rsidRDefault="002C03E5" w:rsidP="00516BAD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62</w:t>
            </w:r>
          </w:p>
        </w:tc>
        <w:tc>
          <w:tcPr>
            <w:tcW w:w="1559" w:type="dxa"/>
          </w:tcPr>
          <w:p w14:paraId="717D53CB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96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НН.М-17.1</w:t>
              </w:r>
            </w:hyperlink>
          </w:p>
          <w:p w14:paraId="700496E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НН.М-7.1</w:t>
            </w:r>
          </w:p>
          <w:p w14:paraId="7B1E9F1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ГМК-17-М</w:t>
            </w:r>
          </w:p>
          <w:p w14:paraId="60CA40F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ГМК-2-М</w:t>
            </w:r>
          </w:p>
        </w:tc>
        <w:tc>
          <w:tcPr>
            <w:tcW w:w="1843" w:type="dxa"/>
            <w:shd w:val="clear" w:color="auto" w:fill="auto"/>
          </w:tcPr>
          <w:p w14:paraId="4A2A6D0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НН.М-21.</w:t>
            </w:r>
            <w:r w:rsidRPr="00237C8E">
              <w:rPr>
                <w:rFonts w:ascii="Tahoma" w:hAnsi="Tahoma" w:cs="Tahoma"/>
                <w:sz w:val="20"/>
                <w:szCs w:val="20"/>
                <w:lang w:val="en-US"/>
              </w:rPr>
              <w:t>1</w:t>
            </w:r>
          </w:p>
        </w:tc>
        <w:tc>
          <w:tcPr>
            <w:tcW w:w="2977" w:type="dxa"/>
            <w:shd w:val="clear" w:color="auto" w:fill="auto"/>
          </w:tcPr>
          <w:p w14:paraId="58A5EC6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материальных ценностей, выбывших из эксплуатации (пришедших в негодность)</w:t>
            </w:r>
          </w:p>
        </w:tc>
        <w:bookmarkStart w:id="128" w:name="_MON_1596899295"/>
        <w:bookmarkEnd w:id="128"/>
        <w:tc>
          <w:tcPr>
            <w:tcW w:w="1978" w:type="dxa"/>
          </w:tcPr>
          <w:p w14:paraId="706B081A" w14:textId="1EB2E193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5773F78">
                <v:shape id="_x0000_i1086" type="#_x0000_t75" style="width:90pt;height:58.65pt" o:ole="">
                  <v:imagedata r:id="rId197" o:title=""/>
                </v:shape>
                <o:OLEObject Type="Embed" ProgID="Excel.Sheet.12" ShapeID="_x0000_i1086" DrawAspect="Icon" ObjectID="_1791011560" r:id="rId198"/>
              </w:object>
            </w:r>
          </w:p>
        </w:tc>
      </w:tr>
      <w:tr w:rsidR="00C62767" w:rsidRPr="00237C8E" w14:paraId="5D84DF40" w14:textId="77777777" w:rsidTr="004F29E0">
        <w:tc>
          <w:tcPr>
            <w:tcW w:w="709" w:type="dxa"/>
            <w:shd w:val="clear" w:color="auto" w:fill="auto"/>
          </w:tcPr>
          <w:p w14:paraId="316F1F8A" w14:textId="34C7A0F9" w:rsidR="00C62767" w:rsidRPr="00237C8E" w:rsidRDefault="002C03E5" w:rsidP="00516BAD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63</w:t>
            </w:r>
          </w:p>
        </w:tc>
        <w:tc>
          <w:tcPr>
            <w:tcW w:w="1559" w:type="dxa"/>
          </w:tcPr>
          <w:p w14:paraId="0F19CD99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199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НН.М-37.0</w:t>
              </w:r>
            </w:hyperlink>
          </w:p>
          <w:p w14:paraId="6BF11F9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1C56398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5E725F">
              <w:rPr>
                <w:rFonts w:ascii="Tahoma" w:hAnsi="Tahoma" w:cs="Tahoma"/>
                <w:sz w:val="20"/>
                <w:szCs w:val="20"/>
              </w:rPr>
              <w:t>НН.М-22.1</w:t>
            </w:r>
          </w:p>
        </w:tc>
        <w:tc>
          <w:tcPr>
            <w:tcW w:w="2977" w:type="dxa"/>
            <w:shd w:val="clear" w:color="auto" w:fill="auto"/>
          </w:tcPr>
          <w:p w14:paraId="32EAB190" w14:textId="1AD26B94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материалов при выполнении ремонтных работ собственными силами</w:t>
            </w:r>
          </w:p>
        </w:tc>
        <w:bookmarkStart w:id="129" w:name="_MON_1683665056"/>
        <w:bookmarkEnd w:id="129"/>
        <w:tc>
          <w:tcPr>
            <w:tcW w:w="1978" w:type="dxa"/>
          </w:tcPr>
          <w:p w14:paraId="70AAA4E5" w14:textId="1C969641" w:rsidR="00C62767" w:rsidRPr="00237C8E" w:rsidRDefault="0069161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50759046">
                <v:shape id="_x0000_i1087" type="#_x0000_t75" style="width:76.65pt;height:48.65pt" o:ole="">
                  <v:imagedata r:id="rId200" o:title=""/>
                </v:shape>
                <o:OLEObject Type="Embed" ProgID="Excel.Sheet.12" ShapeID="_x0000_i1087" DrawAspect="Icon" ObjectID="_1791011561" r:id="rId201"/>
              </w:object>
            </w:r>
          </w:p>
        </w:tc>
      </w:tr>
      <w:tr w:rsidR="00C62767" w:rsidRPr="00237C8E" w14:paraId="58308626" w14:textId="77777777" w:rsidTr="004F29E0">
        <w:trPr>
          <w:trHeight w:val="1078"/>
        </w:trPr>
        <w:tc>
          <w:tcPr>
            <w:tcW w:w="709" w:type="dxa"/>
            <w:shd w:val="clear" w:color="auto" w:fill="auto"/>
          </w:tcPr>
          <w:p w14:paraId="4D75700B" w14:textId="697747F9" w:rsidR="00C62767" w:rsidRPr="00237C8E" w:rsidRDefault="00DA635F" w:rsidP="00DA635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64</w:t>
            </w:r>
          </w:p>
        </w:tc>
        <w:tc>
          <w:tcPr>
            <w:tcW w:w="1559" w:type="dxa"/>
          </w:tcPr>
          <w:p w14:paraId="2D582F03" w14:textId="59C300EC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02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НН.М-5.1</w:t>
              </w:r>
            </w:hyperlink>
          </w:p>
          <w:p w14:paraId="2B1057D7" w14:textId="290731A8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ГМК-5-М</w:t>
            </w:r>
          </w:p>
        </w:tc>
        <w:tc>
          <w:tcPr>
            <w:tcW w:w="1843" w:type="dxa"/>
            <w:shd w:val="clear" w:color="auto" w:fill="auto"/>
          </w:tcPr>
          <w:p w14:paraId="2D068D1A" w14:textId="5E83DD84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НН.М-23.1</w:t>
            </w:r>
          </w:p>
        </w:tc>
        <w:tc>
          <w:tcPr>
            <w:tcW w:w="2977" w:type="dxa"/>
            <w:shd w:val="clear" w:color="auto" w:fill="auto"/>
          </w:tcPr>
          <w:p w14:paraId="6F5FE88C" w14:textId="67450955" w:rsidR="00C62767" w:rsidRPr="00237C8E" w:rsidRDefault="00C62767" w:rsidP="009C0EB3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</w:t>
            </w:r>
            <w:r w:rsidR="009C0EB3">
              <w:rPr>
                <w:rFonts w:ascii="Tahoma" w:hAnsi="Tahoma" w:cs="Tahoma"/>
                <w:sz w:val="20"/>
                <w:szCs w:val="20"/>
              </w:rPr>
              <w:t>ьных ценностей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 на производство СМР</w:t>
            </w:r>
          </w:p>
        </w:tc>
        <w:bookmarkStart w:id="130" w:name="_MON_1650458982"/>
        <w:bookmarkEnd w:id="130"/>
        <w:tc>
          <w:tcPr>
            <w:tcW w:w="1978" w:type="dxa"/>
          </w:tcPr>
          <w:p w14:paraId="4D693559" w14:textId="2341263C" w:rsidR="00C62767" w:rsidRPr="00237C8E" w:rsidRDefault="0069161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2CD79E3A">
                <v:shape id="_x0000_i1088" type="#_x0000_t75" style="width:76.65pt;height:48.65pt" o:ole="">
                  <v:imagedata r:id="rId203" o:title=""/>
                </v:shape>
                <o:OLEObject Type="Embed" ProgID="Excel.Sheet.12" ShapeID="_x0000_i1088" DrawAspect="Icon" ObjectID="_1791011562" r:id="rId204"/>
              </w:object>
            </w:r>
          </w:p>
        </w:tc>
      </w:tr>
      <w:tr w:rsidR="00C62767" w:rsidRPr="00237C8E" w14:paraId="46083463" w14:textId="77777777" w:rsidTr="004F29E0">
        <w:tc>
          <w:tcPr>
            <w:tcW w:w="709" w:type="dxa"/>
            <w:shd w:val="clear" w:color="auto" w:fill="auto"/>
          </w:tcPr>
          <w:p w14:paraId="0FA0B414" w14:textId="20BC636F" w:rsidR="00C62767" w:rsidRPr="00237C8E" w:rsidRDefault="00DA635F" w:rsidP="005135D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65</w:t>
            </w:r>
          </w:p>
        </w:tc>
        <w:tc>
          <w:tcPr>
            <w:tcW w:w="1559" w:type="dxa"/>
          </w:tcPr>
          <w:p w14:paraId="2329224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НН.М-36.0</w:t>
            </w:r>
          </w:p>
          <w:p w14:paraId="7C14F4C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ГМК-30-М</w:t>
            </w:r>
          </w:p>
        </w:tc>
        <w:tc>
          <w:tcPr>
            <w:tcW w:w="1843" w:type="dxa"/>
            <w:shd w:val="clear" w:color="auto" w:fill="auto"/>
          </w:tcPr>
          <w:p w14:paraId="4AFF613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НН.М-36.1</w:t>
            </w:r>
          </w:p>
        </w:tc>
        <w:tc>
          <w:tcPr>
            <w:tcW w:w="2977" w:type="dxa"/>
            <w:shd w:val="clear" w:color="auto" w:fill="auto"/>
          </w:tcPr>
          <w:p w14:paraId="42415C9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об оприходовании и определении рыночной стоимости материальных ценностей</w:t>
            </w:r>
          </w:p>
        </w:tc>
        <w:tc>
          <w:tcPr>
            <w:tcW w:w="1978" w:type="dxa"/>
          </w:tcPr>
          <w:p w14:paraId="608AC082" w14:textId="028FB525" w:rsidR="00C62767" w:rsidRPr="00237C8E" w:rsidRDefault="00425298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396D5B14">
                <v:shape id="_x0000_i1089" type="#_x0000_t75" style="width:77.35pt;height:48.65pt" o:ole="">
                  <v:imagedata r:id="rId205" o:title=""/>
                </v:shape>
                <o:OLEObject Type="Embed" ProgID="Excel.Sheet.12" ShapeID="_x0000_i1089" DrawAspect="Icon" ObjectID="_1791011563" r:id="rId206"/>
              </w:object>
            </w:r>
          </w:p>
        </w:tc>
      </w:tr>
      <w:tr w:rsidR="00F361B6" w:rsidRPr="00237C8E" w14:paraId="0BAC6237" w14:textId="77777777" w:rsidTr="004F29E0">
        <w:tc>
          <w:tcPr>
            <w:tcW w:w="709" w:type="dxa"/>
            <w:shd w:val="clear" w:color="auto" w:fill="auto"/>
          </w:tcPr>
          <w:p w14:paraId="245477C7" w14:textId="3579B4CA" w:rsidR="00F361B6" w:rsidRDefault="00F361B6" w:rsidP="00F361B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66</w:t>
            </w:r>
          </w:p>
        </w:tc>
        <w:tc>
          <w:tcPr>
            <w:tcW w:w="1559" w:type="dxa"/>
          </w:tcPr>
          <w:p w14:paraId="5783DF30" w14:textId="21380519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9F06E2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791622BB" w14:textId="7D285876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НН.М-37.1</w:t>
            </w:r>
          </w:p>
        </w:tc>
        <w:tc>
          <w:tcPr>
            <w:tcW w:w="2977" w:type="dxa"/>
            <w:shd w:val="clear" w:color="auto" w:fill="auto"/>
          </w:tcPr>
          <w:p w14:paraId="613F4828" w14:textId="5B9F2B04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F361B6">
              <w:rPr>
                <w:rFonts w:ascii="Tahoma" w:hAnsi="Tahoma" w:cs="Tahoma"/>
                <w:sz w:val="20"/>
                <w:szCs w:val="20"/>
              </w:rPr>
              <w:t>Справка о сторнировании данных в SAP ERP</w:t>
            </w:r>
          </w:p>
        </w:tc>
        <w:tc>
          <w:tcPr>
            <w:tcW w:w="1978" w:type="dxa"/>
          </w:tcPr>
          <w:p w14:paraId="53C019D8" w14:textId="40FA4DAF" w:rsidR="00F361B6" w:rsidRDefault="00F361B6" w:rsidP="00F361B6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5D831840">
                <v:shape id="_x0000_i1090" type="#_x0000_t75" style="width:76.65pt;height:50pt" o:ole="">
                  <v:imagedata r:id="rId207" o:title=""/>
                </v:shape>
                <o:OLEObject Type="Embed" ProgID="Excel.Sheet.12" ShapeID="_x0000_i1090" DrawAspect="Icon" ObjectID="_1791011564" r:id="rId208"/>
              </w:object>
            </w:r>
          </w:p>
        </w:tc>
      </w:tr>
      <w:tr w:rsidR="00F361B6" w:rsidRPr="00237C8E" w14:paraId="6FD62CCC" w14:textId="77777777" w:rsidTr="004F29E0">
        <w:tc>
          <w:tcPr>
            <w:tcW w:w="709" w:type="dxa"/>
            <w:shd w:val="clear" w:color="auto" w:fill="auto"/>
          </w:tcPr>
          <w:p w14:paraId="67ED4478" w14:textId="5EA65C33" w:rsidR="00F361B6" w:rsidRDefault="00F361B6" w:rsidP="00F361B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67</w:t>
            </w:r>
          </w:p>
        </w:tc>
        <w:tc>
          <w:tcPr>
            <w:tcW w:w="1559" w:type="dxa"/>
          </w:tcPr>
          <w:p w14:paraId="1468A5C2" w14:textId="0FD6928B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3F5CB6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0DABC81D" w14:textId="35C092B9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НН.М-38.1</w:t>
            </w:r>
          </w:p>
        </w:tc>
        <w:tc>
          <w:tcPr>
            <w:tcW w:w="2977" w:type="dxa"/>
            <w:shd w:val="clear" w:color="auto" w:fill="auto"/>
          </w:tcPr>
          <w:p w14:paraId="1228C2B3" w14:textId="7EC47161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F361B6">
              <w:rPr>
                <w:rFonts w:ascii="Tahoma" w:hAnsi="Tahoma" w:cs="Tahoma"/>
                <w:sz w:val="20"/>
                <w:szCs w:val="20"/>
              </w:rPr>
              <w:t>Справка об изменении данных в SAP ERP</w:t>
            </w:r>
          </w:p>
        </w:tc>
        <w:tc>
          <w:tcPr>
            <w:tcW w:w="1978" w:type="dxa"/>
          </w:tcPr>
          <w:p w14:paraId="40C20F6A" w14:textId="6C4404EA" w:rsidR="00F361B6" w:rsidRDefault="00F361B6" w:rsidP="00F361B6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087D8537">
                <v:shape id="_x0000_i1091" type="#_x0000_t75" style="width:76.65pt;height:50pt" o:ole="">
                  <v:imagedata r:id="rId209" o:title=""/>
                </v:shape>
                <o:OLEObject Type="Embed" ProgID="Excel.Sheet.12" ShapeID="_x0000_i1091" DrawAspect="Icon" ObjectID="_1791011565" r:id="rId210"/>
              </w:object>
            </w:r>
          </w:p>
        </w:tc>
      </w:tr>
      <w:tr w:rsidR="00F361B6" w:rsidRPr="00237C8E" w14:paraId="683280BB" w14:textId="77777777" w:rsidTr="004F29E0">
        <w:tc>
          <w:tcPr>
            <w:tcW w:w="709" w:type="dxa"/>
            <w:shd w:val="clear" w:color="auto" w:fill="auto"/>
          </w:tcPr>
          <w:p w14:paraId="43CE88CA" w14:textId="39BEA5CA" w:rsidR="00F361B6" w:rsidRPr="00237C8E" w:rsidRDefault="00F361B6" w:rsidP="00F361B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68</w:t>
            </w:r>
          </w:p>
        </w:tc>
        <w:tc>
          <w:tcPr>
            <w:tcW w:w="1559" w:type="dxa"/>
          </w:tcPr>
          <w:p w14:paraId="65628A84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НН.МХ-1.0</w:t>
            </w:r>
          </w:p>
          <w:p w14:paraId="1068E1B1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МХ-1</w:t>
            </w:r>
          </w:p>
        </w:tc>
        <w:tc>
          <w:tcPr>
            <w:tcW w:w="1843" w:type="dxa"/>
            <w:shd w:val="clear" w:color="auto" w:fill="auto"/>
          </w:tcPr>
          <w:p w14:paraId="22A700D2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НН.МХ-1.1</w:t>
            </w:r>
          </w:p>
        </w:tc>
        <w:tc>
          <w:tcPr>
            <w:tcW w:w="2977" w:type="dxa"/>
            <w:shd w:val="clear" w:color="auto" w:fill="auto"/>
          </w:tcPr>
          <w:p w14:paraId="7BD730A2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товарно-материальных ценностей на хранение</w:t>
            </w:r>
          </w:p>
        </w:tc>
        <w:tc>
          <w:tcPr>
            <w:tcW w:w="1978" w:type="dxa"/>
          </w:tcPr>
          <w:p w14:paraId="0971A779" w14:textId="4E46975A" w:rsidR="00F361B6" w:rsidRPr="00237C8E" w:rsidRDefault="00F361B6" w:rsidP="00F361B6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3F42099C">
                <v:shape id="_x0000_i1092" type="#_x0000_t75" style="width:77.35pt;height:48.65pt" o:ole="">
                  <v:imagedata r:id="rId211" o:title=""/>
                </v:shape>
                <o:OLEObject Type="Embed" ProgID="Excel.Sheet.12" ShapeID="_x0000_i1092" DrawAspect="Icon" ObjectID="_1791011566" r:id="rId212"/>
              </w:object>
            </w:r>
          </w:p>
        </w:tc>
      </w:tr>
      <w:tr w:rsidR="00F361B6" w:rsidRPr="00237C8E" w14:paraId="2D1682B9" w14:textId="77777777" w:rsidTr="004F29E0">
        <w:tc>
          <w:tcPr>
            <w:tcW w:w="709" w:type="dxa"/>
            <w:shd w:val="clear" w:color="auto" w:fill="auto"/>
          </w:tcPr>
          <w:p w14:paraId="7481737A" w14:textId="61EB16D0" w:rsidR="00F361B6" w:rsidRPr="00237C8E" w:rsidRDefault="00F361B6" w:rsidP="00F361B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69</w:t>
            </w:r>
          </w:p>
        </w:tc>
        <w:tc>
          <w:tcPr>
            <w:tcW w:w="1559" w:type="dxa"/>
          </w:tcPr>
          <w:p w14:paraId="2537FE97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НН.МХ-3.0</w:t>
            </w:r>
          </w:p>
          <w:p w14:paraId="702EB6A7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МХ-3</w:t>
            </w:r>
          </w:p>
        </w:tc>
        <w:tc>
          <w:tcPr>
            <w:tcW w:w="1843" w:type="dxa"/>
            <w:shd w:val="clear" w:color="auto" w:fill="auto"/>
          </w:tcPr>
          <w:p w14:paraId="4B220FAA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НН.МХ-3.1</w:t>
            </w:r>
          </w:p>
        </w:tc>
        <w:tc>
          <w:tcPr>
            <w:tcW w:w="2977" w:type="dxa"/>
            <w:shd w:val="clear" w:color="auto" w:fill="auto"/>
          </w:tcPr>
          <w:p w14:paraId="74BFD548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возврате товарно-материальных ценностей, сданных на хранение</w:t>
            </w:r>
          </w:p>
        </w:tc>
        <w:tc>
          <w:tcPr>
            <w:tcW w:w="1978" w:type="dxa"/>
          </w:tcPr>
          <w:p w14:paraId="7E6613E7" w14:textId="1AAB6BEF" w:rsidR="00F361B6" w:rsidRPr="00237C8E" w:rsidRDefault="00F361B6" w:rsidP="00F361B6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C35A145">
                <v:shape id="_x0000_i1093" type="#_x0000_t75" style="width:77.35pt;height:48.65pt" o:ole="">
                  <v:imagedata r:id="rId213" o:title=""/>
                </v:shape>
                <o:OLEObject Type="Embed" ProgID="Excel.Sheet.12" ShapeID="_x0000_i1093" DrawAspect="Icon" ObjectID="_1791011567" r:id="rId214"/>
              </w:object>
            </w:r>
          </w:p>
        </w:tc>
      </w:tr>
      <w:tr w:rsidR="00F361B6" w:rsidRPr="00237C8E" w14:paraId="3B44427F" w14:textId="77777777" w:rsidTr="004F29E0">
        <w:tc>
          <w:tcPr>
            <w:tcW w:w="709" w:type="dxa"/>
            <w:shd w:val="clear" w:color="auto" w:fill="auto"/>
          </w:tcPr>
          <w:p w14:paraId="53A1CC25" w14:textId="12D72100" w:rsidR="00F361B6" w:rsidRPr="00F7129D" w:rsidRDefault="00F361B6" w:rsidP="00F361B6">
            <w:pPr>
              <w:ind w:firstLine="0"/>
              <w:jc w:val="center"/>
              <w:rPr>
                <w:rFonts w:ascii="Tahoma" w:hAnsi="Tahoma"/>
                <w:sz w:val="20"/>
                <w:lang w:val="en-US"/>
              </w:rPr>
            </w:pPr>
            <w:r>
              <w:rPr>
                <w:rFonts w:ascii="Tahoma" w:hAnsi="Tahoma" w:cs="Tahoma"/>
                <w:sz w:val="20"/>
                <w:szCs w:val="20"/>
              </w:rPr>
              <w:t>70</w:t>
            </w:r>
          </w:p>
        </w:tc>
        <w:tc>
          <w:tcPr>
            <w:tcW w:w="1559" w:type="dxa"/>
          </w:tcPr>
          <w:p w14:paraId="01219896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НН.МХ-20</w:t>
            </w:r>
          </w:p>
          <w:p w14:paraId="00E7709D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49D7DA67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НН.МХ-20.1</w:t>
            </w:r>
          </w:p>
        </w:tc>
        <w:tc>
          <w:tcPr>
            <w:tcW w:w="2977" w:type="dxa"/>
            <w:shd w:val="clear" w:color="auto" w:fill="auto"/>
          </w:tcPr>
          <w:p w14:paraId="78E27C90" w14:textId="77777777" w:rsidR="00F361B6" w:rsidRPr="00237C8E" w:rsidRDefault="00F361B6" w:rsidP="00F361B6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Отчет о движении товарно-материальных ценностей в местах хранения</w:t>
            </w:r>
          </w:p>
        </w:tc>
        <w:bookmarkStart w:id="131" w:name="_MON_1596900002"/>
        <w:bookmarkEnd w:id="131"/>
        <w:tc>
          <w:tcPr>
            <w:tcW w:w="1978" w:type="dxa"/>
          </w:tcPr>
          <w:p w14:paraId="23D19B6C" w14:textId="11B4ECC1" w:rsidR="00F361B6" w:rsidRPr="00237C8E" w:rsidRDefault="00F361B6" w:rsidP="00F361B6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23263DB3">
                <v:shape id="_x0000_i1094" type="#_x0000_t75" style="width:86.65pt;height:54.65pt" o:ole="">
                  <v:imagedata r:id="rId215" o:title=""/>
                </v:shape>
                <o:OLEObject Type="Embed" ProgID="Excel.Sheet.12" ShapeID="_x0000_i1094" DrawAspect="Icon" ObjectID="_1791011568" r:id="rId216"/>
              </w:object>
            </w:r>
          </w:p>
        </w:tc>
      </w:tr>
    </w:tbl>
    <w:p w14:paraId="44B7C7D2" w14:textId="4B0E7DC1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материально-производственных запасов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1984"/>
        <w:gridCol w:w="3119"/>
        <w:gridCol w:w="1836"/>
      </w:tblGrid>
      <w:tr w:rsidR="00C62767" w:rsidRPr="00237C8E" w14:paraId="7096BA1C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59799A48" w14:textId="77777777" w:rsidR="00C62767" w:rsidRPr="00237C8E" w:rsidRDefault="00C62767" w:rsidP="004F29E0">
            <w:pPr>
              <w:pStyle w:val="afff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lastRenderedPageBreak/>
              <w:t>№</w:t>
            </w:r>
          </w:p>
          <w:p w14:paraId="29209194" w14:textId="77777777" w:rsidR="00C62767" w:rsidRPr="00237C8E" w:rsidRDefault="00C62767" w:rsidP="004F29E0">
            <w:pPr>
              <w:pStyle w:val="afff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 xml:space="preserve">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617D90F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3119" w:type="dxa"/>
            <w:vMerge w:val="restart"/>
            <w:shd w:val="clear" w:color="auto" w:fill="D5DCE4"/>
            <w:vAlign w:val="center"/>
          </w:tcPr>
          <w:p w14:paraId="292E2D8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836" w:type="dxa"/>
            <w:vMerge w:val="restart"/>
            <w:shd w:val="clear" w:color="auto" w:fill="D5DCE4"/>
            <w:vAlign w:val="center"/>
          </w:tcPr>
          <w:p w14:paraId="6B95E59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5C220537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616EAA99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D5DCE4"/>
          </w:tcPr>
          <w:p w14:paraId="6D93951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исторический </w:t>
            </w:r>
          </w:p>
        </w:tc>
        <w:tc>
          <w:tcPr>
            <w:tcW w:w="1984" w:type="dxa"/>
            <w:shd w:val="clear" w:color="auto" w:fill="D5DCE4"/>
          </w:tcPr>
          <w:p w14:paraId="51CC31B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3119" w:type="dxa"/>
            <w:vMerge/>
            <w:shd w:val="clear" w:color="auto" w:fill="D5DCE4"/>
            <w:vAlign w:val="center"/>
          </w:tcPr>
          <w:p w14:paraId="219CB5C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836" w:type="dxa"/>
            <w:vMerge/>
            <w:shd w:val="clear" w:color="auto" w:fill="D5DCE4"/>
          </w:tcPr>
          <w:p w14:paraId="13F5EA1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62767" w:rsidRPr="00237C8E" w14:paraId="5D87D2C8" w14:textId="77777777" w:rsidTr="004F29E0">
        <w:tc>
          <w:tcPr>
            <w:tcW w:w="709" w:type="dxa"/>
            <w:shd w:val="clear" w:color="auto" w:fill="auto"/>
          </w:tcPr>
          <w:p w14:paraId="202EE3CD" w14:textId="6219C501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71</w:t>
            </w:r>
          </w:p>
        </w:tc>
        <w:tc>
          <w:tcPr>
            <w:tcW w:w="1418" w:type="dxa"/>
          </w:tcPr>
          <w:p w14:paraId="41E5FAA0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17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НН.М-40.0</w:t>
              </w:r>
            </w:hyperlink>
          </w:p>
          <w:p w14:paraId="2ECCAD1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D18DA1D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18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НН.М-1.2</w:t>
              </w:r>
            </w:hyperlink>
          </w:p>
          <w:p w14:paraId="3D74826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19" w:type="dxa"/>
            <w:shd w:val="clear" w:color="auto" w:fill="auto"/>
          </w:tcPr>
          <w:p w14:paraId="39BC34B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переводе единиц измерения материально-производственных запасов</w:t>
            </w:r>
          </w:p>
        </w:tc>
        <w:bookmarkStart w:id="132" w:name="_MON_1596900033"/>
        <w:bookmarkEnd w:id="132"/>
        <w:tc>
          <w:tcPr>
            <w:tcW w:w="1836" w:type="dxa"/>
          </w:tcPr>
          <w:p w14:paraId="043E1A69" w14:textId="6F487FC0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object w:dxaOrig="2040" w:dyaOrig="1320" w14:anchorId="0D19B114">
                <v:shape id="_x0000_i1095" type="#_x0000_t75" style="width:78.65pt;height:48.65pt" o:ole="">
                  <v:imagedata r:id="rId219" o:title=""/>
                </v:shape>
                <o:OLEObject Type="Embed" ProgID="Excel.Sheet.12" ShapeID="_x0000_i1095" DrawAspect="Icon" ObjectID="_1791011569" r:id="rId220"/>
              </w:object>
            </w:r>
          </w:p>
        </w:tc>
      </w:tr>
      <w:tr w:rsidR="00C62767" w:rsidRPr="00237C8E" w14:paraId="09CC0AF2" w14:textId="77777777" w:rsidTr="004F29E0">
        <w:tc>
          <w:tcPr>
            <w:tcW w:w="709" w:type="dxa"/>
            <w:shd w:val="clear" w:color="auto" w:fill="auto"/>
          </w:tcPr>
          <w:p w14:paraId="3EAE3C0A" w14:textId="11A7A68F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72</w:t>
            </w:r>
          </w:p>
        </w:tc>
        <w:tc>
          <w:tcPr>
            <w:tcW w:w="1418" w:type="dxa"/>
          </w:tcPr>
          <w:p w14:paraId="3D422F5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НТЭ-24-М</w:t>
            </w:r>
          </w:p>
          <w:p w14:paraId="2F1FD38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НТЭК-3-О</w:t>
            </w:r>
          </w:p>
          <w:p w14:paraId="7303E77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НН.ОС-9.1.0</w:t>
            </w:r>
          </w:p>
          <w:p w14:paraId="77D2D9B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ТГ-4-НЗС</w:t>
            </w:r>
          </w:p>
        </w:tc>
        <w:tc>
          <w:tcPr>
            <w:tcW w:w="1984" w:type="dxa"/>
            <w:shd w:val="clear" w:color="auto" w:fill="auto"/>
          </w:tcPr>
          <w:p w14:paraId="6EF7A23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НН.М-2.2</w:t>
            </w:r>
          </w:p>
        </w:tc>
        <w:tc>
          <w:tcPr>
            <w:tcW w:w="3119" w:type="dxa"/>
            <w:shd w:val="clear" w:color="auto" w:fill="auto"/>
          </w:tcPr>
          <w:p w14:paraId="2D1601C0" w14:textId="16EAD268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комплектации</w:t>
            </w:r>
            <w:r w:rsidR="00022F97">
              <w:rPr>
                <w:rFonts w:ascii="Tahoma" w:hAnsi="Tahoma" w:cs="Tahoma"/>
                <w:sz w:val="20"/>
                <w:szCs w:val="20"/>
              </w:rPr>
              <w:t xml:space="preserve"> активов</w:t>
            </w:r>
          </w:p>
        </w:tc>
        <w:bookmarkStart w:id="133" w:name="_MON_1600015723"/>
        <w:bookmarkEnd w:id="133"/>
        <w:tc>
          <w:tcPr>
            <w:tcW w:w="1836" w:type="dxa"/>
          </w:tcPr>
          <w:p w14:paraId="404DF565" w14:textId="67515743" w:rsidR="00C62767" w:rsidRPr="00237C8E" w:rsidRDefault="00691619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object w:dxaOrig="2040" w:dyaOrig="1320" w14:anchorId="1D944445">
                <v:shape id="_x0000_i1096" type="#_x0000_t75" style="width:71.35pt;height:45.35pt" o:ole="">
                  <v:imagedata r:id="rId221" o:title=""/>
                </v:shape>
                <o:OLEObject Type="Embed" ProgID="Excel.Sheet.12" ShapeID="_x0000_i1096" DrawAspect="Icon" ObjectID="_1791011570" r:id="rId222"/>
              </w:object>
            </w:r>
          </w:p>
        </w:tc>
      </w:tr>
      <w:tr w:rsidR="00C62767" w:rsidRPr="00237C8E" w14:paraId="05E7A62E" w14:textId="77777777" w:rsidTr="004F29E0">
        <w:tc>
          <w:tcPr>
            <w:tcW w:w="709" w:type="dxa"/>
            <w:shd w:val="clear" w:color="auto" w:fill="auto"/>
          </w:tcPr>
          <w:p w14:paraId="73CCA4ED" w14:textId="67AD84B4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73</w:t>
            </w:r>
          </w:p>
        </w:tc>
        <w:tc>
          <w:tcPr>
            <w:tcW w:w="1418" w:type="dxa"/>
          </w:tcPr>
          <w:p w14:paraId="0CE00F1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НН-4.0.ЗФ</w:t>
            </w:r>
          </w:p>
        </w:tc>
        <w:tc>
          <w:tcPr>
            <w:tcW w:w="1984" w:type="dxa"/>
            <w:shd w:val="clear" w:color="auto" w:fill="auto"/>
          </w:tcPr>
          <w:p w14:paraId="0AAF838E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23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НН.М-5.2</w:t>
              </w:r>
            </w:hyperlink>
          </w:p>
        </w:tc>
        <w:tc>
          <w:tcPr>
            <w:tcW w:w="3119" w:type="dxa"/>
            <w:shd w:val="clear" w:color="auto" w:fill="auto"/>
          </w:tcPr>
          <w:p w14:paraId="0A5699C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согласования марки, технических характеристик МТР</w:t>
            </w:r>
          </w:p>
        </w:tc>
        <w:bookmarkStart w:id="134" w:name="_MON_1596900073"/>
        <w:bookmarkEnd w:id="134"/>
        <w:tc>
          <w:tcPr>
            <w:tcW w:w="1836" w:type="dxa"/>
          </w:tcPr>
          <w:p w14:paraId="3756542A" w14:textId="5BDD26FA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object w:dxaOrig="2040" w:dyaOrig="1320" w14:anchorId="179745DE">
                <v:shape id="_x0000_i1097" type="#_x0000_t75" style="width:84.65pt;height:54pt" o:ole="">
                  <v:imagedata r:id="rId224" o:title=""/>
                </v:shape>
                <o:OLEObject Type="Embed" ProgID="Excel.Sheet.12" ShapeID="_x0000_i1097" DrawAspect="Icon" ObjectID="_1791011571" r:id="rId225"/>
              </w:object>
            </w:r>
          </w:p>
        </w:tc>
      </w:tr>
      <w:tr w:rsidR="00C62767" w:rsidRPr="00237C8E" w14:paraId="0017429F" w14:textId="77777777" w:rsidTr="004F29E0">
        <w:tc>
          <w:tcPr>
            <w:tcW w:w="709" w:type="dxa"/>
            <w:shd w:val="clear" w:color="auto" w:fill="auto"/>
          </w:tcPr>
          <w:p w14:paraId="713C6B74" w14:textId="06C8D58B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74</w:t>
            </w:r>
          </w:p>
        </w:tc>
        <w:tc>
          <w:tcPr>
            <w:tcW w:w="1418" w:type="dxa"/>
          </w:tcPr>
          <w:p w14:paraId="35F3331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НН.М-12.0</w:t>
            </w:r>
          </w:p>
          <w:p w14:paraId="4DFC774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ГМК-7-П</w:t>
            </w:r>
          </w:p>
        </w:tc>
        <w:tc>
          <w:tcPr>
            <w:tcW w:w="1984" w:type="dxa"/>
            <w:shd w:val="clear" w:color="auto" w:fill="auto"/>
          </w:tcPr>
          <w:p w14:paraId="69791B9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НН.М-12.2</w:t>
            </w:r>
          </w:p>
        </w:tc>
        <w:tc>
          <w:tcPr>
            <w:tcW w:w="3119" w:type="dxa"/>
            <w:shd w:val="clear" w:color="auto" w:fill="auto"/>
          </w:tcPr>
          <w:p w14:paraId="662525A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браке в производстве</w:t>
            </w:r>
          </w:p>
        </w:tc>
        <w:tc>
          <w:tcPr>
            <w:tcW w:w="1836" w:type="dxa"/>
          </w:tcPr>
          <w:p w14:paraId="3A2387A3" w14:textId="3FEBE287" w:rsidR="00C62767" w:rsidRPr="00237C8E" w:rsidRDefault="00B80126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2" w:dyaOrig="991" w14:anchorId="132734CF">
                <v:shape id="_x0000_i1098" type="#_x0000_t75" style="width:76.65pt;height:48.65pt" o:ole="">
                  <v:imagedata r:id="rId226" o:title=""/>
                </v:shape>
                <o:OLEObject Type="Embed" ProgID="Excel.Sheet.12" ShapeID="_x0000_i1098" DrawAspect="Icon" ObjectID="_1791011572" r:id="rId227"/>
              </w:object>
            </w:r>
          </w:p>
        </w:tc>
      </w:tr>
      <w:tr w:rsidR="00C62767" w:rsidRPr="00237C8E" w14:paraId="43BD5358" w14:textId="77777777" w:rsidTr="004F29E0">
        <w:tc>
          <w:tcPr>
            <w:tcW w:w="709" w:type="dxa"/>
            <w:shd w:val="clear" w:color="auto" w:fill="auto"/>
          </w:tcPr>
          <w:p w14:paraId="17638F67" w14:textId="61B4FB67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75</w:t>
            </w:r>
          </w:p>
        </w:tc>
        <w:tc>
          <w:tcPr>
            <w:tcW w:w="1418" w:type="dxa"/>
          </w:tcPr>
          <w:p w14:paraId="61811A64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28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НН.М-13.1</w:t>
              </w:r>
            </w:hyperlink>
          </w:p>
          <w:p w14:paraId="30DE49C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ГМК-13-М</w:t>
            </w:r>
          </w:p>
        </w:tc>
        <w:tc>
          <w:tcPr>
            <w:tcW w:w="1984" w:type="dxa"/>
            <w:shd w:val="clear" w:color="auto" w:fill="auto"/>
          </w:tcPr>
          <w:p w14:paraId="5AC0808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НН.М-14.2</w:t>
            </w:r>
          </w:p>
        </w:tc>
        <w:tc>
          <w:tcPr>
            <w:tcW w:w="3119" w:type="dxa"/>
            <w:shd w:val="clear" w:color="auto" w:fill="auto"/>
          </w:tcPr>
          <w:p w14:paraId="260F87D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Требование-накладная на отпуск объектов незавершённого производства внутри структурного подразделения</w:t>
            </w:r>
          </w:p>
        </w:tc>
        <w:tc>
          <w:tcPr>
            <w:tcW w:w="1836" w:type="dxa"/>
          </w:tcPr>
          <w:p w14:paraId="3CDB4A47" w14:textId="716AA362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0CD4C7F">
                <v:shape id="_x0000_i1099" type="#_x0000_t75" style="width:77.35pt;height:48.65pt" o:ole="">
                  <v:imagedata r:id="rId229" o:title=""/>
                </v:shape>
                <o:OLEObject Type="Embed" ProgID="Excel.Sheet.12" ShapeID="_x0000_i1099" DrawAspect="Icon" ObjectID="_1791011573" r:id="rId230"/>
              </w:object>
            </w:r>
          </w:p>
        </w:tc>
      </w:tr>
      <w:tr w:rsidR="00C62767" w:rsidRPr="00237C8E" w14:paraId="78F79E20" w14:textId="77777777" w:rsidTr="004F29E0">
        <w:tc>
          <w:tcPr>
            <w:tcW w:w="709" w:type="dxa"/>
            <w:shd w:val="clear" w:color="auto" w:fill="auto"/>
          </w:tcPr>
          <w:p w14:paraId="2E771BF9" w14:textId="771D8A50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76</w:t>
            </w:r>
          </w:p>
        </w:tc>
        <w:tc>
          <w:tcPr>
            <w:tcW w:w="1418" w:type="dxa"/>
          </w:tcPr>
          <w:p w14:paraId="2A78E99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НН.М-17.0</w:t>
            </w:r>
          </w:p>
        </w:tc>
        <w:tc>
          <w:tcPr>
            <w:tcW w:w="1984" w:type="dxa"/>
            <w:shd w:val="clear" w:color="auto" w:fill="auto"/>
          </w:tcPr>
          <w:p w14:paraId="7BA5057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НН.М-17.2</w:t>
            </w:r>
          </w:p>
        </w:tc>
        <w:tc>
          <w:tcPr>
            <w:tcW w:w="3119" w:type="dxa"/>
            <w:shd w:val="clear" w:color="auto" w:fill="auto"/>
          </w:tcPr>
          <w:p w14:paraId="04CE888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Карточка учета материалов</w:t>
            </w:r>
          </w:p>
        </w:tc>
        <w:bookmarkStart w:id="135" w:name="_MON_1596900440"/>
        <w:bookmarkEnd w:id="135"/>
        <w:tc>
          <w:tcPr>
            <w:tcW w:w="1836" w:type="dxa"/>
          </w:tcPr>
          <w:p w14:paraId="0257AF95" w14:textId="70F4802A" w:rsidR="00C62767" w:rsidRPr="00237C8E" w:rsidRDefault="0069161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8054032">
                <v:shape id="_x0000_i1100" type="#_x0000_t75" style="width:104pt;height:65.35pt" o:ole="">
                  <v:imagedata r:id="rId231" o:title=""/>
                </v:shape>
                <o:OLEObject Type="Embed" ProgID="Excel.Sheet.12" ShapeID="_x0000_i1100" DrawAspect="Icon" ObjectID="_1791011574" r:id="rId232"/>
              </w:object>
            </w:r>
          </w:p>
        </w:tc>
      </w:tr>
      <w:tr w:rsidR="00C62767" w:rsidRPr="00237C8E" w14:paraId="65BC9ABA" w14:textId="77777777" w:rsidTr="00237C8E">
        <w:trPr>
          <w:trHeight w:val="935"/>
        </w:trPr>
        <w:tc>
          <w:tcPr>
            <w:tcW w:w="709" w:type="dxa"/>
            <w:shd w:val="clear" w:color="auto" w:fill="auto"/>
          </w:tcPr>
          <w:p w14:paraId="6D50F465" w14:textId="43500E7B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77</w:t>
            </w:r>
          </w:p>
        </w:tc>
        <w:tc>
          <w:tcPr>
            <w:tcW w:w="1418" w:type="dxa"/>
          </w:tcPr>
          <w:p w14:paraId="55BCBD01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33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НН.М-26.2</w:t>
              </w:r>
            </w:hyperlink>
          </w:p>
          <w:p w14:paraId="44ABA20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ГМК-27-М</w:t>
            </w:r>
          </w:p>
        </w:tc>
        <w:tc>
          <w:tcPr>
            <w:tcW w:w="1984" w:type="dxa"/>
            <w:shd w:val="clear" w:color="auto" w:fill="auto"/>
          </w:tcPr>
          <w:p w14:paraId="07730DF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НН.М-28.2</w:t>
            </w:r>
          </w:p>
        </w:tc>
        <w:tc>
          <w:tcPr>
            <w:tcW w:w="3119" w:type="dxa"/>
            <w:shd w:val="clear" w:color="auto" w:fill="auto"/>
          </w:tcPr>
          <w:p w14:paraId="63EC153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металлосодержащих продуктов</w:t>
            </w:r>
          </w:p>
        </w:tc>
        <w:bookmarkStart w:id="136" w:name="_MON_1596900631"/>
        <w:bookmarkEnd w:id="136"/>
        <w:tc>
          <w:tcPr>
            <w:tcW w:w="1836" w:type="dxa"/>
          </w:tcPr>
          <w:p w14:paraId="72F61626" w14:textId="369524C3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483A0B8F">
                <v:shape id="_x0000_i1101" type="#_x0000_t75" style="width:104pt;height:65.35pt" o:ole="">
                  <v:imagedata r:id="rId234" o:title=""/>
                </v:shape>
                <o:OLEObject Type="Embed" ProgID="Excel.Sheet.12" ShapeID="_x0000_i1101" DrawAspect="Icon" ObjectID="_1791011575" r:id="rId235"/>
              </w:object>
            </w:r>
          </w:p>
        </w:tc>
      </w:tr>
      <w:tr w:rsidR="00C62767" w:rsidRPr="00237C8E" w14:paraId="756F0581" w14:textId="77777777" w:rsidTr="004F29E0">
        <w:tc>
          <w:tcPr>
            <w:tcW w:w="709" w:type="dxa"/>
            <w:shd w:val="clear" w:color="auto" w:fill="auto"/>
          </w:tcPr>
          <w:p w14:paraId="0F88B335" w14:textId="7148626B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78</w:t>
            </w:r>
          </w:p>
        </w:tc>
        <w:tc>
          <w:tcPr>
            <w:tcW w:w="1418" w:type="dxa"/>
          </w:tcPr>
          <w:p w14:paraId="0A4F9F5F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36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НН.М-26.3</w:t>
              </w:r>
            </w:hyperlink>
          </w:p>
          <w:p w14:paraId="2BA1ABF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ГМК-28-М</w:t>
            </w:r>
          </w:p>
        </w:tc>
        <w:tc>
          <w:tcPr>
            <w:tcW w:w="1984" w:type="dxa"/>
            <w:shd w:val="clear" w:color="auto" w:fill="auto"/>
          </w:tcPr>
          <w:p w14:paraId="744E31B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НН.М-29.2</w:t>
            </w:r>
          </w:p>
        </w:tc>
        <w:tc>
          <w:tcPr>
            <w:tcW w:w="3119" w:type="dxa"/>
            <w:shd w:val="clear" w:color="auto" w:fill="auto"/>
          </w:tcPr>
          <w:p w14:paraId="76D6FCC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об использованных металлосодержащих продуктах </w:t>
            </w:r>
          </w:p>
        </w:tc>
        <w:bookmarkStart w:id="137" w:name="_MON_1596900679"/>
        <w:bookmarkEnd w:id="137"/>
        <w:tc>
          <w:tcPr>
            <w:tcW w:w="1836" w:type="dxa"/>
          </w:tcPr>
          <w:p w14:paraId="30ACEF8F" w14:textId="56E26A97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75DA3FBE">
                <v:shape id="_x0000_i1102" type="#_x0000_t75" style="width:104pt;height:65.35pt" o:ole="">
                  <v:imagedata r:id="rId237" o:title=""/>
                </v:shape>
                <o:OLEObject Type="Embed" ProgID="Excel.Sheet.12" ShapeID="_x0000_i1102" DrawAspect="Icon" ObjectID="_1791011576" r:id="rId238"/>
              </w:object>
            </w:r>
          </w:p>
        </w:tc>
      </w:tr>
      <w:tr w:rsidR="00C62767" w:rsidRPr="00237C8E" w14:paraId="4FBA65A1" w14:textId="77777777" w:rsidTr="004F29E0">
        <w:tc>
          <w:tcPr>
            <w:tcW w:w="709" w:type="dxa"/>
            <w:shd w:val="clear" w:color="auto" w:fill="auto"/>
          </w:tcPr>
          <w:p w14:paraId="3F332DC9" w14:textId="3FB7348D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79</w:t>
            </w:r>
          </w:p>
        </w:tc>
        <w:tc>
          <w:tcPr>
            <w:tcW w:w="1418" w:type="dxa"/>
          </w:tcPr>
          <w:p w14:paraId="29703EAE" w14:textId="6CB9A60A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39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НН.М-42.0</w:t>
              </w:r>
            </w:hyperlink>
          </w:p>
          <w:p w14:paraId="522157B3" w14:textId="2923BF8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ГМК-1-П</w:t>
            </w:r>
          </w:p>
        </w:tc>
        <w:tc>
          <w:tcPr>
            <w:tcW w:w="1984" w:type="dxa"/>
            <w:shd w:val="clear" w:color="auto" w:fill="auto"/>
          </w:tcPr>
          <w:p w14:paraId="642E5A99" w14:textId="0DD3539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НН.М-30.2</w:t>
            </w:r>
          </w:p>
        </w:tc>
        <w:tc>
          <w:tcPr>
            <w:tcW w:w="3119" w:type="dxa"/>
            <w:shd w:val="clear" w:color="auto" w:fill="auto"/>
          </w:tcPr>
          <w:p w14:paraId="615680FD" w14:textId="0FFD91E9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материалов и оприходование готовой продукции </w:t>
            </w:r>
          </w:p>
        </w:tc>
        <w:bookmarkStart w:id="138" w:name="_MON_1596900707"/>
        <w:bookmarkEnd w:id="138"/>
        <w:tc>
          <w:tcPr>
            <w:tcW w:w="1836" w:type="dxa"/>
          </w:tcPr>
          <w:p w14:paraId="4E9F48D8" w14:textId="0196C483" w:rsidR="00C62767" w:rsidRPr="00237C8E" w:rsidRDefault="00896F94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50CC5136">
                <v:shape id="_x0000_i1103" type="#_x0000_t75" style="width:104pt;height:65.35pt" o:ole="">
                  <v:imagedata r:id="rId240" o:title=""/>
                </v:shape>
                <o:OLEObject Type="Embed" ProgID="Excel.Sheet.12" ShapeID="_x0000_i1103" DrawAspect="Icon" ObjectID="_1791011577" r:id="rId241"/>
              </w:object>
            </w:r>
          </w:p>
        </w:tc>
      </w:tr>
      <w:tr w:rsidR="00C62767" w:rsidRPr="00237C8E" w14:paraId="64583E35" w14:textId="77777777" w:rsidTr="004F29E0">
        <w:tc>
          <w:tcPr>
            <w:tcW w:w="709" w:type="dxa"/>
            <w:shd w:val="clear" w:color="auto" w:fill="auto"/>
          </w:tcPr>
          <w:p w14:paraId="3CD99F30" w14:textId="136A0288" w:rsidR="00C62767" w:rsidRPr="00237C8E" w:rsidRDefault="008D47BE" w:rsidP="00E8316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80</w:t>
            </w:r>
          </w:p>
        </w:tc>
        <w:tc>
          <w:tcPr>
            <w:tcW w:w="1418" w:type="dxa"/>
          </w:tcPr>
          <w:p w14:paraId="03BCDC24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42" w:anchor="'НН.М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НН.М-52.0</w:t>
              </w:r>
            </w:hyperlink>
          </w:p>
          <w:p w14:paraId="7F56138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ГМК-8-П</w:t>
            </w:r>
          </w:p>
        </w:tc>
        <w:tc>
          <w:tcPr>
            <w:tcW w:w="1984" w:type="dxa"/>
            <w:shd w:val="clear" w:color="auto" w:fill="auto"/>
          </w:tcPr>
          <w:p w14:paraId="2438736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НН.М-31.2</w:t>
            </w:r>
          </w:p>
        </w:tc>
        <w:tc>
          <w:tcPr>
            <w:tcW w:w="3119" w:type="dxa"/>
            <w:shd w:val="clear" w:color="auto" w:fill="auto"/>
          </w:tcPr>
          <w:p w14:paraId="24AFB0A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оприходование готовой продукции </w:t>
            </w:r>
          </w:p>
        </w:tc>
        <w:bookmarkStart w:id="139" w:name="_MON_1597145696"/>
        <w:bookmarkEnd w:id="139"/>
        <w:tc>
          <w:tcPr>
            <w:tcW w:w="1836" w:type="dxa"/>
          </w:tcPr>
          <w:p w14:paraId="0318AAAC" w14:textId="1E06FE96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6471D599">
                <v:shape id="_x0000_i1104" type="#_x0000_t75" style="width:77.35pt;height:48.65pt" o:ole="">
                  <v:imagedata r:id="rId243" o:title=""/>
                </v:shape>
                <o:OLEObject Type="Embed" ProgID="Excel.Sheet.12" ShapeID="_x0000_i1104" DrawAspect="Icon" ObjectID="_1791011578" r:id="rId244"/>
              </w:object>
            </w:r>
          </w:p>
        </w:tc>
      </w:tr>
      <w:tr w:rsidR="00C62767" w:rsidRPr="00237C8E" w14:paraId="37478E2F" w14:textId="77777777" w:rsidTr="004F29E0">
        <w:tc>
          <w:tcPr>
            <w:tcW w:w="709" w:type="dxa"/>
            <w:shd w:val="clear" w:color="auto" w:fill="auto"/>
          </w:tcPr>
          <w:p w14:paraId="28575A2A" w14:textId="64EFE2F6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81</w:t>
            </w:r>
          </w:p>
        </w:tc>
        <w:tc>
          <w:tcPr>
            <w:tcW w:w="1418" w:type="dxa"/>
          </w:tcPr>
          <w:p w14:paraId="3A2ABEB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НН.М-32.1.0</w:t>
            </w:r>
          </w:p>
        </w:tc>
        <w:tc>
          <w:tcPr>
            <w:tcW w:w="1984" w:type="dxa"/>
            <w:shd w:val="clear" w:color="auto" w:fill="auto"/>
          </w:tcPr>
          <w:p w14:paraId="14E475C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НН.М-32.2</w:t>
            </w:r>
          </w:p>
        </w:tc>
        <w:tc>
          <w:tcPr>
            <w:tcW w:w="3119" w:type="dxa"/>
            <w:shd w:val="clear" w:color="auto" w:fill="auto"/>
          </w:tcPr>
          <w:p w14:paraId="1B87760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акт (лом, черные/цветные металлы)</w:t>
            </w:r>
          </w:p>
        </w:tc>
        <w:bookmarkStart w:id="140" w:name="_MON_1597146193"/>
        <w:bookmarkEnd w:id="140"/>
        <w:tc>
          <w:tcPr>
            <w:tcW w:w="1836" w:type="dxa"/>
          </w:tcPr>
          <w:p w14:paraId="36C82531" w14:textId="4153D8F5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473451EC">
                <v:shape id="_x0000_i1105" type="#_x0000_t75" style="width:77.35pt;height:48.65pt" o:ole="">
                  <v:imagedata r:id="rId245" o:title=""/>
                </v:shape>
                <o:OLEObject Type="Embed" ProgID="Excel.Sheet.12" ShapeID="_x0000_i1105" DrawAspect="Icon" ObjectID="_1791011579" r:id="rId246"/>
              </w:object>
            </w:r>
          </w:p>
        </w:tc>
      </w:tr>
      <w:tr w:rsidR="00C62767" w:rsidRPr="00237C8E" w14:paraId="0849B8DB" w14:textId="77777777" w:rsidTr="004F29E0">
        <w:tc>
          <w:tcPr>
            <w:tcW w:w="709" w:type="dxa"/>
            <w:shd w:val="clear" w:color="auto" w:fill="auto"/>
          </w:tcPr>
          <w:p w14:paraId="4F26828E" w14:textId="61E2E31D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82</w:t>
            </w:r>
          </w:p>
        </w:tc>
        <w:tc>
          <w:tcPr>
            <w:tcW w:w="1418" w:type="dxa"/>
          </w:tcPr>
          <w:p w14:paraId="136B677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НН.М-24.1.0</w:t>
            </w:r>
          </w:p>
          <w:p w14:paraId="1A6E017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ГМК-24-М</w:t>
            </w:r>
          </w:p>
        </w:tc>
        <w:tc>
          <w:tcPr>
            <w:tcW w:w="1984" w:type="dxa"/>
            <w:shd w:val="clear" w:color="auto" w:fill="auto"/>
          </w:tcPr>
          <w:p w14:paraId="093A66D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НН.М-41.2</w:t>
            </w:r>
          </w:p>
        </w:tc>
        <w:tc>
          <w:tcPr>
            <w:tcW w:w="3119" w:type="dxa"/>
            <w:shd w:val="clear" w:color="auto" w:fill="auto"/>
          </w:tcPr>
          <w:p w14:paraId="20889D60" w14:textId="050FB1DA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по движению драгоценных металлов и драгоценных камней, в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т.ч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. в материальных ценностях</w:t>
            </w:r>
          </w:p>
        </w:tc>
        <w:tc>
          <w:tcPr>
            <w:tcW w:w="1836" w:type="dxa"/>
          </w:tcPr>
          <w:p w14:paraId="340A4018" w14:textId="316511EF" w:rsidR="00C62767" w:rsidRPr="00237C8E" w:rsidRDefault="00D2337E" w:rsidP="0015615C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68247CB7">
                <v:shape id="_x0000_i1106" type="#_x0000_t75" style="width:77.35pt;height:48.65pt" o:ole="">
                  <v:imagedata r:id="rId247" o:title=""/>
                </v:shape>
                <o:OLEObject Type="Embed" ProgID="Excel.Sheet.12" ShapeID="_x0000_i1106" DrawAspect="Icon" ObjectID="_1791011580" r:id="rId248"/>
              </w:object>
            </w:r>
          </w:p>
        </w:tc>
      </w:tr>
      <w:tr w:rsidR="00C62767" w:rsidRPr="00237C8E" w14:paraId="4F1F9CCE" w14:textId="77777777" w:rsidTr="004F29E0">
        <w:tc>
          <w:tcPr>
            <w:tcW w:w="709" w:type="dxa"/>
            <w:shd w:val="clear" w:color="auto" w:fill="auto"/>
          </w:tcPr>
          <w:p w14:paraId="0B6D3B7C" w14:textId="582FB104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83</w:t>
            </w:r>
          </w:p>
        </w:tc>
        <w:tc>
          <w:tcPr>
            <w:tcW w:w="1418" w:type="dxa"/>
          </w:tcPr>
          <w:p w14:paraId="788FBCB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НН.М-49.0</w:t>
            </w:r>
          </w:p>
          <w:p w14:paraId="3D46B86E" w14:textId="77777777" w:rsidR="00C62767" w:rsidRPr="00237C8E" w:rsidRDefault="00C62767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5D1E1D9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НН.М-49.2</w:t>
            </w:r>
          </w:p>
        </w:tc>
        <w:tc>
          <w:tcPr>
            <w:tcW w:w="3119" w:type="dxa"/>
            <w:shd w:val="clear" w:color="auto" w:fill="auto"/>
          </w:tcPr>
          <w:p w14:paraId="6762FF1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сверки материальных ценностей, переданных заказчиком подрядчику для производства работ на объектах заказчика</w:t>
            </w:r>
          </w:p>
        </w:tc>
        <w:tc>
          <w:tcPr>
            <w:tcW w:w="1836" w:type="dxa"/>
          </w:tcPr>
          <w:p w14:paraId="5BE08372" w14:textId="639EFB6F" w:rsidR="00C62767" w:rsidRPr="00237C8E" w:rsidRDefault="00066BA6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</w:rPr>
              <w:object w:dxaOrig="1530" w:dyaOrig="999" w14:anchorId="298261DD">
                <v:shape id="_x0000_i1107" type="#_x0000_t75" style="width:77.35pt;height:48.65pt" o:ole="">
                  <v:imagedata r:id="rId249" o:title=""/>
                </v:shape>
                <o:OLEObject Type="Embed" ProgID="Excel.Sheet.12" ShapeID="_x0000_i1107" DrawAspect="Icon" ObjectID="_1791011581" r:id="rId250"/>
              </w:object>
            </w:r>
          </w:p>
        </w:tc>
      </w:tr>
      <w:tr w:rsidR="00C62767" w:rsidRPr="00237C8E" w14:paraId="4626E316" w14:textId="77777777" w:rsidTr="00237C8E">
        <w:trPr>
          <w:trHeight w:val="1258"/>
        </w:trPr>
        <w:tc>
          <w:tcPr>
            <w:tcW w:w="709" w:type="dxa"/>
            <w:shd w:val="clear" w:color="auto" w:fill="auto"/>
          </w:tcPr>
          <w:p w14:paraId="0ACF765D" w14:textId="38A6CC5B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84</w:t>
            </w:r>
          </w:p>
        </w:tc>
        <w:tc>
          <w:tcPr>
            <w:tcW w:w="1418" w:type="dxa"/>
          </w:tcPr>
          <w:p w14:paraId="53FC73F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НН.ГП-2</w:t>
            </w:r>
          </w:p>
        </w:tc>
        <w:tc>
          <w:tcPr>
            <w:tcW w:w="1984" w:type="dxa"/>
            <w:shd w:val="clear" w:color="auto" w:fill="auto"/>
          </w:tcPr>
          <w:p w14:paraId="16FAEFE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НН.ГП-2.2</w:t>
            </w:r>
          </w:p>
        </w:tc>
        <w:tc>
          <w:tcPr>
            <w:tcW w:w="3119" w:type="dxa"/>
            <w:shd w:val="clear" w:color="auto" w:fill="auto"/>
          </w:tcPr>
          <w:p w14:paraId="33D24AD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металлосодержащих продуктов и количества цветных металлов</w:t>
            </w:r>
          </w:p>
        </w:tc>
        <w:bookmarkStart w:id="141" w:name="_MON_1596901264"/>
        <w:bookmarkEnd w:id="141"/>
        <w:tc>
          <w:tcPr>
            <w:tcW w:w="1836" w:type="dxa"/>
          </w:tcPr>
          <w:p w14:paraId="258DA605" w14:textId="3C8C13FC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4533C09F">
                <v:shape id="_x0000_i1108" type="#_x0000_t75" style="width:78.65pt;height:48.65pt" o:ole="">
                  <v:imagedata r:id="rId251" o:title=""/>
                </v:shape>
                <o:OLEObject Type="Embed" ProgID="Excel.Sheet.12" ShapeID="_x0000_i1108" DrawAspect="Icon" ObjectID="_1791011582" r:id="rId252"/>
              </w:object>
            </w:r>
          </w:p>
        </w:tc>
      </w:tr>
      <w:tr w:rsidR="00C62767" w:rsidRPr="00237C8E" w14:paraId="7674C81F" w14:textId="77777777" w:rsidTr="004F29E0">
        <w:tc>
          <w:tcPr>
            <w:tcW w:w="709" w:type="dxa"/>
            <w:shd w:val="clear" w:color="auto" w:fill="auto"/>
          </w:tcPr>
          <w:p w14:paraId="5CE29197" w14:textId="71FA9A18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85</w:t>
            </w:r>
          </w:p>
        </w:tc>
        <w:tc>
          <w:tcPr>
            <w:tcW w:w="1418" w:type="dxa"/>
          </w:tcPr>
          <w:p w14:paraId="7AF83C7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НН.ГП-3</w:t>
            </w:r>
          </w:p>
        </w:tc>
        <w:tc>
          <w:tcPr>
            <w:tcW w:w="1984" w:type="dxa"/>
            <w:shd w:val="clear" w:color="auto" w:fill="auto"/>
          </w:tcPr>
          <w:p w14:paraId="2033E58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НН.ГП-3.2</w:t>
            </w:r>
          </w:p>
        </w:tc>
        <w:tc>
          <w:tcPr>
            <w:tcW w:w="3119" w:type="dxa"/>
            <w:shd w:val="clear" w:color="auto" w:fill="auto"/>
          </w:tcPr>
          <w:p w14:paraId="01F8B56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металлосодержащих продуктов и количества драгоценных металлов</w:t>
            </w:r>
          </w:p>
        </w:tc>
        <w:bookmarkStart w:id="142" w:name="_MON_1596901294"/>
        <w:bookmarkEnd w:id="142"/>
        <w:tc>
          <w:tcPr>
            <w:tcW w:w="1836" w:type="dxa"/>
          </w:tcPr>
          <w:p w14:paraId="3D54BA1D" w14:textId="3DD6480D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6D71631C">
                <v:shape id="_x0000_i1109" type="#_x0000_t75" style="width:78.65pt;height:48.65pt" o:ole="">
                  <v:imagedata r:id="rId253" o:title=""/>
                </v:shape>
                <o:OLEObject Type="Embed" ProgID="Excel.Sheet.12" ShapeID="_x0000_i1109" DrawAspect="Icon" ObjectID="_1791011583" r:id="rId254"/>
              </w:object>
            </w:r>
          </w:p>
        </w:tc>
      </w:tr>
      <w:tr w:rsidR="00C62767" w:rsidRPr="00237C8E" w14:paraId="3F638955" w14:textId="77777777" w:rsidTr="004F29E0">
        <w:tc>
          <w:tcPr>
            <w:tcW w:w="709" w:type="dxa"/>
            <w:shd w:val="clear" w:color="auto" w:fill="auto"/>
          </w:tcPr>
          <w:p w14:paraId="792E3915" w14:textId="35F67F29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86</w:t>
            </w:r>
          </w:p>
        </w:tc>
        <w:tc>
          <w:tcPr>
            <w:tcW w:w="1418" w:type="dxa"/>
          </w:tcPr>
          <w:p w14:paraId="7D50C32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НН.ГП-1</w:t>
            </w:r>
          </w:p>
          <w:p w14:paraId="1E5B97F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НН.ГП-4</w:t>
            </w:r>
          </w:p>
        </w:tc>
        <w:tc>
          <w:tcPr>
            <w:tcW w:w="1984" w:type="dxa"/>
            <w:shd w:val="clear" w:color="auto" w:fill="auto"/>
          </w:tcPr>
          <w:p w14:paraId="3AE2C99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НН.ГП-4.2</w:t>
            </w:r>
          </w:p>
        </w:tc>
        <w:tc>
          <w:tcPr>
            <w:tcW w:w="3119" w:type="dxa"/>
            <w:shd w:val="clear" w:color="auto" w:fill="auto"/>
          </w:tcPr>
          <w:p w14:paraId="295D337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готовой продукции, полуфабрикатов, продуктов НЗП и количества серы</w:t>
            </w:r>
          </w:p>
        </w:tc>
        <w:bookmarkStart w:id="143" w:name="_MON_1596901324"/>
        <w:bookmarkEnd w:id="143"/>
        <w:tc>
          <w:tcPr>
            <w:tcW w:w="1836" w:type="dxa"/>
          </w:tcPr>
          <w:p w14:paraId="778B8B15" w14:textId="7B076A1D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20"/>
                <w:szCs w:val="20"/>
              </w:rPr>
              <w:object w:dxaOrig="2040" w:dyaOrig="1320" w14:anchorId="31F410B9">
                <v:shape id="_x0000_i1110" type="#_x0000_t75" style="width:87.35pt;height:54.65pt" o:ole="">
                  <v:imagedata r:id="rId255" o:title=""/>
                </v:shape>
                <o:OLEObject Type="Embed" ProgID="Excel.Sheet.12" ShapeID="_x0000_i1110" DrawAspect="Icon" ObjectID="_1791011584" r:id="rId256"/>
              </w:object>
            </w:r>
          </w:p>
        </w:tc>
      </w:tr>
    </w:tbl>
    <w:p w14:paraId="68986083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jc w:val="both"/>
        <w:rPr>
          <w:rFonts w:ascii="Tahoma" w:hAnsi="Tahoma" w:cs="Tahoma"/>
          <w:b/>
          <w:color w:val="000000"/>
          <w:szCs w:val="24"/>
        </w:rPr>
      </w:pPr>
      <w:r w:rsidRPr="00237C8E">
        <w:rPr>
          <w:rFonts w:ascii="Tahoma" w:hAnsi="Tahoma" w:cs="Tahoma"/>
          <w:b/>
          <w:szCs w:val="24"/>
        </w:rPr>
        <w:t>Учет специальных инструментов, специальных приспособлений,</w:t>
      </w:r>
      <w:r w:rsidRPr="00237C8E">
        <w:rPr>
          <w:rFonts w:ascii="Tahoma" w:hAnsi="Tahoma" w:cs="Tahoma"/>
          <w:b/>
          <w:color w:val="000000"/>
          <w:szCs w:val="24"/>
        </w:rPr>
        <w:t xml:space="preserve"> специального оборудования и специальной одежды</w:t>
      </w:r>
    </w:p>
    <w:p w14:paraId="38BB6B3D" w14:textId="05FB3600" w:rsidR="00C62767" w:rsidRPr="00237C8E" w:rsidRDefault="00C62767" w:rsidP="003F5A31">
      <w:pPr>
        <w:pStyle w:val="afff0"/>
        <w:numPr>
          <w:ilvl w:val="2"/>
          <w:numId w:val="17"/>
        </w:numPr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специальных инструментов, специальных приспособлений, специального оборудования и специальной одежды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1984"/>
        <w:gridCol w:w="2977"/>
        <w:gridCol w:w="1984"/>
      </w:tblGrid>
      <w:tr w:rsidR="00C62767" w:rsidRPr="00237C8E" w14:paraId="390466F9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090DE159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748AD32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0CD40F8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3E64B87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Шаблон формы</w:t>
            </w:r>
          </w:p>
        </w:tc>
      </w:tr>
      <w:tr w:rsidR="00C62767" w:rsidRPr="00237C8E" w14:paraId="20CBC731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78EF2077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D5DCE4"/>
          </w:tcPr>
          <w:p w14:paraId="08BD766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984" w:type="dxa"/>
            <w:shd w:val="clear" w:color="auto" w:fill="D5DCE4"/>
            <w:vAlign w:val="center"/>
          </w:tcPr>
          <w:p w14:paraId="6774535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74AD149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2EFC516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</w:p>
        </w:tc>
      </w:tr>
      <w:tr w:rsidR="00C62767" w:rsidRPr="00237C8E" w14:paraId="54691799" w14:textId="77777777" w:rsidTr="004F29E0">
        <w:tc>
          <w:tcPr>
            <w:tcW w:w="709" w:type="dxa"/>
            <w:shd w:val="clear" w:color="auto" w:fill="auto"/>
          </w:tcPr>
          <w:p w14:paraId="44A5766C" w14:textId="4C7905DC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87</w:t>
            </w:r>
          </w:p>
        </w:tc>
        <w:tc>
          <w:tcPr>
            <w:tcW w:w="1418" w:type="dxa"/>
          </w:tcPr>
          <w:p w14:paraId="1ABCDBF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НН.МБ-2.1</w:t>
            </w:r>
          </w:p>
        </w:tc>
        <w:tc>
          <w:tcPr>
            <w:tcW w:w="1984" w:type="dxa"/>
            <w:shd w:val="clear" w:color="auto" w:fill="auto"/>
          </w:tcPr>
          <w:p w14:paraId="5A5028B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НН.МБ-2.1</w:t>
            </w:r>
          </w:p>
        </w:tc>
        <w:tc>
          <w:tcPr>
            <w:tcW w:w="2977" w:type="dxa"/>
            <w:shd w:val="clear" w:color="auto" w:fill="auto"/>
          </w:tcPr>
          <w:p w14:paraId="5036C9F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Карточка учета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</w:tc>
        <w:bookmarkStart w:id="144" w:name="_MON_1596901398"/>
        <w:bookmarkEnd w:id="144"/>
        <w:tc>
          <w:tcPr>
            <w:tcW w:w="1984" w:type="dxa"/>
          </w:tcPr>
          <w:p w14:paraId="60EF38F6" w14:textId="4C1A547F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7B32643E">
                <v:shape id="_x0000_i1111" type="#_x0000_t75" style="width:90pt;height:54.65pt" o:ole="">
                  <v:imagedata r:id="rId257" o:title=""/>
                </v:shape>
                <o:OLEObject Type="Embed" ProgID="Excel.Sheet.12" ShapeID="_x0000_i1111" DrawAspect="Icon" ObjectID="_1791011585" r:id="rId258"/>
              </w:object>
            </w:r>
          </w:p>
        </w:tc>
      </w:tr>
      <w:tr w:rsidR="00C62767" w:rsidRPr="00237C8E" w14:paraId="420DA5B9" w14:textId="77777777" w:rsidTr="004F29E0">
        <w:tc>
          <w:tcPr>
            <w:tcW w:w="709" w:type="dxa"/>
            <w:shd w:val="clear" w:color="auto" w:fill="auto"/>
          </w:tcPr>
          <w:p w14:paraId="5EBB2771" w14:textId="59E2AB14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88</w:t>
            </w:r>
          </w:p>
        </w:tc>
        <w:tc>
          <w:tcPr>
            <w:tcW w:w="1418" w:type="dxa"/>
          </w:tcPr>
          <w:p w14:paraId="4CE4F23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НН.МБ-37.1.0</w:t>
            </w:r>
          </w:p>
        </w:tc>
        <w:tc>
          <w:tcPr>
            <w:tcW w:w="1984" w:type="dxa"/>
            <w:shd w:val="clear" w:color="auto" w:fill="auto"/>
          </w:tcPr>
          <w:p w14:paraId="062E065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НН.МБ-3.1</w:t>
            </w:r>
          </w:p>
        </w:tc>
        <w:tc>
          <w:tcPr>
            <w:tcW w:w="2977" w:type="dxa"/>
            <w:shd w:val="clear" w:color="auto" w:fill="auto"/>
          </w:tcPr>
          <w:p w14:paraId="2EB6454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Личная карточка учета выдачи СИЗ</w:t>
            </w:r>
          </w:p>
        </w:tc>
        <w:bookmarkStart w:id="145" w:name="_MON_1683666412"/>
        <w:bookmarkEnd w:id="145"/>
        <w:tc>
          <w:tcPr>
            <w:tcW w:w="1984" w:type="dxa"/>
          </w:tcPr>
          <w:p w14:paraId="218D3A98" w14:textId="6C56AC4A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176FACB9">
                <v:shape id="_x0000_i1112" type="#_x0000_t75" style="width:76.65pt;height:48.65pt" o:ole="">
                  <v:imagedata r:id="rId259" o:title=""/>
                </v:shape>
                <o:OLEObject Type="Embed" ProgID="Excel.Sheet.12" ShapeID="_x0000_i1112" DrawAspect="Icon" ObjectID="_1791011586" r:id="rId260"/>
              </w:object>
            </w:r>
          </w:p>
        </w:tc>
      </w:tr>
      <w:tr w:rsidR="00C62767" w:rsidRPr="00237C8E" w14:paraId="3CEB4253" w14:textId="77777777" w:rsidTr="004F29E0">
        <w:tc>
          <w:tcPr>
            <w:tcW w:w="709" w:type="dxa"/>
            <w:shd w:val="clear" w:color="auto" w:fill="auto"/>
          </w:tcPr>
          <w:p w14:paraId="209B6F25" w14:textId="67C9F628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89</w:t>
            </w:r>
          </w:p>
        </w:tc>
        <w:tc>
          <w:tcPr>
            <w:tcW w:w="1418" w:type="dxa"/>
          </w:tcPr>
          <w:p w14:paraId="52A2AECD" w14:textId="0DC63B34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984" w:type="dxa"/>
            <w:shd w:val="clear" w:color="auto" w:fill="auto"/>
          </w:tcPr>
          <w:p w14:paraId="4618C743" w14:textId="49A34989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НН.МБ-4.1</w:t>
            </w:r>
          </w:p>
        </w:tc>
        <w:tc>
          <w:tcPr>
            <w:tcW w:w="2977" w:type="dxa"/>
            <w:shd w:val="clear" w:color="auto" w:fill="auto"/>
          </w:tcPr>
          <w:p w14:paraId="3FA1388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Личная карточка учета выдачи смывающих и (или) обезвреживающих средств</w:t>
            </w:r>
          </w:p>
        </w:tc>
        <w:bookmarkStart w:id="146" w:name="_MON_1683666492"/>
        <w:bookmarkEnd w:id="146"/>
        <w:tc>
          <w:tcPr>
            <w:tcW w:w="1984" w:type="dxa"/>
          </w:tcPr>
          <w:p w14:paraId="27031938" w14:textId="371E5E81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3FAE5254">
                <v:shape id="_x0000_i1113" type="#_x0000_t75" style="width:76.65pt;height:48.65pt" o:ole="">
                  <v:imagedata r:id="rId261" o:title=""/>
                </v:shape>
                <o:OLEObject Type="Embed" ProgID="Excel.Sheet.12" ShapeID="_x0000_i1113" DrawAspect="Icon" ObjectID="_1791011587" r:id="rId262"/>
              </w:object>
            </w:r>
          </w:p>
        </w:tc>
      </w:tr>
      <w:tr w:rsidR="00C62767" w:rsidRPr="00237C8E" w14:paraId="20EED5D8" w14:textId="77777777" w:rsidTr="004F29E0">
        <w:tc>
          <w:tcPr>
            <w:tcW w:w="709" w:type="dxa"/>
            <w:shd w:val="clear" w:color="auto" w:fill="auto"/>
          </w:tcPr>
          <w:p w14:paraId="285C40D9" w14:textId="49F538D8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90</w:t>
            </w:r>
          </w:p>
        </w:tc>
        <w:tc>
          <w:tcPr>
            <w:tcW w:w="1418" w:type="dxa"/>
          </w:tcPr>
          <w:p w14:paraId="76307E6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НН.МБ-7.0</w:t>
            </w:r>
          </w:p>
          <w:p w14:paraId="3D6D15E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МБ-7</w:t>
            </w:r>
          </w:p>
        </w:tc>
        <w:tc>
          <w:tcPr>
            <w:tcW w:w="1984" w:type="dxa"/>
            <w:shd w:val="clear" w:color="auto" w:fill="auto"/>
          </w:tcPr>
          <w:p w14:paraId="1CEDD71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НН.МБ-7.1</w:t>
            </w:r>
          </w:p>
        </w:tc>
        <w:tc>
          <w:tcPr>
            <w:tcW w:w="2977" w:type="dxa"/>
            <w:shd w:val="clear" w:color="auto" w:fill="auto"/>
          </w:tcPr>
          <w:p w14:paraId="6B628D6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Ведомость учета выдачи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</w:tc>
        <w:bookmarkStart w:id="147" w:name="_MON_1630502103"/>
        <w:bookmarkEnd w:id="147"/>
        <w:tc>
          <w:tcPr>
            <w:tcW w:w="1984" w:type="dxa"/>
          </w:tcPr>
          <w:p w14:paraId="3ED8DEF9" w14:textId="572DB42E" w:rsidR="00C62767" w:rsidRPr="00237C8E" w:rsidRDefault="00AF1489" w:rsidP="0038789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2250" w:dyaOrig="1485" w14:anchorId="560D2A23">
                <v:shape id="_x0000_i1114" type="#_x0000_t75" style="width:84pt;height:54pt" o:ole="">
                  <v:imagedata r:id="rId263" o:title=""/>
                </v:shape>
                <o:OLEObject Type="Embed" ProgID="Excel.Sheet.12" ShapeID="_x0000_i1114" DrawAspect="Icon" ObjectID="_1791011588" r:id="rId264"/>
              </w:object>
            </w:r>
          </w:p>
        </w:tc>
      </w:tr>
      <w:tr w:rsidR="00C62767" w:rsidRPr="00237C8E" w14:paraId="47DEAB19" w14:textId="77777777" w:rsidTr="004F29E0">
        <w:trPr>
          <w:trHeight w:val="1042"/>
        </w:trPr>
        <w:tc>
          <w:tcPr>
            <w:tcW w:w="709" w:type="dxa"/>
            <w:shd w:val="clear" w:color="auto" w:fill="auto"/>
          </w:tcPr>
          <w:p w14:paraId="058E7BB7" w14:textId="5F9287EA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91</w:t>
            </w:r>
          </w:p>
        </w:tc>
        <w:tc>
          <w:tcPr>
            <w:tcW w:w="1418" w:type="dxa"/>
          </w:tcPr>
          <w:p w14:paraId="462CD07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НН.МБ-8.1</w:t>
            </w:r>
          </w:p>
        </w:tc>
        <w:tc>
          <w:tcPr>
            <w:tcW w:w="1984" w:type="dxa"/>
            <w:shd w:val="clear" w:color="auto" w:fill="auto"/>
          </w:tcPr>
          <w:p w14:paraId="4045DC1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НН.МБ-8.1</w:t>
            </w:r>
          </w:p>
        </w:tc>
        <w:tc>
          <w:tcPr>
            <w:tcW w:w="2977" w:type="dxa"/>
            <w:shd w:val="clear" w:color="auto" w:fill="auto"/>
          </w:tcPr>
          <w:p w14:paraId="5319320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</w:tc>
        <w:bookmarkStart w:id="148" w:name="_MON_1683666541"/>
        <w:bookmarkEnd w:id="148"/>
        <w:tc>
          <w:tcPr>
            <w:tcW w:w="1984" w:type="dxa"/>
          </w:tcPr>
          <w:p w14:paraId="08A1F272" w14:textId="338B6898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2250" w:dyaOrig="1485" w14:anchorId="295FDC71">
                <v:shape id="_x0000_i1115" type="#_x0000_t75" style="width:90pt;height:60pt" o:ole="">
                  <v:imagedata r:id="rId265" o:title=""/>
                </v:shape>
                <o:OLEObject Type="Embed" ProgID="Excel.Sheet.12" ShapeID="_x0000_i1115" DrawAspect="Icon" ObjectID="_1791011589" r:id="rId266"/>
              </w:object>
            </w:r>
          </w:p>
        </w:tc>
      </w:tr>
    </w:tbl>
    <w:p w14:paraId="4456B3F3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денежных средств и денежных документов</w:t>
      </w:r>
    </w:p>
    <w:p w14:paraId="4D425143" w14:textId="11534C29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денежных средств и денежных документов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1984"/>
        <w:gridCol w:w="2977"/>
        <w:gridCol w:w="1984"/>
      </w:tblGrid>
      <w:tr w:rsidR="00C62767" w:rsidRPr="00237C8E" w14:paraId="700AF61B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043444F8" w14:textId="77777777" w:rsidR="00C62767" w:rsidRPr="00237C8E" w:rsidRDefault="00C62767" w:rsidP="004F29E0">
            <w:pPr>
              <w:pStyle w:val="afff0"/>
              <w:spacing w:after="12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64469876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0353D3D1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41F1B073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Шаблон формы</w:t>
            </w:r>
          </w:p>
        </w:tc>
      </w:tr>
      <w:tr w:rsidR="00C62767" w:rsidRPr="00237C8E" w14:paraId="41F5CFEC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6F9061D7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D5DCE4"/>
          </w:tcPr>
          <w:p w14:paraId="1106750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984" w:type="dxa"/>
            <w:shd w:val="clear" w:color="auto" w:fill="D5DCE4"/>
            <w:vAlign w:val="center"/>
          </w:tcPr>
          <w:p w14:paraId="3FC3A9F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505C3335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7C25673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</w:p>
        </w:tc>
      </w:tr>
      <w:tr w:rsidR="00C62767" w:rsidRPr="00237C8E" w14:paraId="2099CDB1" w14:textId="77777777" w:rsidTr="004F29E0">
        <w:tc>
          <w:tcPr>
            <w:tcW w:w="709" w:type="dxa"/>
            <w:shd w:val="clear" w:color="auto" w:fill="auto"/>
          </w:tcPr>
          <w:p w14:paraId="0E365EE3" w14:textId="137506DC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92</w:t>
            </w:r>
          </w:p>
        </w:tc>
        <w:tc>
          <w:tcPr>
            <w:tcW w:w="1418" w:type="dxa"/>
          </w:tcPr>
          <w:p w14:paraId="56E2EF3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НН.5-Ф_Ф.2.0</w:t>
            </w:r>
          </w:p>
        </w:tc>
        <w:tc>
          <w:tcPr>
            <w:tcW w:w="1984" w:type="dxa"/>
            <w:shd w:val="clear" w:color="auto" w:fill="auto"/>
          </w:tcPr>
          <w:p w14:paraId="5B013A5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НН.КД-1.1</w:t>
            </w:r>
          </w:p>
        </w:tc>
        <w:tc>
          <w:tcPr>
            <w:tcW w:w="2977" w:type="dxa"/>
            <w:shd w:val="clear" w:color="auto" w:fill="auto"/>
          </w:tcPr>
          <w:p w14:paraId="592848D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путевок (курсовок, ваучеров)</w:t>
            </w:r>
          </w:p>
        </w:tc>
        <w:bookmarkStart w:id="149" w:name="_MON_1683666568"/>
        <w:bookmarkEnd w:id="149"/>
        <w:tc>
          <w:tcPr>
            <w:tcW w:w="1984" w:type="dxa"/>
          </w:tcPr>
          <w:p w14:paraId="797F3825" w14:textId="6B4CAB1D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2D6803A8">
                <v:shape id="_x0000_i1116" type="#_x0000_t75" style="width:76.65pt;height:48.65pt" o:ole="">
                  <v:imagedata r:id="rId267" o:title=""/>
                </v:shape>
                <o:OLEObject Type="Embed" ProgID="Excel.Sheet.12" ShapeID="_x0000_i1116" DrawAspect="Icon" ObjectID="_1791011590" r:id="rId268"/>
              </w:object>
            </w:r>
          </w:p>
        </w:tc>
      </w:tr>
      <w:tr w:rsidR="00C62767" w:rsidRPr="00237C8E" w14:paraId="50885AC8" w14:textId="77777777" w:rsidTr="004F29E0">
        <w:tc>
          <w:tcPr>
            <w:tcW w:w="709" w:type="dxa"/>
            <w:shd w:val="clear" w:color="auto" w:fill="auto"/>
          </w:tcPr>
          <w:p w14:paraId="4774C8A8" w14:textId="0B94DA27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93</w:t>
            </w:r>
          </w:p>
        </w:tc>
        <w:tc>
          <w:tcPr>
            <w:tcW w:w="1418" w:type="dxa"/>
          </w:tcPr>
          <w:p w14:paraId="6642A83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НН.4-Ф_ПН.1.0</w:t>
            </w:r>
          </w:p>
          <w:p w14:paraId="263B9E3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ГМК-4-Ф</w:t>
            </w:r>
          </w:p>
        </w:tc>
        <w:tc>
          <w:tcPr>
            <w:tcW w:w="1984" w:type="dxa"/>
            <w:shd w:val="clear" w:color="auto" w:fill="auto"/>
          </w:tcPr>
          <w:p w14:paraId="5830ACB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НН.КД-2.1</w:t>
            </w:r>
          </w:p>
        </w:tc>
        <w:tc>
          <w:tcPr>
            <w:tcW w:w="2977" w:type="dxa"/>
            <w:shd w:val="clear" w:color="auto" w:fill="auto"/>
          </w:tcPr>
          <w:p w14:paraId="5E5DFBE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Приходно-расходная накладная</w:t>
            </w:r>
          </w:p>
        </w:tc>
        <w:tc>
          <w:tcPr>
            <w:tcW w:w="1984" w:type="dxa"/>
          </w:tcPr>
          <w:p w14:paraId="5695EBEA" w14:textId="46D7952A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18B8BB14">
                <v:shape id="_x0000_i1117" type="#_x0000_t75" style="width:77.35pt;height:48.65pt" o:ole="">
                  <v:imagedata r:id="rId269" o:title=""/>
                </v:shape>
                <o:OLEObject Type="Embed" ProgID="Excel.Sheet.12" ShapeID="_x0000_i1117" DrawAspect="Icon" ObjectID="_1791011591" r:id="rId270"/>
              </w:object>
            </w:r>
          </w:p>
        </w:tc>
      </w:tr>
      <w:tr w:rsidR="00C62767" w:rsidRPr="00237C8E" w14:paraId="37313158" w14:textId="77777777" w:rsidTr="004F29E0">
        <w:tc>
          <w:tcPr>
            <w:tcW w:w="709" w:type="dxa"/>
            <w:shd w:val="clear" w:color="auto" w:fill="auto"/>
          </w:tcPr>
          <w:p w14:paraId="1A0F7E47" w14:textId="6881AE6E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94</w:t>
            </w:r>
          </w:p>
        </w:tc>
        <w:tc>
          <w:tcPr>
            <w:tcW w:w="1418" w:type="dxa"/>
          </w:tcPr>
          <w:p w14:paraId="5F6C388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НН.6-Ф_Ж.2.0</w:t>
            </w:r>
          </w:p>
        </w:tc>
        <w:tc>
          <w:tcPr>
            <w:tcW w:w="1984" w:type="dxa"/>
            <w:shd w:val="clear" w:color="auto" w:fill="auto"/>
          </w:tcPr>
          <w:p w14:paraId="55C202A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НН.КД-3.1</w:t>
            </w:r>
          </w:p>
        </w:tc>
        <w:tc>
          <w:tcPr>
            <w:tcW w:w="2977" w:type="dxa"/>
            <w:shd w:val="clear" w:color="auto" w:fill="auto"/>
          </w:tcPr>
          <w:p w14:paraId="0EED094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Журнал учета путевок </w:t>
            </w:r>
          </w:p>
        </w:tc>
        <w:bookmarkStart w:id="150" w:name="_MON_1596901790"/>
        <w:bookmarkEnd w:id="150"/>
        <w:tc>
          <w:tcPr>
            <w:tcW w:w="1984" w:type="dxa"/>
          </w:tcPr>
          <w:p w14:paraId="3688BFC1" w14:textId="6B16E883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38DCCE45">
                <v:shape id="_x0000_i1118" type="#_x0000_t75" style="width:90pt;height:54.65pt" o:ole="">
                  <v:imagedata r:id="rId271" o:title=""/>
                </v:shape>
                <o:OLEObject Type="Embed" ProgID="Excel.Sheet.12" ShapeID="_x0000_i1118" DrawAspect="Icon" ObjectID="_1791011592" r:id="rId272"/>
              </w:object>
            </w:r>
          </w:p>
        </w:tc>
      </w:tr>
      <w:tr w:rsidR="00C62767" w:rsidRPr="00237C8E" w14:paraId="140AA994" w14:textId="77777777" w:rsidTr="004F29E0">
        <w:tc>
          <w:tcPr>
            <w:tcW w:w="709" w:type="dxa"/>
            <w:shd w:val="clear" w:color="auto" w:fill="auto"/>
          </w:tcPr>
          <w:p w14:paraId="753EDBD3" w14:textId="520DAEDE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95</w:t>
            </w:r>
          </w:p>
        </w:tc>
        <w:tc>
          <w:tcPr>
            <w:tcW w:w="1418" w:type="dxa"/>
          </w:tcPr>
          <w:p w14:paraId="07842C3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НН.7-Ф_О.2.0</w:t>
            </w:r>
          </w:p>
        </w:tc>
        <w:tc>
          <w:tcPr>
            <w:tcW w:w="1984" w:type="dxa"/>
            <w:shd w:val="clear" w:color="auto" w:fill="auto"/>
          </w:tcPr>
          <w:p w14:paraId="74A0BF2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НН.КД-4.1</w:t>
            </w:r>
          </w:p>
        </w:tc>
        <w:tc>
          <w:tcPr>
            <w:tcW w:w="2977" w:type="dxa"/>
            <w:shd w:val="clear" w:color="auto" w:fill="auto"/>
          </w:tcPr>
          <w:p w14:paraId="55D2031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кассира по движению путевок </w:t>
            </w:r>
          </w:p>
        </w:tc>
        <w:bookmarkStart w:id="151" w:name="_MON_1596740032"/>
        <w:bookmarkEnd w:id="151"/>
        <w:tc>
          <w:tcPr>
            <w:tcW w:w="1984" w:type="dxa"/>
          </w:tcPr>
          <w:p w14:paraId="74CDBE4E" w14:textId="415217B3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09E2087C">
                <v:shape id="_x0000_i1119" type="#_x0000_t75" style="width:84.65pt;height:54pt" o:ole="">
                  <v:imagedata r:id="rId273" o:title=""/>
                </v:shape>
                <o:OLEObject Type="Embed" ProgID="Excel.Sheet.12" ShapeID="_x0000_i1119" DrawAspect="Icon" ObjectID="_1791011593" r:id="rId274"/>
              </w:object>
            </w:r>
          </w:p>
        </w:tc>
      </w:tr>
      <w:tr w:rsidR="00C62767" w:rsidRPr="00237C8E" w14:paraId="0D404739" w14:textId="77777777" w:rsidTr="004F29E0">
        <w:tc>
          <w:tcPr>
            <w:tcW w:w="709" w:type="dxa"/>
            <w:shd w:val="clear" w:color="auto" w:fill="auto"/>
          </w:tcPr>
          <w:p w14:paraId="78185453" w14:textId="71FA4C9E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96</w:t>
            </w:r>
          </w:p>
        </w:tc>
        <w:tc>
          <w:tcPr>
            <w:tcW w:w="1418" w:type="dxa"/>
          </w:tcPr>
          <w:p w14:paraId="5867F1E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НН.КО-1.0</w:t>
            </w:r>
          </w:p>
        </w:tc>
        <w:tc>
          <w:tcPr>
            <w:tcW w:w="1984" w:type="dxa"/>
            <w:shd w:val="clear" w:color="auto" w:fill="auto"/>
          </w:tcPr>
          <w:p w14:paraId="26B73D2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НН.КО-1.1</w:t>
            </w:r>
          </w:p>
        </w:tc>
        <w:tc>
          <w:tcPr>
            <w:tcW w:w="2977" w:type="dxa"/>
            <w:shd w:val="clear" w:color="auto" w:fill="auto"/>
          </w:tcPr>
          <w:p w14:paraId="5EB1B0A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Приходный кассовый ордер</w:t>
            </w:r>
          </w:p>
        </w:tc>
        <w:bookmarkStart w:id="152" w:name="_MON_1596901873"/>
        <w:bookmarkEnd w:id="152"/>
        <w:tc>
          <w:tcPr>
            <w:tcW w:w="1984" w:type="dxa"/>
          </w:tcPr>
          <w:p w14:paraId="61D39677" w14:textId="73BFC72F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3F6C213D">
                <v:shape id="_x0000_i1120" type="#_x0000_t75" style="width:90pt;height:54.65pt" o:ole="">
                  <v:imagedata r:id="rId275" o:title=""/>
                </v:shape>
                <o:OLEObject Type="Embed" ProgID="Excel.Sheet.12" ShapeID="_x0000_i1120" DrawAspect="Icon" ObjectID="_1791011594" r:id="rId276"/>
              </w:object>
            </w:r>
          </w:p>
        </w:tc>
      </w:tr>
      <w:tr w:rsidR="00C62767" w:rsidRPr="00237C8E" w14:paraId="1E390F35" w14:textId="77777777" w:rsidTr="004F29E0">
        <w:tc>
          <w:tcPr>
            <w:tcW w:w="709" w:type="dxa"/>
            <w:shd w:val="clear" w:color="auto" w:fill="auto"/>
          </w:tcPr>
          <w:p w14:paraId="75F91013" w14:textId="2A5A3EAA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97</w:t>
            </w:r>
          </w:p>
        </w:tc>
        <w:tc>
          <w:tcPr>
            <w:tcW w:w="1418" w:type="dxa"/>
          </w:tcPr>
          <w:p w14:paraId="6EEA95D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НН.КО-2.0</w:t>
            </w:r>
          </w:p>
        </w:tc>
        <w:tc>
          <w:tcPr>
            <w:tcW w:w="1984" w:type="dxa"/>
            <w:shd w:val="clear" w:color="auto" w:fill="auto"/>
          </w:tcPr>
          <w:p w14:paraId="388383D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НН.КО-2.1</w:t>
            </w:r>
          </w:p>
        </w:tc>
        <w:tc>
          <w:tcPr>
            <w:tcW w:w="2977" w:type="dxa"/>
            <w:shd w:val="clear" w:color="auto" w:fill="auto"/>
          </w:tcPr>
          <w:p w14:paraId="2866B3F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Расходный кассовый ордер</w:t>
            </w:r>
          </w:p>
        </w:tc>
        <w:bookmarkStart w:id="153" w:name="_MON_1596901900"/>
        <w:bookmarkEnd w:id="153"/>
        <w:tc>
          <w:tcPr>
            <w:tcW w:w="1984" w:type="dxa"/>
          </w:tcPr>
          <w:p w14:paraId="0713D0AC" w14:textId="2E72B271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3243F0BC">
                <v:shape id="_x0000_i1121" type="#_x0000_t75" style="width:90pt;height:54.65pt" o:ole="">
                  <v:imagedata r:id="rId277" o:title=""/>
                </v:shape>
                <o:OLEObject Type="Embed" ProgID="Excel.Sheet.12" ShapeID="_x0000_i1121" DrawAspect="Icon" ObjectID="_1791011595" r:id="rId278"/>
              </w:object>
            </w:r>
          </w:p>
        </w:tc>
      </w:tr>
      <w:tr w:rsidR="00C62767" w:rsidRPr="00237C8E" w14:paraId="53F76C15" w14:textId="77777777" w:rsidTr="004F29E0">
        <w:tc>
          <w:tcPr>
            <w:tcW w:w="709" w:type="dxa"/>
            <w:shd w:val="clear" w:color="auto" w:fill="auto"/>
          </w:tcPr>
          <w:p w14:paraId="0E092AFD" w14:textId="6322BD92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98</w:t>
            </w:r>
          </w:p>
        </w:tc>
        <w:tc>
          <w:tcPr>
            <w:tcW w:w="1418" w:type="dxa"/>
          </w:tcPr>
          <w:p w14:paraId="10C2F15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НН.КО-3.0</w:t>
            </w:r>
          </w:p>
        </w:tc>
        <w:tc>
          <w:tcPr>
            <w:tcW w:w="1984" w:type="dxa"/>
            <w:shd w:val="clear" w:color="auto" w:fill="auto"/>
          </w:tcPr>
          <w:p w14:paraId="21B28B9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НН.КО-3.1</w:t>
            </w:r>
          </w:p>
        </w:tc>
        <w:tc>
          <w:tcPr>
            <w:tcW w:w="2977" w:type="dxa"/>
            <w:shd w:val="clear" w:color="auto" w:fill="auto"/>
          </w:tcPr>
          <w:p w14:paraId="59A24E5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регистрации приходных и расходных кассовых документов</w:t>
            </w:r>
          </w:p>
        </w:tc>
        <w:bookmarkStart w:id="154" w:name="_MON_1596901928"/>
        <w:bookmarkEnd w:id="154"/>
        <w:tc>
          <w:tcPr>
            <w:tcW w:w="1984" w:type="dxa"/>
            <w:vAlign w:val="center"/>
          </w:tcPr>
          <w:p w14:paraId="42A52133" w14:textId="4F5904F6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73773263">
                <v:shape id="_x0000_i1122" type="#_x0000_t75" style="width:90pt;height:54.65pt" o:ole="">
                  <v:imagedata r:id="rId279" o:title=""/>
                </v:shape>
                <o:OLEObject Type="Embed" ProgID="Excel.Sheet.12" ShapeID="_x0000_i1122" DrawAspect="Icon" ObjectID="_1791011596" r:id="rId280"/>
              </w:object>
            </w:r>
          </w:p>
        </w:tc>
      </w:tr>
      <w:tr w:rsidR="00C62767" w:rsidRPr="00237C8E" w14:paraId="5E8754EA" w14:textId="77777777" w:rsidTr="004F29E0">
        <w:trPr>
          <w:trHeight w:val="1287"/>
        </w:trPr>
        <w:tc>
          <w:tcPr>
            <w:tcW w:w="709" w:type="dxa"/>
            <w:shd w:val="clear" w:color="auto" w:fill="auto"/>
          </w:tcPr>
          <w:p w14:paraId="55FA3134" w14:textId="46CF849F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99</w:t>
            </w:r>
          </w:p>
        </w:tc>
        <w:tc>
          <w:tcPr>
            <w:tcW w:w="1418" w:type="dxa"/>
          </w:tcPr>
          <w:p w14:paraId="7A3E6DF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НН.КО-4.0</w:t>
            </w:r>
          </w:p>
        </w:tc>
        <w:tc>
          <w:tcPr>
            <w:tcW w:w="1984" w:type="dxa"/>
            <w:shd w:val="clear" w:color="auto" w:fill="auto"/>
          </w:tcPr>
          <w:p w14:paraId="480E2B1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НН.КО-4.1</w:t>
            </w:r>
          </w:p>
        </w:tc>
        <w:tc>
          <w:tcPr>
            <w:tcW w:w="2977" w:type="dxa"/>
            <w:shd w:val="clear" w:color="auto" w:fill="auto"/>
          </w:tcPr>
          <w:p w14:paraId="6297392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Кассовая книга</w:t>
            </w:r>
          </w:p>
        </w:tc>
        <w:bookmarkStart w:id="155" w:name="_MON_1625903819"/>
        <w:bookmarkEnd w:id="155"/>
        <w:tc>
          <w:tcPr>
            <w:tcW w:w="1984" w:type="dxa"/>
          </w:tcPr>
          <w:p w14:paraId="5E78E21D" w14:textId="2B9E220E" w:rsidR="00C62767" w:rsidRPr="00237C8E" w:rsidRDefault="00AF1489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2250" w:dyaOrig="1485" w14:anchorId="7D35263F">
                <v:shape id="_x0000_i1123" type="#_x0000_t75" style="width:74pt;height:46.65pt" o:ole="">
                  <v:imagedata r:id="rId281" o:title=""/>
                </v:shape>
                <o:OLEObject Type="Embed" ProgID="Excel.Sheet.12" ShapeID="_x0000_i1123" DrawAspect="Icon" ObjectID="_1791011597" r:id="rId282"/>
              </w:object>
            </w:r>
          </w:p>
        </w:tc>
      </w:tr>
      <w:tr w:rsidR="00C62767" w:rsidRPr="00237C8E" w14:paraId="52350F3A" w14:textId="77777777" w:rsidTr="004F29E0">
        <w:trPr>
          <w:trHeight w:val="1278"/>
        </w:trPr>
        <w:tc>
          <w:tcPr>
            <w:tcW w:w="709" w:type="dxa"/>
            <w:shd w:val="clear" w:color="auto" w:fill="auto"/>
          </w:tcPr>
          <w:p w14:paraId="08D181CF" w14:textId="221FA7E6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100</w:t>
            </w:r>
          </w:p>
        </w:tc>
        <w:tc>
          <w:tcPr>
            <w:tcW w:w="1418" w:type="dxa"/>
          </w:tcPr>
          <w:p w14:paraId="686D8BC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НН.КО-5.0</w:t>
            </w:r>
          </w:p>
        </w:tc>
        <w:tc>
          <w:tcPr>
            <w:tcW w:w="1984" w:type="dxa"/>
            <w:shd w:val="clear" w:color="auto" w:fill="auto"/>
          </w:tcPr>
          <w:p w14:paraId="4D98709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НН.КО-5.1</w:t>
            </w:r>
          </w:p>
        </w:tc>
        <w:tc>
          <w:tcPr>
            <w:tcW w:w="2977" w:type="dxa"/>
            <w:shd w:val="clear" w:color="auto" w:fill="auto"/>
          </w:tcPr>
          <w:p w14:paraId="6C24312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Книга учета принятых и выданных кассиром денежных средств</w:t>
            </w:r>
          </w:p>
        </w:tc>
        <w:bookmarkStart w:id="156" w:name="_MON_1596901989"/>
        <w:bookmarkEnd w:id="156"/>
        <w:tc>
          <w:tcPr>
            <w:tcW w:w="1984" w:type="dxa"/>
          </w:tcPr>
          <w:p w14:paraId="437DF537" w14:textId="24127E8E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0AC236D3">
                <v:shape id="_x0000_i1124" type="#_x0000_t75" style="width:84.65pt;height:54pt" o:ole="">
                  <v:imagedata r:id="rId283" o:title=""/>
                </v:shape>
                <o:OLEObject Type="Embed" ProgID="Excel.Sheet.12" ShapeID="_x0000_i1124" DrawAspect="Icon" ObjectID="_1791011598" r:id="rId284"/>
              </w:object>
            </w:r>
          </w:p>
        </w:tc>
      </w:tr>
    </w:tbl>
    <w:p w14:paraId="58961283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ind w:right="-1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lastRenderedPageBreak/>
        <w:t>Учет товаров</w:t>
      </w:r>
    </w:p>
    <w:p w14:paraId="105121C1" w14:textId="439D702D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товаров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2006"/>
        <w:gridCol w:w="2955"/>
        <w:gridCol w:w="1984"/>
      </w:tblGrid>
      <w:tr w:rsidR="00C62767" w:rsidRPr="00237C8E" w14:paraId="2B7F5E07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1388ADC0" w14:textId="77777777" w:rsidR="00C62767" w:rsidRPr="00237C8E" w:rsidRDefault="00C62767" w:rsidP="004F29E0">
            <w:pPr>
              <w:pStyle w:val="afff0"/>
              <w:spacing w:after="12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</w:t>
            </w:r>
          </w:p>
          <w:p w14:paraId="7D7E60E9" w14:textId="77777777" w:rsidR="00C62767" w:rsidRPr="00237C8E" w:rsidRDefault="00C62767" w:rsidP="004F29E0">
            <w:pPr>
              <w:pStyle w:val="afff0"/>
              <w:spacing w:after="12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 xml:space="preserve"> п/п</w:t>
            </w:r>
          </w:p>
        </w:tc>
        <w:tc>
          <w:tcPr>
            <w:tcW w:w="3424" w:type="dxa"/>
            <w:gridSpan w:val="2"/>
            <w:shd w:val="clear" w:color="auto" w:fill="D5DCE4"/>
          </w:tcPr>
          <w:p w14:paraId="7458B364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55" w:type="dxa"/>
            <w:vMerge w:val="restart"/>
            <w:shd w:val="clear" w:color="auto" w:fill="D5DCE4"/>
            <w:vAlign w:val="center"/>
          </w:tcPr>
          <w:p w14:paraId="09E70123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7E234E4A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15D6363D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5046F0CF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D5DCE4"/>
          </w:tcPr>
          <w:p w14:paraId="4C910CD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2006" w:type="dxa"/>
            <w:shd w:val="clear" w:color="auto" w:fill="D5DCE4"/>
            <w:vAlign w:val="center"/>
          </w:tcPr>
          <w:p w14:paraId="73A7680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55" w:type="dxa"/>
            <w:vMerge/>
            <w:shd w:val="clear" w:color="auto" w:fill="D5DCE4"/>
            <w:vAlign w:val="center"/>
          </w:tcPr>
          <w:p w14:paraId="784FBEE5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265B40E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7FA11EB8" w14:textId="77777777" w:rsidTr="004F29E0">
        <w:tc>
          <w:tcPr>
            <w:tcW w:w="709" w:type="dxa"/>
            <w:shd w:val="clear" w:color="auto" w:fill="auto"/>
          </w:tcPr>
          <w:p w14:paraId="19B59FAC" w14:textId="3378D7C1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101</w:t>
            </w:r>
          </w:p>
        </w:tc>
        <w:tc>
          <w:tcPr>
            <w:tcW w:w="1418" w:type="dxa"/>
          </w:tcPr>
          <w:p w14:paraId="67BB4EDE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85" w:anchor="'НН.ТОРГ-12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НН.ТОРГ-12</w:t>
              </w:r>
            </w:hyperlink>
          </w:p>
        </w:tc>
        <w:tc>
          <w:tcPr>
            <w:tcW w:w="2006" w:type="dxa"/>
            <w:shd w:val="clear" w:color="auto" w:fill="auto"/>
          </w:tcPr>
          <w:p w14:paraId="17CD7C22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86" w:anchor="'НН.ТОРГ-12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НН.ТОРГ-12.1</w:t>
              </w:r>
            </w:hyperlink>
          </w:p>
        </w:tc>
        <w:tc>
          <w:tcPr>
            <w:tcW w:w="2955" w:type="dxa"/>
            <w:shd w:val="clear" w:color="auto" w:fill="auto"/>
          </w:tcPr>
          <w:p w14:paraId="411FE3E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Товарная накладная</w:t>
            </w:r>
          </w:p>
        </w:tc>
        <w:bookmarkStart w:id="157" w:name="_MON_1731225521"/>
        <w:bookmarkEnd w:id="157"/>
        <w:tc>
          <w:tcPr>
            <w:tcW w:w="1984" w:type="dxa"/>
          </w:tcPr>
          <w:p w14:paraId="7F767CDD" w14:textId="69DC3E78" w:rsidR="00C62767" w:rsidRPr="00237C8E" w:rsidRDefault="003F5A31" w:rsidP="004F29E0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object w:dxaOrig="1530" w:dyaOrig="999" w14:anchorId="2573B6CF">
                <v:shape id="_x0000_i1125" type="#_x0000_t75" style="width:77.35pt;height:48.65pt" o:ole="">
                  <v:imagedata r:id="rId287" o:title=""/>
                </v:shape>
                <o:OLEObject Type="Embed" ProgID="Excel.Sheet.12" ShapeID="_x0000_i1125" DrawAspect="Icon" ObjectID="_1791011599" r:id="rId288"/>
              </w:object>
            </w:r>
          </w:p>
        </w:tc>
      </w:tr>
    </w:tbl>
    <w:p w14:paraId="2C90A00C" w14:textId="09E5396E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before="120"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товаров применяются следующие специальные (дополнительные)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1984"/>
        <w:gridCol w:w="2977"/>
        <w:gridCol w:w="1984"/>
      </w:tblGrid>
      <w:tr w:rsidR="00C62767" w:rsidRPr="00237C8E" w14:paraId="2CB00105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4358B4BD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</w:t>
            </w:r>
          </w:p>
          <w:p w14:paraId="3D1AA255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 xml:space="preserve">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41D2716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4154F35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73089E5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29D511B5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7723EF4F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D5DCE4"/>
          </w:tcPr>
          <w:p w14:paraId="38A0A96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984" w:type="dxa"/>
            <w:shd w:val="clear" w:color="auto" w:fill="D5DCE4"/>
            <w:vAlign w:val="center"/>
          </w:tcPr>
          <w:p w14:paraId="068EB58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2BD5990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3C5BD3B1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1D117FE9" w14:textId="77777777" w:rsidTr="004F29E0">
        <w:tc>
          <w:tcPr>
            <w:tcW w:w="709" w:type="dxa"/>
            <w:shd w:val="clear" w:color="auto" w:fill="auto"/>
          </w:tcPr>
          <w:p w14:paraId="6E150F83" w14:textId="3DF9DF9B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102</w:t>
            </w:r>
          </w:p>
        </w:tc>
        <w:tc>
          <w:tcPr>
            <w:tcW w:w="1418" w:type="dxa"/>
          </w:tcPr>
          <w:p w14:paraId="39010EB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НН.М-50.0</w:t>
            </w:r>
          </w:p>
          <w:p w14:paraId="789EAC0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ГМК-31-М</w:t>
            </w:r>
          </w:p>
        </w:tc>
        <w:tc>
          <w:tcPr>
            <w:tcW w:w="1984" w:type="dxa"/>
            <w:shd w:val="clear" w:color="auto" w:fill="auto"/>
          </w:tcPr>
          <w:p w14:paraId="7A3AFDD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289" w:anchor="'НН.ТОРГ-5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НН.ТОРГ-12.2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4429AF12" w14:textId="5BEEC414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товарной накладной</w:t>
            </w:r>
            <w:r w:rsidR="003A461D">
              <w:rPr>
                <w:rFonts w:ascii="Tahoma" w:hAnsi="Tahoma" w:cs="Tahoma"/>
                <w:sz w:val="20"/>
                <w:szCs w:val="20"/>
              </w:rPr>
              <w:t>/справки о корректировке товарной накладной</w:t>
            </w:r>
          </w:p>
        </w:tc>
        <w:bookmarkStart w:id="158" w:name="_MON_1650466123"/>
        <w:bookmarkEnd w:id="158"/>
        <w:tc>
          <w:tcPr>
            <w:tcW w:w="1984" w:type="dxa"/>
          </w:tcPr>
          <w:p w14:paraId="0E2E30C4" w14:textId="77BA3E71" w:rsidR="00C62767" w:rsidRPr="00237C8E" w:rsidRDefault="008F59BE" w:rsidP="004F29E0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object w:dxaOrig="1532" w:dyaOrig="991" w14:anchorId="01C346B6">
                <v:shape id="_x0000_i1126" type="#_x0000_t75" style="width:76.65pt;height:48.65pt" o:ole="">
                  <v:imagedata r:id="rId290" o:title=""/>
                </v:shape>
                <o:OLEObject Type="Embed" ProgID="Excel.Sheet.12" ShapeID="_x0000_i1126" DrawAspect="Icon" ObjectID="_1791011600" r:id="rId291"/>
              </w:object>
            </w:r>
          </w:p>
        </w:tc>
      </w:tr>
    </w:tbl>
    <w:p w14:paraId="4364C3AB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доходов</w:t>
      </w:r>
    </w:p>
    <w:p w14:paraId="0BB34F8A" w14:textId="39D8E496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доходов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84"/>
      </w:tblGrid>
      <w:tr w:rsidR="00C62767" w:rsidRPr="00237C8E" w14:paraId="6C4097C7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78FF217E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</w:t>
            </w:r>
          </w:p>
          <w:p w14:paraId="6EB4E019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 xml:space="preserve">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2C060CB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7F22255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5BFF4D2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3E6ED222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050BA4BC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2ABB621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71AEE31F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5D4C032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48213EB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3998350C" w14:textId="77777777" w:rsidTr="004F29E0">
        <w:trPr>
          <w:trHeight w:val="856"/>
        </w:trPr>
        <w:tc>
          <w:tcPr>
            <w:tcW w:w="709" w:type="dxa"/>
            <w:shd w:val="clear" w:color="auto" w:fill="auto"/>
          </w:tcPr>
          <w:p w14:paraId="3C804748" w14:textId="360404A4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103</w:t>
            </w:r>
          </w:p>
        </w:tc>
        <w:tc>
          <w:tcPr>
            <w:tcW w:w="1559" w:type="dxa"/>
          </w:tcPr>
          <w:p w14:paraId="203B6256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92" w:anchor="'НН.ДК-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НН.ДК-4.1</w:t>
              </w:r>
            </w:hyperlink>
            <w:r w:rsidR="00C62767" w:rsidRPr="00237C8E">
              <w:rPr>
                <w:rFonts w:ascii="Tahoma" w:hAnsi="Tahoma" w:cs="Tahoma"/>
                <w:sz w:val="20"/>
                <w:szCs w:val="20"/>
              </w:rPr>
              <w:t>.0</w:t>
            </w:r>
          </w:p>
          <w:p w14:paraId="2138342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НН.ДК-4.2.1</w:t>
            </w:r>
          </w:p>
          <w:p w14:paraId="04360E9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НН.ДК-4.7.0</w:t>
            </w:r>
          </w:p>
        </w:tc>
        <w:tc>
          <w:tcPr>
            <w:tcW w:w="1843" w:type="dxa"/>
            <w:shd w:val="clear" w:color="auto" w:fill="auto"/>
          </w:tcPr>
          <w:p w14:paraId="28D9AC51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93" w:anchor="'НН.ДК-4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НН.ДК-4.1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41B4588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сдачи-приемки работ (услуг)</w:t>
            </w:r>
          </w:p>
        </w:tc>
        <w:tc>
          <w:tcPr>
            <w:tcW w:w="1984" w:type="dxa"/>
          </w:tcPr>
          <w:p w14:paraId="3EB4CFE4" w14:textId="35883B5D" w:rsidR="00C62767" w:rsidRPr="00237C8E" w:rsidRDefault="00066BA6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0" w:dyaOrig="999" w14:anchorId="1B35F465">
                <v:shape id="_x0000_i1127" type="#_x0000_t75" style="width:77.35pt;height:48.65pt" o:ole="">
                  <v:imagedata r:id="rId294" o:title=""/>
                </v:shape>
                <o:OLEObject Type="Embed" ProgID="Excel.Sheet.12" ShapeID="_x0000_i1127" DrawAspect="Icon" ObjectID="_1791011601" r:id="rId295"/>
              </w:object>
            </w:r>
          </w:p>
        </w:tc>
      </w:tr>
      <w:tr w:rsidR="00C62767" w:rsidRPr="00237C8E" w14:paraId="7F0B1688" w14:textId="77777777" w:rsidTr="004F29E0">
        <w:trPr>
          <w:trHeight w:val="856"/>
        </w:trPr>
        <w:tc>
          <w:tcPr>
            <w:tcW w:w="709" w:type="dxa"/>
            <w:shd w:val="clear" w:color="auto" w:fill="auto"/>
          </w:tcPr>
          <w:p w14:paraId="1F37D152" w14:textId="618B9CB7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104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3B6606F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НН.ДК-11.28.0</w:t>
            </w:r>
          </w:p>
          <w:p w14:paraId="5425F2D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НН.ДК-11.1.0</w:t>
            </w:r>
          </w:p>
          <w:p w14:paraId="4EE21C6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НН.ДК-11.1.1</w:t>
            </w:r>
          </w:p>
          <w:p w14:paraId="5367EC9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НТГ-2-П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54EC228A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96" w:anchor="'НН.ДК-7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НН.ДК-7.1</w:t>
              </w:r>
            </w:hyperlink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14:paraId="01F5DF2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Отчет комиссионера /агента</w:t>
            </w:r>
          </w:p>
        </w:tc>
        <w:bookmarkStart w:id="159" w:name="_MON_1683668664"/>
        <w:bookmarkEnd w:id="159"/>
        <w:tc>
          <w:tcPr>
            <w:tcW w:w="1984" w:type="dxa"/>
          </w:tcPr>
          <w:p w14:paraId="507DA40B" w14:textId="217E1F1F" w:rsidR="00C62767" w:rsidRPr="00237C8E" w:rsidRDefault="00077FBE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572DAF24">
                <v:shape id="_x0000_i1128" type="#_x0000_t75" style="width:76.65pt;height:48.65pt" o:ole="">
                  <v:imagedata r:id="rId297" o:title=""/>
                </v:shape>
                <o:OLEObject Type="Embed" ProgID="Excel.Sheet.12" ShapeID="_x0000_i1128" DrawAspect="Icon" ObjectID="_1791011602" r:id="rId298"/>
              </w:object>
            </w:r>
          </w:p>
        </w:tc>
      </w:tr>
      <w:tr w:rsidR="00C62767" w:rsidRPr="00237C8E" w14:paraId="1261F15B" w14:textId="77777777" w:rsidTr="004F29E0">
        <w:tc>
          <w:tcPr>
            <w:tcW w:w="709" w:type="dxa"/>
            <w:tcBorders>
              <w:right w:val="single" w:sz="4" w:space="0" w:color="auto"/>
            </w:tcBorders>
            <w:shd w:val="clear" w:color="auto" w:fill="auto"/>
          </w:tcPr>
          <w:p w14:paraId="676C5CC2" w14:textId="018BB295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32F7A55" w14:textId="632F8805" w:rsidR="00C62767" w:rsidRPr="00237C8E" w:rsidRDefault="00462A7B" w:rsidP="00462A7B">
            <w:pPr>
              <w:spacing w:line="720" w:lineRule="auto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</w:t>
            </w:r>
            <w:r>
              <w:rPr>
                <w:rFonts w:ascii="Tahoma" w:hAnsi="Tahoma" w:cs="Tahoma"/>
                <w:sz w:val="20"/>
                <w:szCs w:val="20"/>
              </w:rPr>
              <w:t>9</w:t>
            </w:r>
            <w:r w:rsidRPr="00237C8E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>1.</w:t>
            </w:r>
            <w:r w:rsidRPr="00237C8E">
              <w:rPr>
                <w:rFonts w:ascii="Tahoma" w:hAnsi="Tahoma" w:cs="Tahoma"/>
                <w:sz w:val="20"/>
                <w:szCs w:val="20"/>
              </w:rPr>
              <w:t>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F74F263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299" w:anchor="'НН.ДК-9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НН.ДК-9.1</w:t>
              </w:r>
            </w:hyperlink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37BD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Уведомление о зачете взаимных требований</w:t>
            </w:r>
          </w:p>
        </w:tc>
        <w:bookmarkStart w:id="160" w:name="_MON_1683667915"/>
        <w:bookmarkEnd w:id="160"/>
        <w:tc>
          <w:tcPr>
            <w:tcW w:w="1984" w:type="dxa"/>
            <w:tcBorders>
              <w:left w:val="single" w:sz="4" w:space="0" w:color="auto"/>
            </w:tcBorders>
          </w:tcPr>
          <w:p w14:paraId="1332793E" w14:textId="0461A656" w:rsidR="00C62767" w:rsidRPr="00237C8E" w:rsidRDefault="008F59BE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1E55F8BC">
                <v:shape id="_x0000_i1129" type="#_x0000_t75" style="width:76.65pt;height:48.65pt" o:ole="">
                  <v:imagedata r:id="rId300" o:title=""/>
                </v:shape>
                <o:OLEObject Type="Embed" ProgID="Excel.Sheet.12" ShapeID="_x0000_i1129" DrawAspect="Icon" ObjectID="_1791011603" r:id="rId301"/>
              </w:object>
            </w:r>
          </w:p>
        </w:tc>
      </w:tr>
      <w:tr w:rsidR="00C62767" w:rsidRPr="00237C8E" w14:paraId="380B3FD9" w14:textId="77777777" w:rsidTr="004F29E0">
        <w:tc>
          <w:tcPr>
            <w:tcW w:w="709" w:type="dxa"/>
            <w:shd w:val="clear" w:color="auto" w:fill="auto"/>
          </w:tcPr>
          <w:p w14:paraId="5274DB84" w14:textId="52C0C4CE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106</w:t>
            </w:r>
          </w:p>
        </w:tc>
        <w:tc>
          <w:tcPr>
            <w:tcW w:w="1559" w:type="dxa"/>
          </w:tcPr>
          <w:p w14:paraId="68163E4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НН.ДК-11.29.0</w:t>
            </w:r>
          </w:p>
        </w:tc>
        <w:tc>
          <w:tcPr>
            <w:tcW w:w="1843" w:type="dxa"/>
            <w:shd w:val="clear" w:color="auto" w:fill="auto"/>
          </w:tcPr>
          <w:p w14:paraId="3860162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НН.ДК-12.1</w:t>
            </w:r>
          </w:p>
        </w:tc>
        <w:tc>
          <w:tcPr>
            <w:tcW w:w="2977" w:type="dxa"/>
            <w:shd w:val="clear" w:color="auto" w:fill="auto"/>
          </w:tcPr>
          <w:p w14:paraId="593E2F9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Отчету комиссионера/агента</w:t>
            </w:r>
          </w:p>
        </w:tc>
        <w:bookmarkStart w:id="161" w:name="_MON_1599044480"/>
        <w:bookmarkEnd w:id="161"/>
        <w:tc>
          <w:tcPr>
            <w:tcW w:w="1984" w:type="dxa"/>
          </w:tcPr>
          <w:p w14:paraId="41B42C10" w14:textId="464EC732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 w:rsidRPr="00237C8E">
              <w:rPr>
                <w:rFonts w:ascii="Tahoma" w:hAnsi="Tahoma" w:cs="Tahoma"/>
                <w:color w:val="000000"/>
              </w:rPr>
              <w:object w:dxaOrig="2040" w:dyaOrig="1320" w14:anchorId="554CA811">
                <v:shape id="_x0000_i1130" type="#_x0000_t75" style="width:84.65pt;height:54pt" o:ole="">
                  <v:imagedata r:id="rId302" o:title=""/>
                </v:shape>
                <o:OLEObject Type="Embed" ProgID="Excel.Sheet.12" ShapeID="_x0000_i1130" DrawAspect="Icon" ObjectID="_1791011604" r:id="rId303"/>
              </w:object>
            </w:r>
          </w:p>
        </w:tc>
      </w:tr>
    </w:tbl>
    <w:p w14:paraId="229D401A" w14:textId="50C62E1A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доходов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84"/>
      </w:tblGrid>
      <w:tr w:rsidR="00C62767" w:rsidRPr="00237C8E" w14:paraId="5678D8B0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05B0D7E0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</w:t>
            </w:r>
          </w:p>
          <w:p w14:paraId="6C566937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 xml:space="preserve">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4A0F4FB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4871757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43B3741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Шаблон формы</w:t>
            </w:r>
          </w:p>
        </w:tc>
      </w:tr>
      <w:tr w:rsidR="00C62767" w:rsidRPr="00237C8E" w14:paraId="48383505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751DC554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12282F37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2AA802A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0A7AD14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24BB805D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</w:p>
        </w:tc>
      </w:tr>
      <w:tr w:rsidR="00C62767" w:rsidRPr="00237C8E" w14:paraId="7DF9CE64" w14:textId="77777777" w:rsidTr="004F29E0">
        <w:trPr>
          <w:trHeight w:val="583"/>
        </w:trPr>
        <w:tc>
          <w:tcPr>
            <w:tcW w:w="709" w:type="dxa"/>
            <w:shd w:val="clear" w:color="auto" w:fill="auto"/>
          </w:tcPr>
          <w:p w14:paraId="2F56D45D" w14:textId="0071777A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107</w:t>
            </w:r>
          </w:p>
        </w:tc>
        <w:tc>
          <w:tcPr>
            <w:tcW w:w="1559" w:type="dxa"/>
          </w:tcPr>
          <w:p w14:paraId="311DBB9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5CB183F7" w14:textId="6476BD72" w:rsidR="00C62767" w:rsidRPr="00237C8E" w:rsidRDefault="001327F8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НН.ДК-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>5.2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06FD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 - передачи природного газа</w:t>
            </w:r>
          </w:p>
        </w:tc>
        <w:tc>
          <w:tcPr>
            <w:tcW w:w="1984" w:type="dxa"/>
          </w:tcPr>
          <w:p w14:paraId="746FBEDB" w14:textId="70CA057E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7AC189B9">
                <v:shape id="_x0000_i1131" type="#_x0000_t75" style="width:77.35pt;height:48.65pt" o:ole="">
                  <v:imagedata r:id="rId304" o:title=""/>
                </v:shape>
                <o:OLEObject Type="Embed" ProgID="Excel.Sheet.12" ShapeID="_x0000_i1131" DrawAspect="Icon" ObjectID="_1791011605" r:id="rId305"/>
              </w:object>
            </w:r>
          </w:p>
        </w:tc>
      </w:tr>
      <w:tr w:rsidR="00C62767" w:rsidRPr="00237C8E" w14:paraId="766E645D" w14:textId="77777777" w:rsidTr="004F29E0">
        <w:tc>
          <w:tcPr>
            <w:tcW w:w="709" w:type="dxa"/>
            <w:shd w:val="clear" w:color="auto" w:fill="auto"/>
          </w:tcPr>
          <w:p w14:paraId="736FD5D3" w14:textId="74EAE9ED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46AF77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НТГ-8-П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454CA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06" w:anchor="'НН.ДК-6.2 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НН.ДК-6.2</w:t>
              </w:r>
            </w:hyperlink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AAF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оказанных услуг по транспортировке природного газа</w:t>
            </w:r>
          </w:p>
        </w:tc>
        <w:tc>
          <w:tcPr>
            <w:tcW w:w="1984" w:type="dxa"/>
          </w:tcPr>
          <w:p w14:paraId="468BA60F" w14:textId="1C1AE502" w:rsidR="00C62767" w:rsidRPr="00237C8E" w:rsidRDefault="00D2337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1B497FC5">
                <v:shape id="_x0000_i1132" type="#_x0000_t75" style="width:77.35pt;height:48.65pt" o:ole="">
                  <v:imagedata r:id="rId307" o:title=""/>
                </v:shape>
                <o:OLEObject Type="Embed" ProgID="Excel.Sheet.12" ShapeID="_x0000_i1132" DrawAspect="Icon" ObjectID="_1791011606" r:id="rId308"/>
              </w:object>
            </w:r>
          </w:p>
        </w:tc>
      </w:tr>
      <w:tr w:rsidR="00C62767" w:rsidRPr="00237C8E" w14:paraId="5870DE34" w14:textId="77777777" w:rsidTr="004F29E0">
        <w:tc>
          <w:tcPr>
            <w:tcW w:w="709" w:type="dxa"/>
            <w:shd w:val="clear" w:color="auto" w:fill="auto"/>
          </w:tcPr>
          <w:p w14:paraId="040D389A" w14:textId="41182CFF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109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A41265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НТГ-19-П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7B803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09" w:anchor="'НН.ДК-6.2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НН.ДК-6.2.А</w:t>
              </w:r>
            </w:hyperlink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B029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замера поданного (принятого) природного газа </w:t>
            </w:r>
          </w:p>
        </w:tc>
        <w:tc>
          <w:tcPr>
            <w:tcW w:w="1984" w:type="dxa"/>
          </w:tcPr>
          <w:p w14:paraId="0F700B5E" w14:textId="245B454C" w:rsidR="00C62767" w:rsidRPr="00237C8E" w:rsidRDefault="00066BA6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32334597">
                <v:shape id="_x0000_i1133" type="#_x0000_t75" style="width:77.35pt;height:48.65pt" o:ole="">
                  <v:imagedata r:id="rId310" o:title=""/>
                </v:shape>
                <o:OLEObject Type="Embed" ProgID="Excel.Sheet.12" ShapeID="_x0000_i1133" DrawAspect="Icon" ObjectID="_1791011607" r:id="rId311"/>
              </w:object>
            </w:r>
          </w:p>
        </w:tc>
      </w:tr>
      <w:tr w:rsidR="00C62767" w:rsidRPr="00237C8E" w14:paraId="279D1C8F" w14:textId="77777777" w:rsidTr="004F29E0">
        <w:tc>
          <w:tcPr>
            <w:tcW w:w="709" w:type="dxa"/>
            <w:shd w:val="clear" w:color="auto" w:fill="auto"/>
          </w:tcPr>
          <w:p w14:paraId="7D094E8C" w14:textId="599F34B3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917530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НТГ-21-П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86132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12" w:anchor="'НН.ДК-6.2.Б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НН.ДК-6.2.Б</w:t>
              </w:r>
            </w:hyperlink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5A37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учета потерь поданного (принятого) природного газа 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  <w:t xml:space="preserve">при транспортировке </w:t>
            </w:r>
          </w:p>
        </w:tc>
        <w:bookmarkStart w:id="162" w:name="_MON_1683668080"/>
        <w:bookmarkEnd w:id="162"/>
        <w:tc>
          <w:tcPr>
            <w:tcW w:w="1984" w:type="dxa"/>
          </w:tcPr>
          <w:p w14:paraId="6F2CE013" w14:textId="244E4D4A" w:rsidR="00C62767" w:rsidRPr="00237C8E" w:rsidRDefault="008F59B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524518C5">
                <v:shape id="_x0000_i1134" type="#_x0000_t75" style="width:76.65pt;height:48.65pt" o:ole="">
                  <v:imagedata r:id="rId313" o:title=""/>
                </v:shape>
                <o:OLEObject Type="Embed" ProgID="Excel.Sheet.12" ShapeID="_x0000_i1134" DrawAspect="Icon" ObjectID="_1791011608" r:id="rId314"/>
              </w:object>
            </w:r>
          </w:p>
        </w:tc>
      </w:tr>
      <w:tr w:rsidR="00C62767" w:rsidRPr="00237C8E" w14:paraId="5A8516D9" w14:textId="77777777" w:rsidTr="004F29E0">
        <w:tc>
          <w:tcPr>
            <w:tcW w:w="709" w:type="dxa"/>
            <w:shd w:val="clear" w:color="auto" w:fill="auto"/>
          </w:tcPr>
          <w:p w14:paraId="515D63E7" w14:textId="0F04EC04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111</w:t>
            </w:r>
          </w:p>
        </w:tc>
        <w:tc>
          <w:tcPr>
            <w:tcW w:w="1559" w:type="dxa"/>
          </w:tcPr>
          <w:p w14:paraId="06CE797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6E7A8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15" w:anchor="'НН.ДК-10.2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НН.ДК-10.2</w:t>
              </w:r>
            </w:hyperlink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1E390" w14:textId="3A082093" w:rsidR="00C62767" w:rsidRPr="00237C8E" w:rsidRDefault="006F64CF" w:rsidP="006F64C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Акт об оказании транспортных </w:t>
            </w:r>
            <w:r w:rsidR="00333D47" w:rsidRPr="00237C8E">
              <w:rPr>
                <w:rFonts w:ascii="Tahoma" w:hAnsi="Tahoma" w:cs="Tahoma"/>
                <w:sz w:val="20"/>
                <w:szCs w:val="20"/>
              </w:rPr>
              <w:t>(механизированных) услуг \ услуг по перевозке персонала</w:t>
            </w:r>
          </w:p>
        </w:tc>
        <w:bookmarkStart w:id="163" w:name="_MON_1683668322"/>
        <w:bookmarkEnd w:id="163"/>
        <w:tc>
          <w:tcPr>
            <w:tcW w:w="1984" w:type="dxa"/>
          </w:tcPr>
          <w:p w14:paraId="7843C262" w14:textId="551EBA54" w:rsidR="00C62767" w:rsidRPr="00237C8E" w:rsidRDefault="008F59B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65D646C2">
                <v:shape id="_x0000_i1135" type="#_x0000_t75" style="width:76.65pt;height:48.65pt" o:ole="">
                  <v:imagedata r:id="rId316" o:title=""/>
                </v:shape>
                <o:OLEObject Type="Embed" ProgID="Excel.Sheet.12" ShapeID="_x0000_i1135" DrawAspect="Icon" ObjectID="_1791011609" r:id="rId317"/>
              </w:object>
            </w:r>
          </w:p>
        </w:tc>
      </w:tr>
      <w:tr w:rsidR="00C62767" w:rsidRPr="00237C8E" w14:paraId="706285FC" w14:textId="77777777" w:rsidTr="004F29E0">
        <w:tc>
          <w:tcPr>
            <w:tcW w:w="709" w:type="dxa"/>
            <w:shd w:val="clear" w:color="auto" w:fill="auto"/>
          </w:tcPr>
          <w:p w14:paraId="3ECA5661" w14:textId="4ADEFDFD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112</w:t>
            </w:r>
          </w:p>
        </w:tc>
        <w:tc>
          <w:tcPr>
            <w:tcW w:w="1559" w:type="dxa"/>
          </w:tcPr>
          <w:p w14:paraId="73608F0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8D1B" w14:textId="77777777" w:rsidR="00C62767" w:rsidRPr="00237C8E" w:rsidRDefault="006E3DB5" w:rsidP="004F29E0">
            <w:pPr>
              <w:spacing w:line="720" w:lineRule="auto"/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18" w:anchor="'НН.ДК-11.2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НН.ДК-11.2</w:t>
              </w:r>
            </w:hyperlink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11A0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об оказании услуг транспортной экспедиции</w:t>
            </w:r>
          </w:p>
        </w:tc>
        <w:bookmarkStart w:id="164" w:name="_MON_1683668347"/>
        <w:bookmarkEnd w:id="164"/>
        <w:tc>
          <w:tcPr>
            <w:tcW w:w="1984" w:type="dxa"/>
          </w:tcPr>
          <w:p w14:paraId="2D8F5FFF" w14:textId="6A4E42CF" w:rsidR="00C62767" w:rsidRPr="00237C8E" w:rsidRDefault="008F59B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29F2A9BC">
                <v:shape id="_x0000_i1136" type="#_x0000_t75" style="width:76.65pt;height:48.65pt" o:ole="">
                  <v:imagedata r:id="rId319" o:title=""/>
                </v:shape>
                <o:OLEObject Type="Embed" ProgID="Excel.Sheet.12" ShapeID="_x0000_i1136" DrawAspect="Icon" ObjectID="_1791011610" r:id="rId320"/>
              </w:object>
            </w:r>
          </w:p>
        </w:tc>
      </w:tr>
      <w:tr w:rsidR="00C62767" w:rsidRPr="00237C8E" w14:paraId="2C06B10E" w14:textId="77777777" w:rsidTr="004F29E0">
        <w:tc>
          <w:tcPr>
            <w:tcW w:w="709" w:type="dxa"/>
            <w:shd w:val="clear" w:color="auto" w:fill="auto"/>
          </w:tcPr>
          <w:p w14:paraId="0EBB1846" w14:textId="33F3E1B5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113</w:t>
            </w:r>
          </w:p>
        </w:tc>
        <w:tc>
          <w:tcPr>
            <w:tcW w:w="1559" w:type="dxa"/>
          </w:tcPr>
          <w:p w14:paraId="3A9EF57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  <w:p w14:paraId="7F3CC83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НТГ-1-П</w:t>
            </w:r>
          </w:p>
          <w:p w14:paraId="59DA30A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НТГ-30-П</w:t>
            </w:r>
          </w:p>
        </w:tc>
        <w:tc>
          <w:tcPr>
            <w:tcW w:w="1843" w:type="dxa"/>
            <w:shd w:val="clear" w:color="auto" w:fill="auto"/>
          </w:tcPr>
          <w:p w14:paraId="2289AA4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НН.ДК-12.2</w:t>
            </w:r>
          </w:p>
        </w:tc>
        <w:tc>
          <w:tcPr>
            <w:tcW w:w="2977" w:type="dxa"/>
            <w:shd w:val="clear" w:color="auto" w:fill="auto"/>
          </w:tcPr>
          <w:p w14:paraId="165601F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Отчету комиссионера/агента (дополнительные расходы)</w:t>
            </w:r>
          </w:p>
        </w:tc>
        <w:bookmarkStart w:id="165" w:name="_MON_1598883998"/>
        <w:bookmarkEnd w:id="165"/>
        <w:tc>
          <w:tcPr>
            <w:tcW w:w="1984" w:type="dxa"/>
          </w:tcPr>
          <w:p w14:paraId="7C9645F5" w14:textId="7AF358FF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5E2F3CBE">
                <v:shape id="_x0000_i1137" type="#_x0000_t75" style="width:84.65pt;height:54pt" o:ole="">
                  <v:imagedata r:id="rId321" o:title=""/>
                </v:shape>
                <o:OLEObject Type="Embed" ProgID="Excel.Sheet.12" ShapeID="_x0000_i1137" DrawAspect="Icon" ObjectID="_1791011611" r:id="rId322"/>
              </w:object>
            </w:r>
          </w:p>
        </w:tc>
      </w:tr>
      <w:tr w:rsidR="00C62767" w:rsidRPr="00237C8E" w14:paraId="02079BB3" w14:textId="77777777" w:rsidTr="004F29E0">
        <w:tc>
          <w:tcPr>
            <w:tcW w:w="709" w:type="dxa"/>
            <w:shd w:val="clear" w:color="auto" w:fill="auto"/>
          </w:tcPr>
          <w:p w14:paraId="17C3330A" w14:textId="1A078722" w:rsidR="00C62767" w:rsidRPr="00237C8E" w:rsidRDefault="008D47BE" w:rsidP="00AA495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114</w:t>
            </w:r>
          </w:p>
        </w:tc>
        <w:tc>
          <w:tcPr>
            <w:tcW w:w="1559" w:type="dxa"/>
          </w:tcPr>
          <w:p w14:paraId="3689CF0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НН.ГУ-1.1</w:t>
            </w:r>
          </w:p>
          <w:p w14:paraId="5FD791C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ГУ-1</w:t>
            </w:r>
          </w:p>
        </w:tc>
        <w:tc>
          <w:tcPr>
            <w:tcW w:w="1843" w:type="dxa"/>
            <w:shd w:val="clear" w:color="auto" w:fill="auto"/>
          </w:tcPr>
          <w:p w14:paraId="6BFFC05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НН.ГУ-1.2</w:t>
            </w:r>
          </w:p>
        </w:tc>
        <w:tc>
          <w:tcPr>
            <w:tcW w:w="2977" w:type="dxa"/>
            <w:shd w:val="clear" w:color="auto" w:fill="auto"/>
          </w:tcPr>
          <w:p w14:paraId="4D8326B8" w14:textId="5D08359C" w:rsidR="00C62767" w:rsidRPr="00237C8E" w:rsidRDefault="00551382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 xml:space="preserve"> на перевозку сухогрузов во внутреннем водном сообщении</w:t>
            </w:r>
          </w:p>
        </w:tc>
        <w:bookmarkStart w:id="166" w:name="_MON_1600015667"/>
        <w:bookmarkEnd w:id="166"/>
        <w:tc>
          <w:tcPr>
            <w:tcW w:w="1984" w:type="dxa"/>
          </w:tcPr>
          <w:p w14:paraId="3B713B95" w14:textId="52FD28C4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0A50494B">
                <v:shape id="_x0000_i1138" type="#_x0000_t75" style="width:84.65pt;height:54pt" o:ole="">
                  <v:imagedata r:id="rId323" o:title=""/>
                </v:shape>
                <o:OLEObject Type="Embed" ProgID="Excel.Sheet.12" ShapeID="_x0000_i1138" DrawAspect="Icon" ObjectID="_1791011612" r:id="rId324"/>
              </w:object>
            </w:r>
          </w:p>
        </w:tc>
      </w:tr>
      <w:tr w:rsidR="00C62767" w:rsidRPr="00237C8E" w14:paraId="0F7937B6" w14:textId="77777777" w:rsidTr="004F29E0">
        <w:tc>
          <w:tcPr>
            <w:tcW w:w="709" w:type="dxa"/>
            <w:shd w:val="clear" w:color="auto" w:fill="auto"/>
          </w:tcPr>
          <w:p w14:paraId="78ECC9F6" w14:textId="4CACB0F0" w:rsidR="00C62767" w:rsidRPr="00237C8E" w:rsidRDefault="008D47BE" w:rsidP="00AA495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115</w:t>
            </w:r>
          </w:p>
        </w:tc>
        <w:tc>
          <w:tcPr>
            <w:tcW w:w="1559" w:type="dxa"/>
          </w:tcPr>
          <w:p w14:paraId="2F0CDB7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НН.ГУ-2.1</w:t>
            </w:r>
          </w:p>
          <w:p w14:paraId="1B4BD01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ГУ-2</w:t>
            </w:r>
          </w:p>
        </w:tc>
        <w:tc>
          <w:tcPr>
            <w:tcW w:w="1843" w:type="dxa"/>
            <w:shd w:val="clear" w:color="auto" w:fill="auto"/>
          </w:tcPr>
          <w:p w14:paraId="467A481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НН.ГУ-2.2</w:t>
            </w:r>
          </w:p>
        </w:tc>
        <w:tc>
          <w:tcPr>
            <w:tcW w:w="2977" w:type="dxa"/>
            <w:shd w:val="clear" w:color="auto" w:fill="auto"/>
          </w:tcPr>
          <w:p w14:paraId="5C2B5B83" w14:textId="4B693798" w:rsidR="00C62767" w:rsidRPr="00237C8E" w:rsidRDefault="00551382" w:rsidP="00C04DE2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Транспортные документы 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>на перевозку грузов в универсальных контейнерах</w:t>
            </w:r>
          </w:p>
        </w:tc>
        <w:bookmarkStart w:id="167" w:name="_MON_1600247281"/>
        <w:bookmarkEnd w:id="167"/>
        <w:tc>
          <w:tcPr>
            <w:tcW w:w="1984" w:type="dxa"/>
          </w:tcPr>
          <w:p w14:paraId="0662984B" w14:textId="72420E9B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588B4A4D">
                <v:shape id="_x0000_i1139" type="#_x0000_t75" style="width:84.65pt;height:54pt" o:ole="">
                  <v:imagedata r:id="rId325" o:title=""/>
                </v:shape>
                <o:OLEObject Type="Embed" ProgID="Excel.Sheet.12" ShapeID="_x0000_i1139" DrawAspect="Icon" ObjectID="_1791011613" r:id="rId326"/>
              </w:object>
            </w:r>
          </w:p>
        </w:tc>
      </w:tr>
      <w:tr w:rsidR="00C62767" w:rsidRPr="00237C8E" w14:paraId="243673F2" w14:textId="77777777" w:rsidTr="004F29E0">
        <w:tc>
          <w:tcPr>
            <w:tcW w:w="709" w:type="dxa"/>
            <w:shd w:val="clear" w:color="auto" w:fill="auto"/>
          </w:tcPr>
          <w:p w14:paraId="385AF904" w14:textId="3B9B239F" w:rsidR="00C62767" w:rsidRPr="00237C8E" w:rsidRDefault="008D47BE" w:rsidP="00AA495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116</w:t>
            </w:r>
          </w:p>
        </w:tc>
        <w:tc>
          <w:tcPr>
            <w:tcW w:w="1559" w:type="dxa"/>
          </w:tcPr>
          <w:p w14:paraId="150FD54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НН.ГУ-3.1</w:t>
            </w:r>
          </w:p>
          <w:p w14:paraId="1B7537C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ГУ-3</w:t>
            </w:r>
          </w:p>
        </w:tc>
        <w:tc>
          <w:tcPr>
            <w:tcW w:w="1843" w:type="dxa"/>
            <w:shd w:val="clear" w:color="auto" w:fill="auto"/>
          </w:tcPr>
          <w:p w14:paraId="7AE93E8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НН.ГУ-3.2</w:t>
            </w:r>
          </w:p>
        </w:tc>
        <w:tc>
          <w:tcPr>
            <w:tcW w:w="2977" w:type="dxa"/>
            <w:shd w:val="clear" w:color="auto" w:fill="auto"/>
          </w:tcPr>
          <w:p w14:paraId="6110C990" w14:textId="1E86A307" w:rsidR="00C62767" w:rsidRPr="00237C8E" w:rsidRDefault="00551382" w:rsidP="00C04DE2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Транспортные документы 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>на перевозку нефтегрузов наливом</w:t>
            </w:r>
          </w:p>
        </w:tc>
        <w:bookmarkStart w:id="168" w:name="_MON_1600247977"/>
        <w:bookmarkEnd w:id="168"/>
        <w:tc>
          <w:tcPr>
            <w:tcW w:w="1984" w:type="dxa"/>
          </w:tcPr>
          <w:p w14:paraId="5C11715A" w14:textId="134C51EB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72AE43A3">
                <v:shape id="_x0000_i1140" type="#_x0000_t75" style="width:84.65pt;height:54pt" o:ole="">
                  <v:imagedata r:id="rId327" o:title=""/>
                </v:shape>
                <o:OLEObject Type="Embed" ProgID="Excel.Sheet.12" ShapeID="_x0000_i1140" DrawAspect="Icon" ObjectID="_1791011614" r:id="rId328"/>
              </w:object>
            </w:r>
          </w:p>
        </w:tc>
      </w:tr>
      <w:tr w:rsidR="00C62767" w:rsidRPr="00237C8E" w14:paraId="437132AF" w14:textId="77777777" w:rsidTr="004F29E0">
        <w:tc>
          <w:tcPr>
            <w:tcW w:w="709" w:type="dxa"/>
            <w:shd w:val="clear" w:color="auto" w:fill="auto"/>
          </w:tcPr>
          <w:p w14:paraId="580AD41E" w14:textId="5B9F1B8E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117</w:t>
            </w:r>
          </w:p>
        </w:tc>
        <w:tc>
          <w:tcPr>
            <w:tcW w:w="1559" w:type="dxa"/>
          </w:tcPr>
          <w:p w14:paraId="32786E7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НН.ГУ-4.1</w:t>
            </w:r>
          </w:p>
          <w:p w14:paraId="5133D1A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ГМК-4-Т</w:t>
            </w:r>
          </w:p>
          <w:p w14:paraId="4BFFEE5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НН.ДК-6Т.0</w:t>
            </w:r>
          </w:p>
          <w:p w14:paraId="3467F35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ГМК-6-Т</w:t>
            </w:r>
          </w:p>
        </w:tc>
        <w:tc>
          <w:tcPr>
            <w:tcW w:w="1843" w:type="dxa"/>
            <w:shd w:val="clear" w:color="auto" w:fill="auto"/>
          </w:tcPr>
          <w:p w14:paraId="12EF727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НН.ГУ-4.2</w:t>
            </w:r>
          </w:p>
        </w:tc>
        <w:tc>
          <w:tcPr>
            <w:tcW w:w="2977" w:type="dxa"/>
            <w:shd w:val="clear" w:color="auto" w:fill="auto"/>
          </w:tcPr>
          <w:p w14:paraId="07068CC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документ (дорожная ведомость)</w:t>
            </w:r>
          </w:p>
        </w:tc>
        <w:bookmarkStart w:id="169" w:name="_MON_1596902781"/>
        <w:bookmarkEnd w:id="169"/>
        <w:tc>
          <w:tcPr>
            <w:tcW w:w="1984" w:type="dxa"/>
          </w:tcPr>
          <w:p w14:paraId="21548B50" w14:textId="4449AC99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1D7D4C80">
                <v:shape id="_x0000_i1141" type="#_x0000_t75" style="width:90pt;height:58.65pt" o:ole="">
                  <v:imagedata r:id="rId329" o:title=""/>
                </v:shape>
                <o:OLEObject Type="Embed" ProgID="Excel.Sheet.12" ShapeID="_x0000_i1141" DrawAspect="Icon" ObjectID="_1791011615" r:id="rId330"/>
              </w:object>
            </w:r>
          </w:p>
        </w:tc>
      </w:tr>
      <w:tr w:rsidR="00C62767" w:rsidRPr="00237C8E" w14:paraId="7F77087E" w14:textId="77777777" w:rsidTr="004F29E0">
        <w:tc>
          <w:tcPr>
            <w:tcW w:w="709" w:type="dxa"/>
            <w:shd w:val="clear" w:color="auto" w:fill="auto"/>
          </w:tcPr>
          <w:p w14:paraId="68B24D5F" w14:textId="16B6CF92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118</w:t>
            </w:r>
          </w:p>
        </w:tc>
        <w:tc>
          <w:tcPr>
            <w:tcW w:w="1559" w:type="dxa"/>
          </w:tcPr>
          <w:p w14:paraId="1B4F21A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</w:t>
            </w:r>
            <w:proofErr w:type="gramStart"/>
            <w:r w:rsidRPr="00237C8E">
              <w:rPr>
                <w:rFonts w:ascii="Tahoma" w:hAnsi="Tahoma" w:cs="Tahoma"/>
                <w:sz w:val="20"/>
                <w:szCs w:val="20"/>
              </w:rPr>
              <w:t>1.Н</w:t>
            </w:r>
            <w:proofErr w:type="gramEnd"/>
          </w:p>
          <w:p w14:paraId="45CA21D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ГМК-5-Т</w:t>
            </w:r>
          </w:p>
        </w:tc>
        <w:tc>
          <w:tcPr>
            <w:tcW w:w="1843" w:type="dxa"/>
            <w:shd w:val="clear" w:color="auto" w:fill="auto"/>
          </w:tcPr>
          <w:p w14:paraId="767FF9D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НН.ГУ-4.2.Н</w:t>
            </w:r>
          </w:p>
        </w:tc>
        <w:tc>
          <w:tcPr>
            <w:tcW w:w="2977" w:type="dxa"/>
            <w:shd w:val="clear" w:color="auto" w:fill="auto"/>
          </w:tcPr>
          <w:p w14:paraId="26A149D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документ (накладная)</w:t>
            </w:r>
          </w:p>
        </w:tc>
        <w:bookmarkStart w:id="170" w:name="_MON_1596902824"/>
        <w:bookmarkEnd w:id="170"/>
        <w:tc>
          <w:tcPr>
            <w:tcW w:w="1984" w:type="dxa"/>
          </w:tcPr>
          <w:p w14:paraId="149A5336" w14:textId="377B675A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6AEC889D">
                <v:shape id="_x0000_i1142" type="#_x0000_t75" style="width:90pt;height:58.65pt" o:ole="">
                  <v:imagedata r:id="rId331" o:title=""/>
                </v:shape>
                <o:OLEObject Type="Embed" ProgID="Excel.Sheet.12" ShapeID="_x0000_i1142" DrawAspect="Icon" ObjectID="_1791011616" r:id="rId332"/>
              </w:object>
            </w:r>
          </w:p>
        </w:tc>
      </w:tr>
      <w:tr w:rsidR="00C62767" w:rsidRPr="00237C8E" w14:paraId="77099339" w14:textId="77777777" w:rsidTr="004F29E0">
        <w:tc>
          <w:tcPr>
            <w:tcW w:w="709" w:type="dxa"/>
            <w:shd w:val="clear" w:color="auto" w:fill="auto"/>
          </w:tcPr>
          <w:p w14:paraId="148DCDBA" w14:textId="7E45C7E3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119</w:t>
            </w:r>
          </w:p>
        </w:tc>
        <w:tc>
          <w:tcPr>
            <w:tcW w:w="1559" w:type="dxa"/>
          </w:tcPr>
          <w:p w14:paraId="1F1A071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НН.ГУ-5.1</w:t>
            </w:r>
          </w:p>
          <w:p w14:paraId="448F429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НН.ГУ-5.0</w:t>
            </w:r>
          </w:p>
          <w:p w14:paraId="46F9918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НН.ГУ-5.2.3</w:t>
            </w:r>
          </w:p>
          <w:p w14:paraId="6F502A7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НН.ГУ-5.3.0</w:t>
            </w:r>
          </w:p>
        </w:tc>
        <w:tc>
          <w:tcPr>
            <w:tcW w:w="1843" w:type="dxa"/>
            <w:shd w:val="clear" w:color="auto" w:fill="auto"/>
          </w:tcPr>
          <w:p w14:paraId="7179722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НН.ГУ-5.2</w:t>
            </w:r>
          </w:p>
        </w:tc>
        <w:tc>
          <w:tcPr>
            <w:tcW w:w="2977" w:type="dxa"/>
            <w:shd w:val="clear" w:color="auto" w:fill="auto"/>
          </w:tcPr>
          <w:p w14:paraId="5B1CAC5D" w14:textId="4BCC791D" w:rsidR="00C62767" w:rsidRPr="00237C8E" w:rsidRDefault="00551382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 xml:space="preserve"> на буксировку плота или судна</w:t>
            </w:r>
          </w:p>
        </w:tc>
        <w:bookmarkStart w:id="171" w:name="_MON_1600015650"/>
        <w:bookmarkEnd w:id="171"/>
        <w:tc>
          <w:tcPr>
            <w:tcW w:w="1984" w:type="dxa"/>
          </w:tcPr>
          <w:p w14:paraId="760D4B2A" w14:textId="5E6E2B59" w:rsidR="00C62767" w:rsidRPr="00237C8E" w:rsidRDefault="000812B3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2265B1FD">
                <v:shape id="_x0000_i1143" type="#_x0000_t75" style="width:84.65pt;height:54pt" o:ole="">
                  <v:imagedata r:id="rId333" o:title=""/>
                </v:shape>
                <o:OLEObject Type="Embed" ProgID="Excel.Sheet.12" ShapeID="_x0000_i1143" DrawAspect="Icon" ObjectID="_1791011617" r:id="rId334"/>
              </w:object>
            </w:r>
          </w:p>
        </w:tc>
      </w:tr>
      <w:tr w:rsidR="00C62767" w:rsidRPr="00237C8E" w14:paraId="626E2F22" w14:textId="77777777" w:rsidTr="004F29E0">
        <w:tc>
          <w:tcPr>
            <w:tcW w:w="709" w:type="dxa"/>
            <w:shd w:val="clear" w:color="auto" w:fill="auto"/>
          </w:tcPr>
          <w:p w14:paraId="4561F368" w14:textId="1939316B" w:rsidR="00C62767" w:rsidRPr="00237C8E" w:rsidRDefault="008D47BE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120</w:t>
            </w:r>
          </w:p>
        </w:tc>
        <w:tc>
          <w:tcPr>
            <w:tcW w:w="1559" w:type="dxa"/>
          </w:tcPr>
          <w:p w14:paraId="59C3C6C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НН.ГУ-7.1</w:t>
            </w:r>
          </w:p>
          <w:p w14:paraId="46AEA78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НН.ГУ-7.0</w:t>
            </w:r>
          </w:p>
          <w:p w14:paraId="355CAB1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ГУ-8а</w:t>
            </w:r>
          </w:p>
        </w:tc>
        <w:tc>
          <w:tcPr>
            <w:tcW w:w="1843" w:type="dxa"/>
            <w:shd w:val="clear" w:color="auto" w:fill="auto"/>
          </w:tcPr>
          <w:p w14:paraId="3F1CB08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НН.ГУ-7.2</w:t>
            </w:r>
          </w:p>
        </w:tc>
        <w:tc>
          <w:tcPr>
            <w:tcW w:w="2977" w:type="dxa"/>
            <w:shd w:val="clear" w:color="auto" w:fill="auto"/>
          </w:tcPr>
          <w:p w14:paraId="4AAC1736" w14:textId="6341587C" w:rsidR="00C62767" w:rsidRPr="00237C8E" w:rsidRDefault="00551382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 xml:space="preserve"> (прямое смешанное железнодорожно-водное сообщение)</w:t>
            </w:r>
          </w:p>
        </w:tc>
        <w:bookmarkStart w:id="172" w:name="_MON_1596902915"/>
        <w:bookmarkEnd w:id="172"/>
        <w:tc>
          <w:tcPr>
            <w:tcW w:w="1984" w:type="dxa"/>
          </w:tcPr>
          <w:p w14:paraId="47033DFF" w14:textId="2EE3AA15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6D19C4A2">
                <v:shape id="_x0000_i1144" type="#_x0000_t75" style="width:84.65pt;height:54pt" o:ole="">
                  <v:imagedata r:id="rId335" o:title=""/>
                </v:shape>
                <o:OLEObject Type="Embed" ProgID="Excel.Sheet.12" ShapeID="_x0000_i1144" DrawAspect="Icon" ObjectID="_1791011618" r:id="rId336"/>
              </w:object>
            </w:r>
          </w:p>
        </w:tc>
      </w:tr>
      <w:tr w:rsidR="00C62767" w:rsidRPr="00237C8E" w14:paraId="07990589" w14:textId="77777777" w:rsidTr="004F29E0">
        <w:tc>
          <w:tcPr>
            <w:tcW w:w="709" w:type="dxa"/>
            <w:shd w:val="clear" w:color="auto" w:fill="auto"/>
          </w:tcPr>
          <w:p w14:paraId="381320D7" w14:textId="4F478457" w:rsidR="00C62767" w:rsidRPr="00237C8E" w:rsidRDefault="008D47BE" w:rsidP="00770951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121</w:t>
            </w:r>
          </w:p>
        </w:tc>
        <w:tc>
          <w:tcPr>
            <w:tcW w:w="1559" w:type="dxa"/>
          </w:tcPr>
          <w:p w14:paraId="50DFAAC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НН.ГУ-8.1</w:t>
            </w:r>
          </w:p>
          <w:p w14:paraId="2FA66F0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НН.ГУ-8.0</w:t>
            </w:r>
          </w:p>
          <w:p w14:paraId="1EFD386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НН.ГУ-8.2.0</w:t>
            </w:r>
          </w:p>
          <w:p w14:paraId="7368B1D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НН.ГУ-8.3.0</w:t>
            </w:r>
          </w:p>
        </w:tc>
        <w:tc>
          <w:tcPr>
            <w:tcW w:w="1843" w:type="dxa"/>
            <w:shd w:val="clear" w:color="auto" w:fill="auto"/>
          </w:tcPr>
          <w:p w14:paraId="127C2FD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НН.ГУ-8.2</w:t>
            </w:r>
          </w:p>
        </w:tc>
        <w:tc>
          <w:tcPr>
            <w:tcW w:w="2977" w:type="dxa"/>
            <w:shd w:val="clear" w:color="auto" w:fill="auto"/>
          </w:tcPr>
          <w:p w14:paraId="4144531A" w14:textId="5CEC82C2" w:rsidR="00C62767" w:rsidRPr="00237C8E" w:rsidRDefault="00551382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</w:p>
        </w:tc>
        <w:bookmarkStart w:id="173" w:name="_MON_1596903031"/>
        <w:bookmarkEnd w:id="173"/>
        <w:tc>
          <w:tcPr>
            <w:tcW w:w="1984" w:type="dxa"/>
          </w:tcPr>
          <w:p w14:paraId="7534D9EB" w14:textId="4AB1113D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10997E47">
                <v:shape id="_x0000_i1145" type="#_x0000_t75" style="width:90pt;height:58.65pt" o:ole="">
                  <v:imagedata r:id="rId337" o:title=""/>
                </v:shape>
                <o:OLEObject Type="Embed" ProgID="Excel.Sheet.12" ShapeID="_x0000_i1145" DrawAspect="Icon" ObjectID="_1791011619" r:id="rId338"/>
              </w:object>
            </w:r>
          </w:p>
        </w:tc>
      </w:tr>
    </w:tbl>
    <w:p w14:paraId="787062EF" w14:textId="15AD7F59" w:rsidR="008A5115" w:rsidRPr="00237C8E" w:rsidRDefault="008A5115" w:rsidP="008A5115">
      <w:pPr>
        <w:pStyle w:val="afff0"/>
        <w:autoSpaceDE w:val="0"/>
        <w:autoSpaceDN w:val="0"/>
        <w:adjustRightInd w:val="0"/>
        <w:spacing w:after="120"/>
        <w:ind w:left="709"/>
        <w:contextualSpacing w:val="0"/>
        <w:jc w:val="both"/>
        <w:rPr>
          <w:rFonts w:ascii="Tahoma" w:hAnsi="Tahoma" w:cs="Tahoma"/>
          <w:szCs w:val="24"/>
        </w:rPr>
      </w:pPr>
    </w:p>
    <w:p w14:paraId="1476014F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 xml:space="preserve">Учет расходов </w:t>
      </w:r>
    </w:p>
    <w:p w14:paraId="0E1CF172" w14:textId="5DE36C97" w:rsidR="00C62767" w:rsidRPr="008A5115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расходов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  <w:r w:rsidRPr="008A5115">
        <w:rPr>
          <w:rFonts w:ascii="Tahoma" w:hAnsi="Tahoma" w:cs="Tahoma"/>
          <w:szCs w:val="24"/>
        </w:rPr>
        <w:t xml:space="preserve"> 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84"/>
      </w:tblGrid>
      <w:tr w:rsidR="00C62767" w:rsidRPr="00237C8E" w14:paraId="7432D3D8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0767494E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2073F33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1B46D34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072366F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Шаблон формы</w:t>
            </w:r>
          </w:p>
        </w:tc>
      </w:tr>
      <w:tr w:rsidR="00C62767" w:rsidRPr="00237C8E" w14:paraId="4B7C370F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5CF600CD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648991B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0CA7D9C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1E5A2E9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04B9158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</w:pPr>
          </w:p>
        </w:tc>
      </w:tr>
      <w:tr w:rsidR="00C62767" w:rsidRPr="00237C8E" w14:paraId="0823C5CE" w14:textId="77777777" w:rsidTr="004F29E0">
        <w:tc>
          <w:tcPr>
            <w:tcW w:w="709" w:type="dxa"/>
            <w:shd w:val="clear" w:color="auto" w:fill="auto"/>
          </w:tcPr>
          <w:p w14:paraId="775911D0" w14:textId="519E6FEC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122</w:t>
            </w:r>
          </w:p>
        </w:tc>
        <w:tc>
          <w:tcPr>
            <w:tcW w:w="1559" w:type="dxa"/>
          </w:tcPr>
          <w:p w14:paraId="2F0D50D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2CE276A9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339" w:anchor="'НН.ДК-5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НН.Р-1.1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06EEFA3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представительских расходов</w:t>
            </w:r>
          </w:p>
        </w:tc>
        <w:bookmarkStart w:id="174" w:name="_MON_1596868704"/>
        <w:bookmarkEnd w:id="174"/>
        <w:tc>
          <w:tcPr>
            <w:tcW w:w="1984" w:type="dxa"/>
          </w:tcPr>
          <w:p w14:paraId="19024BD4" w14:textId="5D4EC5BF" w:rsidR="00C62767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 w:rsidRPr="00237C8E">
              <w:rPr>
                <w:rFonts w:ascii="Tahoma" w:hAnsi="Tahoma" w:cs="Tahoma"/>
                <w:color w:val="000000" w:themeColor="text1"/>
              </w:rPr>
              <w:object w:dxaOrig="2040" w:dyaOrig="1320" w14:anchorId="6B8E3458">
                <v:shape id="_x0000_i1146" type="#_x0000_t75" style="width:84.65pt;height:54pt" o:ole="">
                  <v:imagedata r:id="rId340" o:title=""/>
                </v:shape>
                <o:OLEObject Type="Embed" ProgID="Excel.Sheet.12" ShapeID="_x0000_i1146" DrawAspect="Icon" ObjectID="_1791011620" r:id="rId341"/>
              </w:object>
            </w:r>
          </w:p>
        </w:tc>
      </w:tr>
      <w:tr w:rsidR="00C62767" w:rsidRPr="00237C8E" w14:paraId="79E95D2A" w14:textId="77777777" w:rsidTr="004F29E0">
        <w:tc>
          <w:tcPr>
            <w:tcW w:w="709" w:type="dxa"/>
            <w:shd w:val="clear" w:color="auto" w:fill="auto"/>
          </w:tcPr>
          <w:p w14:paraId="5F6835BE" w14:textId="5F250C49" w:rsidR="00C62767" w:rsidRPr="00237C8E" w:rsidRDefault="008D47BE" w:rsidP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123</w:t>
            </w:r>
          </w:p>
        </w:tc>
        <w:tc>
          <w:tcPr>
            <w:tcW w:w="1559" w:type="dxa"/>
          </w:tcPr>
          <w:p w14:paraId="3BE2A5EC" w14:textId="4AEB5D40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НН.13-Т</w:t>
            </w:r>
          </w:p>
          <w:p w14:paraId="010417CB" w14:textId="42652CFA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ГМК-13-Т</w:t>
            </w:r>
          </w:p>
        </w:tc>
        <w:tc>
          <w:tcPr>
            <w:tcW w:w="1843" w:type="dxa"/>
            <w:shd w:val="clear" w:color="auto" w:fill="auto"/>
          </w:tcPr>
          <w:p w14:paraId="15117E0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НН.ТН-13.1</w:t>
            </w:r>
          </w:p>
        </w:tc>
        <w:tc>
          <w:tcPr>
            <w:tcW w:w="2977" w:type="dxa"/>
            <w:shd w:val="clear" w:color="auto" w:fill="auto"/>
          </w:tcPr>
          <w:p w14:paraId="5B1D47C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Транспортная накладная</w:t>
            </w:r>
          </w:p>
        </w:tc>
        <w:tc>
          <w:tcPr>
            <w:tcW w:w="1984" w:type="dxa"/>
          </w:tcPr>
          <w:p w14:paraId="0D57BC8E" w14:textId="4A3CF97A" w:rsidR="00C62767" w:rsidRPr="00237C8E" w:rsidRDefault="00F8462F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4ECA23C3">
                <v:shape id="_x0000_i1147" type="#_x0000_t75" style="width:77.35pt;height:48.65pt" o:ole="">
                  <v:imagedata r:id="rId342" o:title=""/>
                </v:shape>
                <o:OLEObject Type="Embed" ProgID="Excel.Sheet.12" ShapeID="_x0000_i1147" DrawAspect="Icon" ObjectID="_1791011621" r:id="rId343"/>
              </w:object>
            </w:r>
          </w:p>
        </w:tc>
      </w:tr>
      <w:tr w:rsidR="00C62767" w:rsidRPr="00237C8E" w14:paraId="24323DE5" w14:textId="77777777" w:rsidTr="004F29E0">
        <w:tc>
          <w:tcPr>
            <w:tcW w:w="709" w:type="dxa"/>
            <w:shd w:val="clear" w:color="auto" w:fill="auto"/>
          </w:tcPr>
          <w:p w14:paraId="08A7FC56" w14:textId="7D4E61D9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124</w:t>
            </w:r>
          </w:p>
        </w:tc>
        <w:tc>
          <w:tcPr>
            <w:tcW w:w="1559" w:type="dxa"/>
          </w:tcPr>
          <w:p w14:paraId="2F882E4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НН.ТТН-1.0</w:t>
            </w:r>
          </w:p>
        </w:tc>
        <w:tc>
          <w:tcPr>
            <w:tcW w:w="1843" w:type="dxa"/>
            <w:shd w:val="clear" w:color="auto" w:fill="auto"/>
          </w:tcPr>
          <w:p w14:paraId="16636A9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НН.ТТН-1.1</w:t>
            </w:r>
          </w:p>
        </w:tc>
        <w:tc>
          <w:tcPr>
            <w:tcW w:w="2977" w:type="dxa"/>
            <w:shd w:val="clear" w:color="auto" w:fill="auto"/>
          </w:tcPr>
          <w:p w14:paraId="7EFD5A8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Товарно-транспортная накладная</w:t>
            </w:r>
          </w:p>
        </w:tc>
        <w:bookmarkStart w:id="175" w:name="_MON_1683670557"/>
        <w:bookmarkEnd w:id="175"/>
        <w:tc>
          <w:tcPr>
            <w:tcW w:w="1984" w:type="dxa"/>
          </w:tcPr>
          <w:p w14:paraId="5885E86B" w14:textId="0418CDDB" w:rsidR="00C62767" w:rsidRPr="00237C8E" w:rsidRDefault="00693D7D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2" w:dyaOrig="991" w14:anchorId="06BE7444">
                <v:shape id="_x0000_i1148" type="#_x0000_t75" style="width:76.65pt;height:48.65pt" o:ole="">
                  <v:imagedata r:id="rId344" o:title=""/>
                </v:shape>
                <o:OLEObject Type="Embed" ProgID="Excel.Sheet.12" ShapeID="_x0000_i1148" DrawAspect="Icon" ObjectID="_1791011622" r:id="rId345"/>
              </w:object>
            </w:r>
          </w:p>
        </w:tc>
      </w:tr>
      <w:tr w:rsidR="00C62767" w:rsidRPr="00237C8E" w14:paraId="44BB3B8F" w14:textId="77777777" w:rsidTr="004F29E0">
        <w:tc>
          <w:tcPr>
            <w:tcW w:w="709" w:type="dxa"/>
            <w:shd w:val="clear" w:color="auto" w:fill="auto"/>
          </w:tcPr>
          <w:p w14:paraId="367D38AF" w14:textId="5B5466D3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125</w:t>
            </w:r>
          </w:p>
        </w:tc>
        <w:tc>
          <w:tcPr>
            <w:tcW w:w="1559" w:type="dxa"/>
          </w:tcPr>
          <w:p w14:paraId="7CF457C7" w14:textId="7A1385F2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НН.УПД.0</w:t>
            </w:r>
          </w:p>
        </w:tc>
        <w:tc>
          <w:tcPr>
            <w:tcW w:w="1843" w:type="dxa"/>
            <w:shd w:val="clear" w:color="auto" w:fill="auto"/>
          </w:tcPr>
          <w:p w14:paraId="44D87510" w14:textId="44E40152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НН.УПД-1.1</w:t>
            </w:r>
          </w:p>
        </w:tc>
        <w:tc>
          <w:tcPr>
            <w:tcW w:w="2977" w:type="dxa"/>
            <w:shd w:val="clear" w:color="auto" w:fill="auto"/>
          </w:tcPr>
          <w:p w14:paraId="3F0FC5BF" w14:textId="15965FC0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Универсальный передаточный документ</w:t>
            </w:r>
          </w:p>
        </w:tc>
        <w:tc>
          <w:tcPr>
            <w:tcW w:w="1984" w:type="dxa"/>
          </w:tcPr>
          <w:p w14:paraId="5B220F8B" w14:textId="4FF9A057" w:rsidR="00C62767" w:rsidRPr="00237C8E" w:rsidRDefault="00D92BBE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30" w:dyaOrig="999" w14:anchorId="2D5EB8DC">
                <v:shape id="_x0000_i1149" type="#_x0000_t75" style="width:76.65pt;height:50pt" o:ole="">
                  <v:imagedata r:id="rId346" o:title=""/>
                </v:shape>
                <o:OLEObject Type="Embed" ProgID="Excel.Sheet.12" ShapeID="_x0000_i1149" DrawAspect="Icon" ObjectID="_1791011623" r:id="rId347"/>
              </w:object>
            </w:r>
          </w:p>
        </w:tc>
      </w:tr>
      <w:tr w:rsidR="00C62767" w:rsidRPr="00237C8E" w14:paraId="5BC378C0" w14:textId="77777777" w:rsidTr="004F29E0">
        <w:tc>
          <w:tcPr>
            <w:tcW w:w="709" w:type="dxa"/>
            <w:shd w:val="clear" w:color="auto" w:fill="auto"/>
          </w:tcPr>
          <w:p w14:paraId="5DE8C4A6" w14:textId="43F0E015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126</w:t>
            </w:r>
          </w:p>
        </w:tc>
        <w:tc>
          <w:tcPr>
            <w:tcW w:w="1559" w:type="dxa"/>
          </w:tcPr>
          <w:p w14:paraId="45CCFD21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НН.ТР-3.0</w:t>
            </w:r>
          </w:p>
          <w:p w14:paraId="6417B93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НН.ТР-</w:t>
            </w:r>
            <w:proofErr w:type="gramStart"/>
            <w:r w:rsidRPr="00237C8E">
              <w:rPr>
                <w:rFonts w:ascii="Tahoma" w:hAnsi="Tahoma" w:cs="Tahoma"/>
                <w:sz w:val="20"/>
                <w:szCs w:val="20"/>
              </w:rPr>
              <w:t>3.А.</w:t>
            </w:r>
            <w:proofErr w:type="gramEnd"/>
            <w:r w:rsidRPr="00237C8E">
              <w:rPr>
                <w:rFonts w:ascii="Tahoma" w:hAnsi="Tahoma" w:cs="Tahoma"/>
                <w:sz w:val="20"/>
                <w:szCs w:val="20"/>
              </w:rPr>
              <w:t>0</w:t>
            </w:r>
          </w:p>
          <w:p w14:paraId="7D2A930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ГМК-3-Т</w:t>
            </w:r>
          </w:p>
        </w:tc>
        <w:tc>
          <w:tcPr>
            <w:tcW w:w="1843" w:type="dxa"/>
            <w:shd w:val="clear" w:color="auto" w:fill="auto"/>
          </w:tcPr>
          <w:p w14:paraId="655872E0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48" w:anchor="'НН.ПЛ-3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НН.ПЛ-3.1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0D3BDFB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легкового автомобиля</w:t>
            </w:r>
          </w:p>
        </w:tc>
        <w:tc>
          <w:tcPr>
            <w:tcW w:w="1984" w:type="dxa"/>
          </w:tcPr>
          <w:p w14:paraId="4D01DE8C" w14:textId="6C514623" w:rsidR="00C62767" w:rsidRPr="00237C8E" w:rsidRDefault="003905BD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13" w:dyaOrig="984" w14:anchorId="02BC43D2">
                <v:shape id="_x0000_i1150" type="#_x0000_t75" style="width:74.65pt;height:48.65pt" o:ole="">
                  <v:imagedata r:id="rId349" o:title=""/>
                </v:shape>
                <o:OLEObject Type="Embed" ProgID="Excel.Sheet.12" ShapeID="_x0000_i1150" DrawAspect="Icon" ObjectID="_1791011624" r:id="rId350"/>
              </w:object>
            </w:r>
          </w:p>
        </w:tc>
      </w:tr>
      <w:tr w:rsidR="00C62767" w:rsidRPr="00237C8E" w14:paraId="1F62A255" w14:textId="77777777" w:rsidTr="004F29E0">
        <w:tc>
          <w:tcPr>
            <w:tcW w:w="709" w:type="dxa"/>
            <w:shd w:val="clear" w:color="auto" w:fill="auto"/>
          </w:tcPr>
          <w:p w14:paraId="74FC3A0F" w14:textId="1DAA0BDF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127</w:t>
            </w:r>
          </w:p>
        </w:tc>
        <w:tc>
          <w:tcPr>
            <w:tcW w:w="1559" w:type="dxa"/>
          </w:tcPr>
          <w:p w14:paraId="0B4C494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НН.ДК-8Т.0</w:t>
            </w:r>
          </w:p>
          <w:p w14:paraId="08A353E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ГМК-8-Т</w:t>
            </w:r>
          </w:p>
        </w:tc>
        <w:tc>
          <w:tcPr>
            <w:tcW w:w="1843" w:type="dxa"/>
            <w:shd w:val="clear" w:color="auto" w:fill="auto"/>
          </w:tcPr>
          <w:p w14:paraId="7CD6801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51" w:anchor="'НН.ПЛ-4.1(1)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НН.ПЛ-4.1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4BFD9F0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грузового автомобиля</w:t>
            </w:r>
          </w:p>
        </w:tc>
        <w:tc>
          <w:tcPr>
            <w:tcW w:w="1984" w:type="dxa"/>
          </w:tcPr>
          <w:p w14:paraId="5BCB3FFD" w14:textId="6AED376D" w:rsidR="00C62767" w:rsidRPr="00237C8E" w:rsidRDefault="003905BD" w:rsidP="00BF030F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13" w:dyaOrig="984" w14:anchorId="10FCB281">
                <v:shape id="_x0000_i1151" type="#_x0000_t75" style="width:74.65pt;height:48.65pt" o:ole="">
                  <v:imagedata r:id="rId352" o:title=""/>
                </v:shape>
                <o:OLEObject Type="Embed" ProgID="Excel.Sheet.12" ShapeID="_x0000_i1151" DrawAspect="Icon" ObjectID="_1791011625" r:id="rId353"/>
              </w:object>
            </w:r>
          </w:p>
        </w:tc>
      </w:tr>
      <w:tr w:rsidR="00C62767" w:rsidRPr="00237C8E" w14:paraId="31E040B2" w14:textId="77777777" w:rsidTr="004F29E0">
        <w:tc>
          <w:tcPr>
            <w:tcW w:w="709" w:type="dxa"/>
            <w:shd w:val="clear" w:color="auto" w:fill="auto"/>
          </w:tcPr>
          <w:p w14:paraId="25FA4D0E" w14:textId="5EE47FD6" w:rsidR="00C62767" w:rsidRPr="00237C8E" w:rsidRDefault="008D47BE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128</w:t>
            </w:r>
          </w:p>
        </w:tc>
        <w:tc>
          <w:tcPr>
            <w:tcW w:w="1559" w:type="dxa"/>
          </w:tcPr>
          <w:p w14:paraId="0E6AD21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НН.ДК-9Т.0</w:t>
            </w:r>
          </w:p>
          <w:p w14:paraId="330A016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ГМК-9-Т</w:t>
            </w:r>
          </w:p>
        </w:tc>
        <w:tc>
          <w:tcPr>
            <w:tcW w:w="1843" w:type="dxa"/>
            <w:shd w:val="clear" w:color="auto" w:fill="auto"/>
          </w:tcPr>
          <w:p w14:paraId="21E40EAE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54" w:anchor="'НН.ПЛ-5.1_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НН.ПЛ-5.1</w:t>
              </w:r>
            </w:hyperlink>
          </w:p>
        </w:tc>
        <w:tc>
          <w:tcPr>
            <w:tcW w:w="2977" w:type="dxa"/>
            <w:shd w:val="clear" w:color="auto" w:fill="auto"/>
          </w:tcPr>
          <w:p w14:paraId="4513E94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грузового автомобиля</w:t>
            </w:r>
          </w:p>
        </w:tc>
        <w:tc>
          <w:tcPr>
            <w:tcW w:w="1984" w:type="dxa"/>
          </w:tcPr>
          <w:p w14:paraId="27E907E2" w14:textId="5717C8AC" w:rsidR="00C62767" w:rsidRPr="00237C8E" w:rsidRDefault="003905BD" w:rsidP="004F29E0">
            <w:pPr>
              <w:spacing w:before="60" w:after="60"/>
              <w:ind w:firstLine="0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  <w:color w:val="000000" w:themeColor="text1"/>
              </w:rPr>
              <w:object w:dxaOrig="1513" w:dyaOrig="984" w14:anchorId="74564967">
                <v:shape id="_x0000_i1152" type="#_x0000_t75" style="width:74.65pt;height:48.65pt" o:ole="">
                  <v:imagedata r:id="rId355" o:title=""/>
                </v:shape>
                <o:OLEObject Type="Embed" ProgID="Excel.Sheet.12" ShapeID="_x0000_i1152" DrawAspect="Icon" ObjectID="_1791011626" r:id="rId356"/>
              </w:object>
            </w:r>
          </w:p>
        </w:tc>
      </w:tr>
    </w:tbl>
    <w:p w14:paraId="5AE9A2D5" w14:textId="77777777" w:rsidR="00C04DE2" w:rsidRDefault="00C04DE2" w:rsidP="00BA500A">
      <w:pPr>
        <w:pStyle w:val="afff0"/>
        <w:autoSpaceDE w:val="0"/>
        <w:autoSpaceDN w:val="0"/>
        <w:adjustRightInd w:val="0"/>
        <w:spacing w:after="120"/>
        <w:ind w:left="709"/>
        <w:contextualSpacing w:val="0"/>
        <w:jc w:val="both"/>
        <w:rPr>
          <w:rFonts w:ascii="Tahoma" w:hAnsi="Tahoma" w:cs="Tahoma"/>
          <w:szCs w:val="24"/>
        </w:rPr>
      </w:pPr>
    </w:p>
    <w:p w14:paraId="031EAD1B" w14:textId="78C9D231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расходов применяются следующие специальные (отраслевые)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3"/>
        <w:gridCol w:w="2977"/>
        <w:gridCol w:w="1984"/>
      </w:tblGrid>
      <w:tr w:rsidR="00C62767" w:rsidRPr="00237C8E" w14:paraId="6654D994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4AE3A060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lastRenderedPageBreak/>
              <w:t>№№ п/п</w:t>
            </w:r>
          </w:p>
        </w:tc>
        <w:tc>
          <w:tcPr>
            <w:tcW w:w="3402" w:type="dxa"/>
            <w:gridSpan w:val="2"/>
            <w:shd w:val="clear" w:color="auto" w:fill="D5DCE4"/>
          </w:tcPr>
          <w:p w14:paraId="198C6C3B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3B20C66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  <w:vAlign w:val="center"/>
          </w:tcPr>
          <w:p w14:paraId="73678B3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09BFB231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602BF4E1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115E4E15" w14:textId="4818EE73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69E63625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3FB8245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165659CC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74A6037D" w14:textId="77777777" w:rsidTr="004F29E0">
        <w:tc>
          <w:tcPr>
            <w:tcW w:w="709" w:type="dxa"/>
            <w:shd w:val="clear" w:color="auto" w:fill="auto"/>
          </w:tcPr>
          <w:p w14:paraId="1A23B56E" w14:textId="1C7259EB" w:rsidR="00C62767" w:rsidRPr="00237C8E" w:rsidRDefault="00EF6A6F" w:rsidP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129</w:t>
            </w:r>
          </w:p>
        </w:tc>
        <w:tc>
          <w:tcPr>
            <w:tcW w:w="1559" w:type="dxa"/>
          </w:tcPr>
          <w:p w14:paraId="66F3F63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НН.ДК-2Т.0</w:t>
            </w:r>
          </w:p>
          <w:p w14:paraId="38392067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ГМК-2-Т</w:t>
            </w:r>
          </w:p>
        </w:tc>
        <w:tc>
          <w:tcPr>
            <w:tcW w:w="1843" w:type="dxa"/>
            <w:shd w:val="clear" w:color="auto" w:fill="auto"/>
          </w:tcPr>
          <w:p w14:paraId="029CDE6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57" w:anchor="'НН.ДК-5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НН.Р-2.2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570C8D6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для расчетов за оказанные автотранспортные услуги, оплачиваемые по сдельным тарифам</w:t>
            </w:r>
          </w:p>
        </w:tc>
        <w:bookmarkStart w:id="176" w:name="_MON_1683670612"/>
        <w:bookmarkEnd w:id="176"/>
        <w:tc>
          <w:tcPr>
            <w:tcW w:w="1984" w:type="dxa"/>
          </w:tcPr>
          <w:p w14:paraId="1799718E" w14:textId="13FB28D3" w:rsidR="00C62767" w:rsidRPr="00237C8E" w:rsidRDefault="00CD7E75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28BBE8C9">
                <v:shape id="_x0000_i1153" type="#_x0000_t75" style="width:76.65pt;height:48.65pt" o:ole="">
                  <v:imagedata r:id="rId358" o:title=""/>
                </v:shape>
                <o:OLEObject Type="Embed" ProgID="Excel.Sheet.12" ShapeID="_x0000_i1153" DrawAspect="Icon" ObjectID="_1791011627" r:id="rId359"/>
              </w:object>
            </w:r>
          </w:p>
        </w:tc>
      </w:tr>
      <w:tr w:rsidR="00C62767" w:rsidRPr="00237C8E" w14:paraId="13FC3F36" w14:textId="77777777" w:rsidTr="004F29E0">
        <w:tc>
          <w:tcPr>
            <w:tcW w:w="709" w:type="dxa"/>
            <w:shd w:val="clear" w:color="auto" w:fill="auto"/>
          </w:tcPr>
          <w:p w14:paraId="1FE0C760" w14:textId="45A801A3" w:rsidR="00C62767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130</w:t>
            </w:r>
          </w:p>
        </w:tc>
        <w:tc>
          <w:tcPr>
            <w:tcW w:w="1559" w:type="dxa"/>
          </w:tcPr>
          <w:p w14:paraId="0D4D762F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НН.ДК-ЭСМ7.0</w:t>
            </w:r>
          </w:p>
          <w:p w14:paraId="6FBBA76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НН.ДК-4.6.1</w:t>
            </w:r>
          </w:p>
        </w:tc>
        <w:tc>
          <w:tcPr>
            <w:tcW w:w="1843" w:type="dxa"/>
            <w:shd w:val="clear" w:color="auto" w:fill="auto"/>
          </w:tcPr>
          <w:p w14:paraId="0D126C25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60" w:anchor="'НН.ЭСМ-3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НН.Р-3.2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16CB8AC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для расчетов за выполненные работы (услуги)</w:t>
            </w:r>
          </w:p>
        </w:tc>
        <w:bookmarkStart w:id="177" w:name="_MON_1683670635"/>
        <w:bookmarkEnd w:id="177"/>
        <w:tc>
          <w:tcPr>
            <w:tcW w:w="1984" w:type="dxa"/>
          </w:tcPr>
          <w:p w14:paraId="1998BFA1" w14:textId="1855B450" w:rsidR="00C62767" w:rsidRPr="00237C8E" w:rsidRDefault="00693D7D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5C283BA1">
                <v:shape id="_x0000_i1154" type="#_x0000_t75" style="width:76.65pt;height:48.65pt" o:ole="">
                  <v:imagedata r:id="rId361" o:title=""/>
                </v:shape>
                <o:OLEObject Type="Embed" ProgID="Excel.Sheet.12" ShapeID="_x0000_i1154" DrawAspect="Icon" ObjectID="_1791011628" r:id="rId362"/>
              </w:object>
            </w:r>
          </w:p>
        </w:tc>
      </w:tr>
      <w:tr w:rsidR="00D946FF" w:rsidRPr="00237C8E" w14:paraId="06666D93" w14:textId="77777777" w:rsidTr="004F29E0">
        <w:tc>
          <w:tcPr>
            <w:tcW w:w="709" w:type="dxa"/>
            <w:shd w:val="clear" w:color="auto" w:fill="auto"/>
          </w:tcPr>
          <w:p w14:paraId="537EB12F" w14:textId="76625A6E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131</w:t>
            </w:r>
          </w:p>
        </w:tc>
        <w:tc>
          <w:tcPr>
            <w:tcW w:w="1559" w:type="dxa"/>
          </w:tcPr>
          <w:p w14:paraId="3E6030DD" w14:textId="25DFB7D7" w:rsidR="00D946FF" w:rsidRPr="00237C8E" w:rsidRDefault="00D946FF" w:rsidP="004F29E0">
            <w:pPr>
              <w:pStyle w:val="afff0"/>
              <w:spacing w:before="60" w:after="60"/>
              <w:ind w:left="0" w:right="-6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НН.ИТ-1.0</w:t>
            </w:r>
            <w:r w:rsidR="00C76BD6" w:rsidRPr="00237C8E">
              <w:rPr>
                <w:rFonts w:ascii="Tahoma" w:hAnsi="Tahoma" w:cs="Tahoma"/>
                <w:sz w:val="20"/>
                <w:szCs w:val="20"/>
              </w:rPr>
              <w:t xml:space="preserve">   ГМК-16-П</w:t>
            </w:r>
          </w:p>
        </w:tc>
        <w:tc>
          <w:tcPr>
            <w:tcW w:w="1843" w:type="dxa"/>
            <w:shd w:val="clear" w:color="auto" w:fill="auto"/>
          </w:tcPr>
          <w:p w14:paraId="0B3F717E" w14:textId="6AF476F5" w:rsidR="00D946FF" w:rsidRPr="00237C8E" w:rsidRDefault="00D946FF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НН.Р-6.2</w:t>
            </w:r>
          </w:p>
        </w:tc>
        <w:tc>
          <w:tcPr>
            <w:tcW w:w="2977" w:type="dxa"/>
            <w:shd w:val="clear" w:color="auto" w:fill="auto"/>
          </w:tcPr>
          <w:p w14:paraId="1BF1B522" w14:textId="151932B4" w:rsidR="00D946FF" w:rsidRPr="00237C8E" w:rsidRDefault="00D946FF" w:rsidP="004F29E0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- детализация фактических затрат к Акту к Договору (проект ИТ)</w:t>
            </w:r>
          </w:p>
        </w:tc>
        <w:bookmarkStart w:id="178" w:name="_MON_1603526274"/>
        <w:bookmarkEnd w:id="178"/>
        <w:tc>
          <w:tcPr>
            <w:tcW w:w="1984" w:type="dxa"/>
          </w:tcPr>
          <w:p w14:paraId="22BEA255" w14:textId="0F22D6A4" w:rsidR="00D946FF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 w:rsidRPr="00237C8E">
              <w:rPr>
                <w:rFonts w:ascii="Tahoma" w:hAnsi="Tahoma" w:cs="Tahoma"/>
                <w:color w:val="000000"/>
              </w:rPr>
              <w:object w:dxaOrig="2040" w:dyaOrig="1320" w14:anchorId="28E2D1A8">
                <v:shape id="_x0000_i1155" type="#_x0000_t75" style="width:90pt;height:54.65pt" o:ole="">
                  <v:imagedata r:id="rId363" o:title=""/>
                </v:shape>
                <o:OLEObject Type="Embed" ProgID="Excel.Sheet.12" ShapeID="_x0000_i1155" DrawAspect="Icon" ObjectID="_1791011629" r:id="rId364"/>
              </w:object>
            </w:r>
          </w:p>
        </w:tc>
      </w:tr>
      <w:tr w:rsidR="00D946FF" w:rsidRPr="00237C8E" w14:paraId="6AD3028D" w14:textId="77777777" w:rsidTr="004F29E0">
        <w:tc>
          <w:tcPr>
            <w:tcW w:w="709" w:type="dxa"/>
            <w:shd w:val="clear" w:color="auto" w:fill="auto"/>
          </w:tcPr>
          <w:p w14:paraId="059CE39A" w14:textId="0AB9548F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132</w:t>
            </w:r>
          </w:p>
        </w:tc>
        <w:tc>
          <w:tcPr>
            <w:tcW w:w="1559" w:type="dxa"/>
          </w:tcPr>
          <w:p w14:paraId="6ED43F9E" w14:textId="5658E2E8" w:rsidR="00D946FF" w:rsidRPr="00237C8E" w:rsidRDefault="00D946FF">
            <w:pPr>
              <w:pStyle w:val="afff0"/>
              <w:spacing w:before="60" w:after="60"/>
              <w:ind w:left="0" w:right="-6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237C8E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НН.ИТ-1.1</w:t>
            </w:r>
            <w:r w:rsidR="00C76BD6" w:rsidRPr="00237C8E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  </w:t>
            </w:r>
            <w:r w:rsidR="00C76BD6" w:rsidRPr="00237C8E">
              <w:rPr>
                <w:rFonts w:ascii="Tahoma" w:hAnsi="Tahoma" w:cs="Tahoma"/>
                <w:sz w:val="20"/>
                <w:szCs w:val="20"/>
              </w:rPr>
              <w:t>ГМК-17-П</w:t>
            </w:r>
          </w:p>
        </w:tc>
        <w:tc>
          <w:tcPr>
            <w:tcW w:w="1843" w:type="dxa"/>
            <w:shd w:val="clear" w:color="auto" w:fill="auto"/>
          </w:tcPr>
          <w:p w14:paraId="5F9984D6" w14:textId="420B900D" w:rsidR="00D946FF" w:rsidRPr="00237C8E" w:rsidRDefault="00D946FF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НН.Р-7.2</w:t>
            </w:r>
          </w:p>
        </w:tc>
        <w:tc>
          <w:tcPr>
            <w:tcW w:w="2977" w:type="dxa"/>
            <w:shd w:val="clear" w:color="auto" w:fill="auto"/>
          </w:tcPr>
          <w:p w14:paraId="1F89EA13" w14:textId="1621C72D" w:rsidR="00D946FF" w:rsidRPr="00237C8E" w:rsidRDefault="00D946FF" w:rsidP="00D946FF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- детализация фактических затрат к Акту к Договору (проектный офис)"</w:t>
            </w:r>
          </w:p>
        </w:tc>
        <w:bookmarkStart w:id="179" w:name="_MON_1603526294"/>
        <w:bookmarkEnd w:id="179"/>
        <w:tc>
          <w:tcPr>
            <w:tcW w:w="1984" w:type="dxa"/>
          </w:tcPr>
          <w:p w14:paraId="08E596B3" w14:textId="69E106DB" w:rsidR="00D946FF" w:rsidRPr="00237C8E" w:rsidRDefault="000812B3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 w:rsidRPr="00237C8E">
              <w:rPr>
                <w:rFonts w:ascii="Tahoma" w:hAnsi="Tahoma" w:cs="Tahoma"/>
                <w:color w:val="000000"/>
              </w:rPr>
              <w:object w:dxaOrig="2040" w:dyaOrig="1320" w14:anchorId="2091D860">
                <v:shape id="_x0000_i1156" type="#_x0000_t75" style="width:90pt;height:54.65pt" o:ole="">
                  <v:imagedata r:id="rId365" o:title=""/>
                </v:shape>
                <o:OLEObject Type="Embed" ProgID="Excel.Sheet.12" ShapeID="_x0000_i1156" DrawAspect="Icon" ObjectID="_1791011630" r:id="rId366"/>
              </w:object>
            </w:r>
          </w:p>
        </w:tc>
      </w:tr>
      <w:tr w:rsidR="00C62767" w:rsidRPr="00237C8E" w14:paraId="0D7EB0A1" w14:textId="77777777" w:rsidTr="004F29E0">
        <w:tc>
          <w:tcPr>
            <w:tcW w:w="709" w:type="dxa"/>
            <w:shd w:val="clear" w:color="auto" w:fill="auto"/>
          </w:tcPr>
          <w:p w14:paraId="448DC43C" w14:textId="5D831CC3" w:rsidR="00C62767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133</w:t>
            </w:r>
          </w:p>
        </w:tc>
        <w:tc>
          <w:tcPr>
            <w:tcW w:w="1559" w:type="dxa"/>
          </w:tcPr>
          <w:p w14:paraId="0DAE037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ГМК-7-Т</w:t>
            </w:r>
          </w:p>
        </w:tc>
        <w:tc>
          <w:tcPr>
            <w:tcW w:w="1843" w:type="dxa"/>
            <w:shd w:val="clear" w:color="auto" w:fill="auto"/>
          </w:tcPr>
          <w:p w14:paraId="67C7EBF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67" w:anchor="RANGE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НН.ПЛ-7.2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7BB4F0C5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специального автомобиля</w:t>
            </w:r>
          </w:p>
        </w:tc>
        <w:tc>
          <w:tcPr>
            <w:tcW w:w="1984" w:type="dxa"/>
          </w:tcPr>
          <w:p w14:paraId="6785A7AE" w14:textId="404CBAF8" w:rsidR="00C62767" w:rsidRPr="00237C8E" w:rsidRDefault="003905BD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13" w:dyaOrig="984" w14:anchorId="38D9C9A5">
                <v:shape id="_x0000_i1157" type="#_x0000_t75" style="width:74.65pt;height:48.65pt" o:ole="">
                  <v:imagedata r:id="rId368" o:title=""/>
                </v:shape>
                <o:OLEObject Type="Embed" ProgID="Excel.Sheet.12" ShapeID="_x0000_i1157" DrawAspect="Icon" ObjectID="_1791011631" r:id="rId369"/>
              </w:object>
            </w:r>
          </w:p>
        </w:tc>
      </w:tr>
      <w:tr w:rsidR="00D946FF" w:rsidRPr="00237C8E" w14:paraId="617ECA49" w14:textId="77777777" w:rsidTr="004F29E0">
        <w:trPr>
          <w:trHeight w:val="1287"/>
        </w:trPr>
        <w:tc>
          <w:tcPr>
            <w:tcW w:w="709" w:type="dxa"/>
            <w:shd w:val="clear" w:color="auto" w:fill="auto"/>
          </w:tcPr>
          <w:p w14:paraId="504AD1FA" w14:textId="57224391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134</w:t>
            </w:r>
          </w:p>
        </w:tc>
        <w:tc>
          <w:tcPr>
            <w:tcW w:w="1559" w:type="dxa"/>
          </w:tcPr>
          <w:p w14:paraId="6166343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НН.ТР-З.С.0</w:t>
            </w:r>
          </w:p>
          <w:p w14:paraId="28EE1E5D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НН.ДК-18Т.0</w:t>
            </w:r>
          </w:p>
          <w:p w14:paraId="520F9D5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ГМК-18-Т</w:t>
            </w:r>
          </w:p>
        </w:tc>
        <w:tc>
          <w:tcPr>
            <w:tcW w:w="1843" w:type="dxa"/>
            <w:shd w:val="clear" w:color="auto" w:fill="auto"/>
          </w:tcPr>
          <w:p w14:paraId="3C13FE5A" w14:textId="77777777" w:rsidR="00D946FF" w:rsidRPr="00237C8E" w:rsidRDefault="006E3DB5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70" w:anchor="'НН.ПЛ-9.1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НН.ПЛ-8.2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6611A42D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(спецтехника)</w:t>
            </w:r>
          </w:p>
        </w:tc>
        <w:tc>
          <w:tcPr>
            <w:tcW w:w="1984" w:type="dxa"/>
          </w:tcPr>
          <w:p w14:paraId="4DD43840" w14:textId="4E0D9E23" w:rsidR="00D946FF" w:rsidRPr="00237C8E" w:rsidRDefault="003905BD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13" w:dyaOrig="984" w14:anchorId="6A837C27">
                <v:shape id="_x0000_i1158" type="#_x0000_t75" style="width:74.65pt;height:48.65pt" o:ole="">
                  <v:imagedata r:id="rId371" o:title=""/>
                </v:shape>
                <o:OLEObject Type="Embed" ProgID="Excel.Sheet.12" ShapeID="_x0000_i1158" DrawAspect="Icon" ObjectID="_1791011632" r:id="rId372"/>
              </w:object>
            </w:r>
          </w:p>
        </w:tc>
      </w:tr>
      <w:tr w:rsidR="00D946FF" w:rsidRPr="00237C8E" w14:paraId="32D65E1D" w14:textId="77777777" w:rsidTr="004F29E0">
        <w:tc>
          <w:tcPr>
            <w:tcW w:w="709" w:type="dxa"/>
            <w:shd w:val="clear" w:color="auto" w:fill="auto"/>
          </w:tcPr>
          <w:p w14:paraId="582346F5" w14:textId="4CEEA2A4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135</w:t>
            </w:r>
          </w:p>
        </w:tc>
        <w:tc>
          <w:tcPr>
            <w:tcW w:w="1559" w:type="dxa"/>
          </w:tcPr>
          <w:p w14:paraId="5C66092E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НН.ДК-ЭСМ2.0</w:t>
            </w:r>
          </w:p>
        </w:tc>
        <w:tc>
          <w:tcPr>
            <w:tcW w:w="1843" w:type="dxa"/>
            <w:shd w:val="clear" w:color="auto" w:fill="auto"/>
          </w:tcPr>
          <w:p w14:paraId="517B244B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73" w:anchor="'НН.ЭСМ-1.1(1)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НН.ПЛ-9.2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7C2C3160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строительной машины</w:t>
            </w:r>
          </w:p>
        </w:tc>
        <w:tc>
          <w:tcPr>
            <w:tcW w:w="1984" w:type="dxa"/>
          </w:tcPr>
          <w:p w14:paraId="466F31CD" w14:textId="5948577F" w:rsidR="00D946FF" w:rsidRPr="00237C8E" w:rsidRDefault="003905BD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13" w:dyaOrig="984" w14:anchorId="508FE247">
                <v:shape id="_x0000_i1159" type="#_x0000_t75" style="width:74.65pt;height:48.65pt" o:ole="">
                  <v:imagedata r:id="rId374" o:title=""/>
                </v:shape>
                <o:OLEObject Type="Embed" ProgID="Excel.Sheet.12" ShapeID="_x0000_i1159" DrawAspect="Icon" ObjectID="_1791011633" r:id="rId375"/>
              </w:object>
            </w:r>
          </w:p>
        </w:tc>
      </w:tr>
      <w:tr w:rsidR="00D946FF" w:rsidRPr="00237C8E" w14:paraId="73F4E045" w14:textId="77777777" w:rsidTr="004F29E0">
        <w:tc>
          <w:tcPr>
            <w:tcW w:w="709" w:type="dxa"/>
            <w:shd w:val="clear" w:color="auto" w:fill="auto"/>
          </w:tcPr>
          <w:p w14:paraId="64E553CD" w14:textId="774837A5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136</w:t>
            </w:r>
          </w:p>
        </w:tc>
        <w:tc>
          <w:tcPr>
            <w:tcW w:w="1559" w:type="dxa"/>
          </w:tcPr>
          <w:p w14:paraId="4CCCD46F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НН.ДК-10Т.0</w:t>
            </w:r>
          </w:p>
          <w:p w14:paraId="68FE94EB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ГМК-10-Т</w:t>
            </w:r>
          </w:p>
        </w:tc>
        <w:tc>
          <w:tcPr>
            <w:tcW w:w="1843" w:type="dxa"/>
            <w:shd w:val="clear" w:color="auto" w:fill="auto"/>
          </w:tcPr>
          <w:p w14:paraId="09A3D91C" w14:textId="77777777" w:rsidR="00D946FF" w:rsidRPr="00237C8E" w:rsidRDefault="006E3DB5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76" w:anchor="'НН.ПЛ-6.1(1)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НН.ПЛ-10.2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6DCCC390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автобуса</w:t>
            </w:r>
          </w:p>
        </w:tc>
        <w:tc>
          <w:tcPr>
            <w:tcW w:w="1984" w:type="dxa"/>
          </w:tcPr>
          <w:p w14:paraId="63775496" w14:textId="1F593049" w:rsidR="00D946FF" w:rsidRPr="00237C8E" w:rsidRDefault="003905BD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13" w:dyaOrig="984" w14:anchorId="6818B588">
                <v:shape id="_x0000_i1160" type="#_x0000_t75" style="width:74.65pt;height:48.65pt" o:ole="">
                  <v:imagedata r:id="rId377" o:title=""/>
                </v:shape>
                <o:OLEObject Type="Embed" ProgID="Excel.Sheet.12" ShapeID="_x0000_i1160" DrawAspect="Icon" ObjectID="_1791011634" r:id="rId378"/>
              </w:object>
            </w:r>
          </w:p>
        </w:tc>
      </w:tr>
      <w:tr w:rsidR="00D946FF" w:rsidRPr="00237C8E" w14:paraId="47C5C13A" w14:textId="77777777" w:rsidTr="004F29E0">
        <w:tc>
          <w:tcPr>
            <w:tcW w:w="709" w:type="dxa"/>
            <w:shd w:val="clear" w:color="auto" w:fill="auto"/>
          </w:tcPr>
          <w:p w14:paraId="144CB8D8" w14:textId="12DF1C1F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137</w:t>
            </w:r>
          </w:p>
        </w:tc>
        <w:tc>
          <w:tcPr>
            <w:tcW w:w="1559" w:type="dxa"/>
          </w:tcPr>
          <w:p w14:paraId="5E5C0105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НН.ДК-11Т.0</w:t>
            </w:r>
          </w:p>
          <w:p w14:paraId="0AA012C2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ГМК-11-Т</w:t>
            </w:r>
          </w:p>
        </w:tc>
        <w:tc>
          <w:tcPr>
            <w:tcW w:w="1843" w:type="dxa"/>
            <w:shd w:val="clear" w:color="auto" w:fill="auto"/>
          </w:tcPr>
          <w:p w14:paraId="39FC4C35" w14:textId="77777777" w:rsidR="00D946FF" w:rsidRPr="00237C8E" w:rsidRDefault="006E3DB5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79" w:anchor="'НН.ПЛ-7.1_1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НН.ПЛ-11.2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1F045BC8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автобуса необщего пользования</w:t>
            </w:r>
          </w:p>
        </w:tc>
        <w:tc>
          <w:tcPr>
            <w:tcW w:w="1984" w:type="dxa"/>
          </w:tcPr>
          <w:p w14:paraId="0541C8EC" w14:textId="39EDB542" w:rsidR="00D946FF" w:rsidRPr="00237C8E" w:rsidRDefault="003905BD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object w:dxaOrig="1513" w:dyaOrig="984" w14:anchorId="661C7612">
                <v:shape id="_x0000_i1161" type="#_x0000_t75" style="width:74.65pt;height:48.65pt" o:ole="">
                  <v:imagedata r:id="rId380" o:title=""/>
                </v:shape>
                <o:OLEObject Type="Embed" ProgID="Excel.Sheet.12" ShapeID="_x0000_i1161" DrawAspect="Icon" ObjectID="_1791011635" r:id="rId381"/>
              </w:object>
            </w:r>
          </w:p>
        </w:tc>
      </w:tr>
      <w:tr w:rsidR="00D946FF" w:rsidRPr="00237C8E" w14:paraId="759EB8EF" w14:textId="77777777" w:rsidTr="004F29E0">
        <w:tc>
          <w:tcPr>
            <w:tcW w:w="709" w:type="dxa"/>
            <w:shd w:val="clear" w:color="auto" w:fill="auto"/>
          </w:tcPr>
          <w:p w14:paraId="0892B074" w14:textId="72F71A74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138</w:t>
            </w:r>
          </w:p>
        </w:tc>
        <w:tc>
          <w:tcPr>
            <w:tcW w:w="1559" w:type="dxa"/>
          </w:tcPr>
          <w:p w14:paraId="7E881892" w14:textId="77777777" w:rsidR="00D946FF" w:rsidRPr="00237C8E" w:rsidRDefault="00D946FF" w:rsidP="00D946FF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ГМК-12-Т</w:t>
            </w:r>
          </w:p>
        </w:tc>
        <w:tc>
          <w:tcPr>
            <w:tcW w:w="1843" w:type="dxa"/>
            <w:shd w:val="clear" w:color="auto" w:fill="auto"/>
          </w:tcPr>
          <w:p w14:paraId="46238F5A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82" w:anchor="'НН.ПЛ-7.1_1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НН.ПЛ-12.2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5D3F425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Эксплуатационная карта работы пожарного автомобиля</w:t>
            </w:r>
          </w:p>
        </w:tc>
        <w:bookmarkStart w:id="180" w:name="_MON_1596745647"/>
        <w:bookmarkEnd w:id="180"/>
        <w:tc>
          <w:tcPr>
            <w:tcW w:w="1984" w:type="dxa"/>
          </w:tcPr>
          <w:p w14:paraId="5EE0EADB" w14:textId="2098EB79" w:rsidR="00D946FF" w:rsidRPr="00237C8E" w:rsidRDefault="0033708A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10DF322D">
                <v:shape id="_x0000_i1162" type="#_x0000_t75" style="width:76.65pt;height:48pt" o:ole="">
                  <v:imagedata r:id="rId383" o:title=""/>
                </v:shape>
                <o:OLEObject Type="Embed" ProgID="Excel.Sheet.12" ShapeID="_x0000_i1162" DrawAspect="Icon" ObjectID="_1791011636" r:id="rId384"/>
              </w:object>
            </w:r>
          </w:p>
        </w:tc>
      </w:tr>
      <w:tr w:rsidR="00D946FF" w:rsidRPr="00237C8E" w14:paraId="27E4E6EF" w14:textId="77777777" w:rsidTr="004F29E0">
        <w:tc>
          <w:tcPr>
            <w:tcW w:w="709" w:type="dxa"/>
            <w:shd w:val="clear" w:color="auto" w:fill="auto"/>
          </w:tcPr>
          <w:p w14:paraId="65299FCF" w14:textId="10E4DA22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139</w:t>
            </w:r>
          </w:p>
        </w:tc>
        <w:tc>
          <w:tcPr>
            <w:tcW w:w="1559" w:type="dxa"/>
          </w:tcPr>
          <w:p w14:paraId="08E4B320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НН.ПЛ-3.2</w:t>
            </w:r>
          </w:p>
          <w:p w14:paraId="48B88DD1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ГМК-14-Т</w:t>
            </w:r>
          </w:p>
        </w:tc>
        <w:tc>
          <w:tcPr>
            <w:tcW w:w="1843" w:type="dxa"/>
            <w:shd w:val="clear" w:color="auto" w:fill="auto"/>
          </w:tcPr>
          <w:p w14:paraId="6B2577CB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85" w:anchor="'НН.ПЛ-11.1'!A1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НН.ПЛ-13.2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1771A40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учета работы снегоходов</w:t>
            </w:r>
          </w:p>
        </w:tc>
        <w:bookmarkStart w:id="181" w:name="_MON_1596745493"/>
        <w:bookmarkEnd w:id="181"/>
        <w:tc>
          <w:tcPr>
            <w:tcW w:w="1984" w:type="dxa"/>
          </w:tcPr>
          <w:p w14:paraId="7DAE6EFD" w14:textId="30F11456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5D94A1E4">
                <v:shape id="_x0000_i1163" type="#_x0000_t75" style="width:90pt;height:58.65pt" o:ole="">
                  <v:imagedata r:id="rId386" o:title=""/>
                </v:shape>
                <o:OLEObject Type="Embed" ProgID="Excel.Sheet.12" ShapeID="_x0000_i1163" DrawAspect="Icon" ObjectID="_1791011637" r:id="rId387"/>
              </w:object>
            </w:r>
          </w:p>
        </w:tc>
      </w:tr>
      <w:tr w:rsidR="00D946FF" w:rsidRPr="00237C8E" w14:paraId="63824F05" w14:textId="77777777" w:rsidTr="004F29E0">
        <w:tc>
          <w:tcPr>
            <w:tcW w:w="709" w:type="dxa"/>
            <w:shd w:val="clear" w:color="auto" w:fill="auto"/>
          </w:tcPr>
          <w:p w14:paraId="137C1E97" w14:textId="75DC035D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140</w:t>
            </w:r>
          </w:p>
        </w:tc>
        <w:tc>
          <w:tcPr>
            <w:tcW w:w="1559" w:type="dxa"/>
          </w:tcPr>
          <w:p w14:paraId="1BAE5070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09509A6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НН.ПЛ-14.2</w:t>
            </w:r>
          </w:p>
        </w:tc>
        <w:tc>
          <w:tcPr>
            <w:tcW w:w="2977" w:type="dxa"/>
            <w:shd w:val="clear" w:color="auto" w:fill="auto"/>
          </w:tcPr>
          <w:p w14:paraId="7440205B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учета движения путевых листов</w:t>
            </w:r>
          </w:p>
        </w:tc>
        <w:bookmarkStart w:id="182" w:name="_MON_1596745481"/>
        <w:bookmarkEnd w:id="182"/>
        <w:tc>
          <w:tcPr>
            <w:tcW w:w="1984" w:type="dxa"/>
          </w:tcPr>
          <w:p w14:paraId="5B263313" w14:textId="0B61051B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2A1394DA">
                <v:shape id="_x0000_i1164" type="#_x0000_t75" style="width:84.65pt;height:54pt" o:ole="">
                  <v:imagedata r:id="rId388" o:title=""/>
                </v:shape>
                <o:OLEObject Type="Embed" ProgID="Excel.Sheet.12" ShapeID="_x0000_i1164" DrawAspect="Icon" ObjectID="_1791011638" r:id="rId389"/>
              </w:object>
            </w:r>
          </w:p>
        </w:tc>
      </w:tr>
      <w:tr w:rsidR="00D946FF" w:rsidRPr="00237C8E" w14:paraId="45D4623A" w14:textId="77777777" w:rsidTr="004F29E0">
        <w:tc>
          <w:tcPr>
            <w:tcW w:w="709" w:type="dxa"/>
            <w:shd w:val="clear" w:color="auto" w:fill="auto"/>
          </w:tcPr>
          <w:p w14:paraId="191E5AF8" w14:textId="25546D26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141</w:t>
            </w:r>
          </w:p>
        </w:tc>
        <w:tc>
          <w:tcPr>
            <w:tcW w:w="1559" w:type="dxa"/>
          </w:tcPr>
          <w:p w14:paraId="3C94A201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ГМК-1-Т</w:t>
            </w:r>
          </w:p>
          <w:p w14:paraId="2D17C5E6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040FD19D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НН.ПЛ-15.2</w:t>
            </w:r>
          </w:p>
        </w:tc>
        <w:tc>
          <w:tcPr>
            <w:tcW w:w="2977" w:type="dxa"/>
            <w:shd w:val="clear" w:color="auto" w:fill="auto"/>
          </w:tcPr>
          <w:p w14:paraId="6DE92B54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замера (взвешивания) не товарных грузов</w:t>
            </w:r>
          </w:p>
        </w:tc>
        <w:bookmarkStart w:id="183" w:name="_MON_1596745475"/>
        <w:bookmarkEnd w:id="183"/>
        <w:tc>
          <w:tcPr>
            <w:tcW w:w="1984" w:type="dxa"/>
          </w:tcPr>
          <w:p w14:paraId="253037AB" w14:textId="33BFF4FB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4C422DAF">
                <v:shape id="_x0000_i1165" type="#_x0000_t75" style="width:84.65pt;height:54pt" o:ole="">
                  <v:imagedata r:id="rId390" o:title=""/>
                </v:shape>
                <o:OLEObject Type="Embed" ProgID="Excel.Sheet.12" ShapeID="_x0000_i1165" DrawAspect="Icon" ObjectID="_1791011639" r:id="rId391"/>
              </w:object>
            </w:r>
          </w:p>
        </w:tc>
      </w:tr>
      <w:tr w:rsidR="00D946FF" w:rsidRPr="00237C8E" w14:paraId="3970FDDC" w14:textId="77777777" w:rsidTr="004F29E0">
        <w:tc>
          <w:tcPr>
            <w:tcW w:w="709" w:type="dxa"/>
            <w:shd w:val="clear" w:color="auto" w:fill="auto"/>
          </w:tcPr>
          <w:p w14:paraId="7FC9335E" w14:textId="2591DEC8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142</w:t>
            </w:r>
          </w:p>
        </w:tc>
        <w:tc>
          <w:tcPr>
            <w:tcW w:w="1559" w:type="dxa"/>
          </w:tcPr>
          <w:p w14:paraId="64C4975B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64EF61C9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92" w:anchor="'НН.ЭСМ-3.1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НН.ЭСМ-1</w:t>
              </w:r>
            </w:hyperlink>
            <w:r w:rsidR="00D946FF" w:rsidRPr="00237C8E">
              <w:rPr>
                <w:rFonts w:ascii="Tahoma" w:hAnsi="Tahoma" w:cs="Tahoma"/>
                <w:sz w:val="20"/>
                <w:szCs w:val="20"/>
              </w:rPr>
              <w:t>.2</w:t>
            </w:r>
          </w:p>
        </w:tc>
        <w:tc>
          <w:tcPr>
            <w:tcW w:w="2977" w:type="dxa"/>
            <w:shd w:val="clear" w:color="auto" w:fill="auto"/>
          </w:tcPr>
          <w:p w14:paraId="4E875328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Рапорт о работе строительной машины (механизма)</w:t>
            </w:r>
          </w:p>
        </w:tc>
        <w:bookmarkStart w:id="184" w:name="_MON_1683671185"/>
        <w:bookmarkEnd w:id="184"/>
        <w:tc>
          <w:tcPr>
            <w:tcW w:w="1984" w:type="dxa"/>
          </w:tcPr>
          <w:p w14:paraId="388DF807" w14:textId="68D9E5B0" w:rsidR="00D946FF" w:rsidRPr="00237C8E" w:rsidRDefault="0033708A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object w:dxaOrig="1532" w:dyaOrig="991" w14:anchorId="2CE1727D">
                <v:shape id="_x0000_i1166" type="#_x0000_t75" style="width:76.65pt;height:48.65pt" o:ole="">
                  <v:imagedata r:id="rId393" o:title=""/>
                </v:shape>
                <o:OLEObject Type="Embed" ProgID="Excel.Sheet.12" ShapeID="_x0000_i1166" DrawAspect="Icon" ObjectID="_1791011640" r:id="rId394"/>
              </w:object>
            </w:r>
          </w:p>
        </w:tc>
      </w:tr>
      <w:tr w:rsidR="00D946FF" w:rsidRPr="00237C8E" w14:paraId="79E43ECE" w14:textId="77777777" w:rsidTr="004F29E0">
        <w:tc>
          <w:tcPr>
            <w:tcW w:w="709" w:type="dxa"/>
            <w:shd w:val="clear" w:color="auto" w:fill="auto"/>
          </w:tcPr>
          <w:p w14:paraId="3EC7A82E" w14:textId="5791DC7A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143</w:t>
            </w:r>
          </w:p>
        </w:tc>
        <w:tc>
          <w:tcPr>
            <w:tcW w:w="1559" w:type="dxa"/>
          </w:tcPr>
          <w:p w14:paraId="0C8BBC97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67CE9218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95" w:anchor="'НН.ЭСМ-4.1'!Область_печати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НН.ЭСМ-2.2</w:t>
              </w:r>
            </w:hyperlink>
            <w:r w:rsidR="00D946FF" w:rsidRPr="00237C8E">
              <w:rPr>
                <w:rFonts w:ascii="Tahoma" w:hAnsi="Tahoma" w:cs="Tahoma"/>
                <w:sz w:val="20"/>
                <w:szCs w:val="20"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7AC7871F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Наряд-рапорт (на выполнение сменного задания)</w:t>
            </w:r>
          </w:p>
        </w:tc>
        <w:bookmarkStart w:id="185" w:name="_MON_1596903616"/>
        <w:bookmarkEnd w:id="185"/>
        <w:tc>
          <w:tcPr>
            <w:tcW w:w="1984" w:type="dxa"/>
          </w:tcPr>
          <w:p w14:paraId="53979963" w14:textId="518904B1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161D8FDA">
                <v:shape id="_x0000_i1167" type="#_x0000_t75" style="width:84.65pt;height:54pt" o:ole="">
                  <v:imagedata r:id="rId396" o:title=""/>
                </v:shape>
                <o:OLEObject Type="Embed" ProgID="Excel.Sheet.12" ShapeID="_x0000_i1167" DrawAspect="Icon" ObjectID="_1791011641" r:id="rId397"/>
              </w:object>
            </w:r>
          </w:p>
        </w:tc>
      </w:tr>
      <w:tr w:rsidR="00D946FF" w:rsidRPr="00237C8E" w14:paraId="526480AC" w14:textId="77777777" w:rsidTr="004F29E0">
        <w:tc>
          <w:tcPr>
            <w:tcW w:w="709" w:type="dxa"/>
            <w:shd w:val="clear" w:color="auto" w:fill="auto"/>
          </w:tcPr>
          <w:p w14:paraId="444A6EDB" w14:textId="29D8C723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144</w:t>
            </w:r>
          </w:p>
        </w:tc>
        <w:tc>
          <w:tcPr>
            <w:tcW w:w="1559" w:type="dxa"/>
          </w:tcPr>
          <w:p w14:paraId="768B9183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б\н</w:t>
            </w:r>
          </w:p>
        </w:tc>
        <w:tc>
          <w:tcPr>
            <w:tcW w:w="1843" w:type="dxa"/>
            <w:shd w:val="clear" w:color="auto" w:fill="auto"/>
          </w:tcPr>
          <w:p w14:paraId="635A3324" w14:textId="77777777" w:rsidR="00D946FF" w:rsidRPr="00237C8E" w:rsidRDefault="006E3DB5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398" w:anchor="'НН.ЭСМ-5.1'!A1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НН.ЭСМ-3.2</w:t>
              </w:r>
            </w:hyperlink>
          </w:p>
          <w:p w14:paraId="1668E34B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14:paraId="50E46759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Наряд-рапорт на работу дорожных и строительных машин/механизмов</w:t>
            </w:r>
          </w:p>
        </w:tc>
        <w:bookmarkStart w:id="186" w:name="_MON_1683671274"/>
        <w:bookmarkEnd w:id="186"/>
        <w:tc>
          <w:tcPr>
            <w:tcW w:w="1984" w:type="dxa"/>
          </w:tcPr>
          <w:p w14:paraId="655D9686" w14:textId="3F3D8BD9" w:rsidR="00D946FF" w:rsidRPr="00237C8E" w:rsidRDefault="0033708A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object w:dxaOrig="1532" w:dyaOrig="991" w14:anchorId="2D351E65">
                <v:shape id="_x0000_i1168" type="#_x0000_t75" style="width:76.65pt;height:48.65pt" o:ole="">
                  <v:imagedata r:id="rId399" o:title=""/>
                </v:shape>
                <o:OLEObject Type="Embed" ProgID="Excel.Sheet.12" ShapeID="_x0000_i1168" DrawAspect="Icon" ObjectID="_1791011642" r:id="rId400"/>
              </w:object>
            </w:r>
          </w:p>
        </w:tc>
      </w:tr>
      <w:tr w:rsidR="00D946FF" w:rsidRPr="00237C8E" w14:paraId="084D3B31" w14:textId="77777777" w:rsidTr="004F29E0">
        <w:tc>
          <w:tcPr>
            <w:tcW w:w="709" w:type="dxa"/>
            <w:shd w:val="clear" w:color="auto" w:fill="auto"/>
          </w:tcPr>
          <w:p w14:paraId="74A93932" w14:textId="7C61B2EA" w:rsidR="00D946FF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145</w:t>
            </w:r>
          </w:p>
        </w:tc>
        <w:tc>
          <w:tcPr>
            <w:tcW w:w="1559" w:type="dxa"/>
          </w:tcPr>
          <w:p w14:paraId="1B0436E4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ГМК-16-Т</w:t>
            </w:r>
          </w:p>
        </w:tc>
        <w:tc>
          <w:tcPr>
            <w:tcW w:w="1843" w:type="dxa"/>
            <w:shd w:val="clear" w:color="auto" w:fill="auto"/>
          </w:tcPr>
          <w:p w14:paraId="0BBA88E5" w14:textId="77777777" w:rsidR="00D946FF" w:rsidRPr="00237C8E" w:rsidRDefault="006E3DB5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01" w:anchor="'НН.М-33.2 стр.1'!A1" w:history="1">
              <w:r w:rsidR="00D946FF" w:rsidRPr="00237C8E">
                <w:rPr>
                  <w:rFonts w:ascii="Tahoma" w:hAnsi="Tahoma" w:cs="Tahoma"/>
                  <w:sz w:val="20"/>
                  <w:szCs w:val="20"/>
                </w:rPr>
                <w:t>НН.ТР-1.2</w:t>
              </w:r>
            </w:hyperlink>
          </w:p>
        </w:tc>
        <w:tc>
          <w:tcPr>
            <w:tcW w:w="2977" w:type="dxa"/>
            <w:shd w:val="clear" w:color="auto" w:fill="auto"/>
          </w:tcPr>
          <w:p w14:paraId="0E227849" w14:textId="77777777" w:rsidR="00D946FF" w:rsidRPr="00237C8E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капитана судна, зарегистрированного в Российском международном реестре судов, по видам плавания </w:t>
            </w:r>
          </w:p>
        </w:tc>
        <w:bookmarkStart w:id="187" w:name="_MON_1596877208"/>
        <w:bookmarkEnd w:id="187"/>
        <w:tc>
          <w:tcPr>
            <w:tcW w:w="1984" w:type="dxa"/>
          </w:tcPr>
          <w:p w14:paraId="5B6D39BF" w14:textId="2F64E1A6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18217C5D">
                <v:shape id="_x0000_i1169" type="#_x0000_t75" style="width:84.65pt;height:54pt" o:ole="">
                  <v:imagedata r:id="rId402" o:title=""/>
                </v:shape>
                <o:OLEObject Type="Embed" ProgID="Excel.Sheet.12" ShapeID="_x0000_i1169" DrawAspect="Icon" ObjectID="_1791011643" r:id="rId403"/>
              </w:object>
            </w:r>
          </w:p>
        </w:tc>
      </w:tr>
    </w:tbl>
    <w:p w14:paraId="15E4825F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расчетов с персоналом</w:t>
      </w:r>
    </w:p>
    <w:p w14:paraId="7A6A397F" w14:textId="2D0F5D8D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>Для учета расчетов с персоналом</w:t>
      </w:r>
      <w:r w:rsidR="00B3663B">
        <w:rPr>
          <w:rFonts w:ascii="Tahoma" w:hAnsi="Tahoma" w:cs="Tahoma"/>
          <w:szCs w:val="24"/>
        </w:rPr>
        <w:t xml:space="preserve"> </w:t>
      </w:r>
      <w:r w:rsidRPr="00237C8E">
        <w:rPr>
          <w:rFonts w:ascii="Tahoma" w:hAnsi="Tahoma" w:cs="Tahoma"/>
          <w:szCs w:val="24"/>
        </w:rPr>
        <w:t xml:space="preserve">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1518"/>
        <w:gridCol w:w="1843"/>
        <w:gridCol w:w="2977"/>
        <w:gridCol w:w="1978"/>
      </w:tblGrid>
      <w:tr w:rsidR="00C62767" w:rsidRPr="00237C8E" w14:paraId="7D6D0A0F" w14:textId="77777777" w:rsidTr="004F29E0">
        <w:trPr>
          <w:tblHeader/>
        </w:trPr>
        <w:tc>
          <w:tcPr>
            <w:tcW w:w="750" w:type="dxa"/>
            <w:vMerge w:val="restart"/>
            <w:shd w:val="clear" w:color="auto" w:fill="D5DCE4"/>
            <w:vAlign w:val="center"/>
          </w:tcPr>
          <w:p w14:paraId="582CA5CF" w14:textId="77777777" w:rsidR="00C62767" w:rsidRPr="00237C8E" w:rsidRDefault="00C62767" w:rsidP="004F29E0">
            <w:pPr>
              <w:pStyle w:val="afff0"/>
              <w:spacing w:after="12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№№ п/п</w:t>
            </w:r>
          </w:p>
        </w:tc>
        <w:tc>
          <w:tcPr>
            <w:tcW w:w="3361" w:type="dxa"/>
            <w:gridSpan w:val="2"/>
            <w:shd w:val="clear" w:color="auto" w:fill="D5DCE4"/>
          </w:tcPr>
          <w:p w14:paraId="43E1ECF6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977" w:type="dxa"/>
            <w:vMerge w:val="restart"/>
            <w:shd w:val="clear" w:color="auto" w:fill="D5DCE4"/>
            <w:vAlign w:val="center"/>
          </w:tcPr>
          <w:p w14:paraId="4D4C6F62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78" w:type="dxa"/>
            <w:vMerge w:val="restart"/>
            <w:shd w:val="clear" w:color="auto" w:fill="D5DCE4"/>
            <w:vAlign w:val="center"/>
          </w:tcPr>
          <w:p w14:paraId="0859F086" w14:textId="77777777" w:rsidR="00C62767" w:rsidRPr="00237C8E" w:rsidRDefault="00C62767" w:rsidP="004F29E0">
            <w:pPr>
              <w:pStyle w:val="afff0"/>
              <w:spacing w:after="12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30E00070" w14:textId="77777777" w:rsidTr="004F29E0">
        <w:trPr>
          <w:tblHeader/>
        </w:trPr>
        <w:tc>
          <w:tcPr>
            <w:tcW w:w="750" w:type="dxa"/>
            <w:vMerge/>
            <w:shd w:val="clear" w:color="auto" w:fill="D5DCE4"/>
            <w:vAlign w:val="center"/>
          </w:tcPr>
          <w:p w14:paraId="5B27E94B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18" w:type="dxa"/>
            <w:shd w:val="clear" w:color="auto" w:fill="D5DCE4"/>
          </w:tcPr>
          <w:p w14:paraId="252DC83A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843" w:type="dxa"/>
            <w:shd w:val="clear" w:color="auto" w:fill="D5DCE4"/>
            <w:vAlign w:val="center"/>
          </w:tcPr>
          <w:p w14:paraId="686714B6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977" w:type="dxa"/>
            <w:vMerge/>
            <w:shd w:val="clear" w:color="auto" w:fill="D5DCE4"/>
            <w:vAlign w:val="center"/>
          </w:tcPr>
          <w:p w14:paraId="55927A6F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78" w:type="dxa"/>
            <w:vMerge/>
            <w:shd w:val="clear" w:color="auto" w:fill="D5DCE4"/>
          </w:tcPr>
          <w:p w14:paraId="6F6FD8E0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D946FF" w:rsidRPr="00237C8E" w14:paraId="093A61B0" w14:textId="77777777" w:rsidTr="004F29E0">
        <w:tc>
          <w:tcPr>
            <w:tcW w:w="750" w:type="dxa"/>
            <w:shd w:val="clear" w:color="auto" w:fill="auto"/>
          </w:tcPr>
          <w:p w14:paraId="6DE0E96C" w14:textId="33EDE6D9" w:rsidR="00D946FF" w:rsidRPr="00237C8E" w:rsidRDefault="00EF6A6F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146</w:t>
            </w:r>
          </w:p>
        </w:tc>
        <w:tc>
          <w:tcPr>
            <w:tcW w:w="1518" w:type="dxa"/>
          </w:tcPr>
          <w:p w14:paraId="6867BB1C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НН.Т-13.1.0</w:t>
            </w:r>
          </w:p>
          <w:p w14:paraId="6E820A25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ГМК-7-ЗП</w:t>
            </w:r>
          </w:p>
        </w:tc>
        <w:tc>
          <w:tcPr>
            <w:tcW w:w="1843" w:type="dxa"/>
            <w:shd w:val="clear" w:color="auto" w:fill="auto"/>
          </w:tcPr>
          <w:p w14:paraId="0DCC19A4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НН.Т-13.1</w:t>
            </w:r>
          </w:p>
        </w:tc>
        <w:tc>
          <w:tcPr>
            <w:tcW w:w="2977" w:type="dxa"/>
            <w:shd w:val="clear" w:color="auto" w:fill="auto"/>
          </w:tcPr>
          <w:p w14:paraId="6A006724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Табель учета рабочего времени (унифицированная форма)</w:t>
            </w:r>
          </w:p>
        </w:tc>
        <w:bookmarkStart w:id="188" w:name="_MON_1596903777"/>
        <w:bookmarkEnd w:id="188"/>
        <w:tc>
          <w:tcPr>
            <w:tcW w:w="1978" w:type="dxa"/>
          </w:tcPr>
          <w:p w14:paraId="2C81C39E" w14:textId="71F03D3E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 w:rsidRPr="00237C8E">
              <w:rPr>
                <w:rFonts w:ascii="Tahoma" w:hAnsi="Tahoma" w:cs="Tahoma"/>
                <w:color w:val="000000"/>
              </w:rPr>
              <w:object w:dxaOrig="2040" w:dyaOrig="1320" w14:anchorId="1007A6E1">
                <v:shape id="_x0000_i1170" type="#_x0000_t75" style="width:96pt;height:60pt" o:ole="">
                  <v:imagedata r:id="rId404" o:title=""/>
                </v:shape>
                <o:OLEObject Type="Embed" ProgID="Excel.Sheet.12" ShapeID="_x0000_i1170" DrawAspect="Icon" ObjectID="_1791011644" r:id="rId405"/>
              </w:object>
            </w:r>
          </w:p>
        </w:tc>
      </w:tr>
      <w:tr w:rsidR="00D946FF" w:rsidRPr="00237C8E" w14:paraId="0B10273E" w14:textId="77777777" w:rsidTr="00237C8E">
        <w:trPr>
          <w:trHeight w:val="962"/>
        </w:trPr>
        <w:tc>
          <w:tcPr>
            <w:tcW w:w="750" w:type="dxa"/>
            <w:shd w:val="clear" w:color="auto" w:fill="auto"/>
          </w:tcPr>
          <w:p w14:paraId="1FC255E3" w14:textId="3A5566D6" w:rsidR="00D946FF" w:rsidRPr="00237C8E" w:rsidRDefault="00EF6A6F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147</w:t>
            </w:r>
          </w:p>
        </w:tc>
        <w:tc>
          <w:tcPr>
            <w:tcW w:w="1518" w:type="dxa"/>
          </w:tcPr>
          <w:p w14:paraId="7D659ABC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ГМК-3-ЗП</w:t>
            </w:r>
          </w:p>
        </w:tc>
        <w:tc>
          <w:tcPr>
            <w:tcW w:w="1843" w:type="dxa"/>
            <w:shd w:val="clear" w:color="auto" w:fill="auto"/>
          </w:tcPr>
          <w:p w14:paraId="3DEE241F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НН.Т-51.1</w:t>
            </w:r>
          </w:p>
        </w:tc>
        <w:tc>
          <w:tcPr>
            <w:tcW w:w="2977" w:type="dxa"/>
            <w:shd w:val="clear" w:color="auto" w:fill="auto"/>
          </w:tcPr>
          <w:p w14:paraId="73EC7C9F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Расчетная ведомость</w:t>
            </w:r>
          </w:p>
        </w:tc>
        <w:bookmarkStart w:id="189" w:name="_MON_1596903790"/>
        <w:bookmarkEnd w:id="189"/>
        <w:tc>
          <w:tcPr>
            <w:tcW w:w="1978" w:type="dxa"/>
          </w:tcPr>
          <w:p w14:paraId="5275C4EA" w14:textId="3FBB26E0" w:rsidR="00D946FF" w:rsidRPr="00237C8E" w:rsidRDefault="000812B3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 w:rsidRPr="00237C8E">
              <w:rPr>
                <w:rFonts w:ascii="Tahoma" w:hAnsi="Tahoma" w:cs="Tahoma"/>
                <w:color w:val="000000"/>
              </w:rPr>
              <w:object w:dxaOrig="2040" w:dyaOrig="1320" w14:anchorId="1099CC8D">
                <v:shape id="_x0000_i1171" type="#_x0000_t75" style="width:87.35pt;height:54.65pt" o:ole="">
                  <v:imagedata r:id="rId406" o:title=""/>
                </v:shape>
                <o:OLEObject Type="Embed" ProgID="Excel.Sheet.12" ShapeID="_x0000_i1171" DrawAspect="Icon" ObjectID="_1791011645" r:id="rId407"/>
              </w:object>
            </w:r>
          </w:p>
        </w:tc>
      </w:tr>
      <w:tr w:rsidR="00D946FF" w:rsidRPr="00237C8E" w14:paraId="25476CBD" w14:textId="77777777" w:rsidTr="004F29E0">
        <w:tc>
          <w:tcPr>
            <w:tcW w:w="750" w:type="dxa"/>
            <w:shd w:val="clear" w:color="auto" w:fill="auto"/>
          </w:tcPr>
          <w:p w14:paraId="05BE2E06" w14:textId="18417FD9" w:rsidR="00D946FF" w:rsidRPr="00237C8E" w:rsidRDefault="00EF6A6F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148</w:t>
            </w:r>
          </w:p>
        </w:tc>
        <w:tc>
          <w:tcPr>
            <w:tcW w:w="1518" w:type="dxa"/>
          </w:tcPr>
          <w:p w14:paraId="6BF84E01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ГМК-9-ЗП</w:t>
            </w:r>
          </w:p>
        </w:tc>
        <w:tc>
          <w:tcPr>
            <w:tcW w:w="1843" w:type="dxa"/>
            <w:shd w:val="clear" w:color="auto" w:fill="auto"/>
          </w:tcPr>
          <w:p w14:paraId="2FD5748D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НН.Т-53.1</w:t>
            </w:r>
          </w:p>
        </w:tc>
        <w:tc>
          <w:tcPr>
            <w:tcW w:w="2977" w:type="dxa"/>
            <w:shd w:val="clear" w:color="auto" w:fill="auto"/>
          </w:tcPr>
          <w:p w14:paraId="2AE50630" w14:textId="77777777" w:rsidR="00D946FF" w:rsidRPr="00237C8E" w:rsidRDefault="00D946FF" w:rsidP="00D946FF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Платежная ведомость</w:t>
            </w:r>
          </w:p>
        </w:tc>
        <w:bookmarkStart w:id="190" w:name="_MON_1683671603"/>
        <w:bookmarkEnd w:id="190"/>
        <w:tc>
          <w:tcPr>
            <w:tcW w:w="1978" w:type="dxa"/>
          </w:tcPr>
          <w:p w14:paraId="2F2B256C" w14:textId="122E107C" w:rsidR="00D946FF" w:rsidRPr="00237C8E" w:rsidRDefault="0033708A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1AB33B8E">
                <v:shape id="_x0000_i1172" type="#_x0000_t75" style="width:76.65pt;height:48.65pt" o:ole="">
                  <v:imagedata r:id="rId408" o:title=""/>
                </v:shape>
                <o:OLEObject Type="Embed" ProgID="Excel.Sheet.12" ShapeID="_x0000_i1172" DrawAspect="Icon" ObjectID="_1791011646" r:id="rId409"/>
              </w:object>
            </w:r>
          </w:p>
        </w:tc>
      </w:tr>
      <w:tr w:rsidR="00D946FF" w:rsidRPr="00D77DFA" w14:paraId="00D96BD2" w14:textId="77777777" w:rsidTr="00237C8E">
        <w:trPr>
          <w:trHeight w:val="952"/>
        </w:trPr>
        <w:tc>
          <w:tcPr>
            <w:tcW w:w="750" w:type="dxa"/>
            <w:shd w:val="clear" w:color="auto" w:fill="auto"/>
          </w:tcPr>
          <w:p w14:paraId="3BCE1E2D" w14:textId="590E2B79" w:rsidR="00D946FF" w:rsidRPr="00E55A1F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149</w:t>
            </w:r>
          </w:p>
        </w:tc>
        <w:tc>
          <w:tcPr>
            <w:tcW w:w="1518" w:type="dxa"/>
          </w:tcPr>
          <w:p w14:paraId="6D6883A7" w14:textId="77777777" w:rsidR="00D946FF" w:rsidRPr="00E55A1F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55A1F">
              <w:rPr>
                <w:rFonts w:ascii="Tahoma" w:hAnsi="Tahoma" w:cs="Tahoma"/>
                <w:sz w:val="20"/>
                <w:szCs w:val="20"/>
              </w:rPr>
              <w:t>НН.АО-1.1</w:t>
            </w:r>
          </w:p>
          <w:p w14:paraId="5D8F9FAB" w14:textId="12D2CB53" w:rsidR="00D946FF" w:rsidRPr="00E55A1F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55A1F">
              <w:rPr>
                <w:rFonts w:ascii="Tahoma" w:hAnsi="Tahoma" w:cs="Tahoma"/>
                <w:sz w:val="20"/>
                <w:szCs w:val="20"/>
              </w:rPr>
              <w:t>ГМК-1-АО</w:t>
            </w:r>
          </w:p>
        </w:tc>
        <w:tc>
          <w:tcPr>
            <w:tcW w:w="1843" w:type="dxa"/>
            <w:shd w:val="clear" w:color="auto" w:fill="auto"/>
          </w:tcPr>
          <w:p w14:paraId="69ED42A7" w14:textId="77777777" w:rsidR="00D946FF" w:rsidRPr="00E55A1F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55A1F">
              <w:rPr>
                <w:rFonts w:ascii="Tahoma" w:hAnsi="Tahoma" w:cs="Tahoma"/>
                <w:sz w:val="20"/>
                <w:szCs w:val="20"/>
              </w:rPr>
              <w:t>НН.АО-1.1</w:t>
            </w:r>
          </w:p>
        </w:tc>
        <w:tc>
          <w:tcPr>
            <w:tcW w:w="2977" w:type="dxa"/>
            <w:shd w:val="clear" w:color="auto" w:fill="auto"/>
          </w:tcPr>
          <w:p w14:paraId="4E22F136" w14:textId="77777777" w:rsidR="00D946FF" w:rsidRPr="00E55A1F" w:rsidRDefault="00D946FF" w:rsidP="00D946FF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55A1F">
              <w:rPr>
                <w:rFonts w:ascii="Tahoma" w:hAnsi="Tahoma" w:cs="Tahoma"/>
                <w:sz w:val="20"/>
                <w:szCs w:val="20"/>
              </w:rPr>
              <w:t>Авансовый отчет</w:t>
            </w:r>
          </w:p>
        </w:tc>
        <w:tc>
          <w:tcPr>
            <w:tcW w:w="1978" w:type="dxa"/>
          </w:tcPr>
          <w:p w14:paraId="2D8C77B7" w14:textId="1EA679CA" w:rsidR="00D946FF" w:rsidRPr="00E55A1F" w:rsidRDefault="00D77DFA" w:rsidP="00D946FF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1530" w:dyaOrig="999" w14:anchorId="77B640B9">
                <v:shape id="_x0000_i1173" type="#_x0000_t75" style="width:77.35pt;height:49.35pt" o:ole="">
                  <v:imagedata r:id="rId410" o:title=""/>
                </v:shape>
                <o:OLEObject Type="Embed" ProgID="Excel.Sheet.12" ShapeID="_x0000_i1173" DrawAspect="Icon" ObjectID="_1791011647" r:id="rId411"/>
              </w:object>
            </w:r>
          </w:p>
        </w:tc>
      </w:tr>
    </w:tbl>
    <w:p w14:paraId="3009FD94" w14:textId="77777777" w:rsidR="00C62767" w:rsidRPr="00237C8E" w:rsidRDefault="00C62767" w:rsidP="003F5A31">
      <w:pPr>
        <w:pStyle w:val="afff0"/>
        <w:numPr>
          <w:ilvl w:val="1"/>
          <w:numId w:val="17"/>
        </w:numPr>
        <w:spacing w:after="120"/>
        <w:contextualSpacing w:val="0"/>
        <w:rPr>
          <w:rFonts w:ascii="Tahoma" w:hAnsi="Tahoma" w:cs="Tahoma"/>
          <w:b/>
          <w:szCs w:val="24"/>
        </w:rPr>
      </w:pPr>
      <w:r w:rsidRPr="00237C8E">
        <w:rPr>
          <w:rFonts w:ascii="Tahoma" w:hAnsi="Tahoma" w:cs="Tahoma"/>
          <w:b/>
          <w:szCs w:val="24"/>
        </w:rPr>
        <w:t>Учет прочих объектов</w:t>
      </w:r>
    </w:p>
    <w:p w14:paraId="0A51E9A4" w14:textId="77D63694" w:rsidR="00C62767" w:rsidRPr="00237C8E" w:rsidRDefault="00C62767" w:rsidP="003F5A31">
      <w:pPr>
        <w:pStyle w:val="afff0"/>
        <w:numPr>
          <w:ilvl w:val="2"/>
          <w:numId w:val="17"/>
        </w:numPr>
        <w:autoSpaceDE w:val="0"/>
        <w:autoSpaceDN w:val="0"/>
        <w:adjustRightInd w:val="0"/>
        <w:spacing w:after="120"/>
        <w:contextualSpacing w:val="0"/>
        <w:jc w:val="both"/>
        <w:rPr>
          <w:rFonts w:ascii="Tahoma" w:hAnsi="Tahoma" w:cs="Tahoma"/>
          <w:szCs w:val="24"/>
        </w:rPr>
      </w:pPr>
      <w:r w:rsidRPr="00237C8E">
        <w:rPr>
          <w:rFonts w:ascii="Tahoma" w:hAnsi="Tahoma" w:cs="Tahoma"/>
          <w:szCs w:val="24"/>
        </w:rPr>
        <w:t xml:space="preserve">Для учета прочих объектов применяются следующие общие формы </w:t>
      </w:r>
      <w:r w:rsidR="00C8319C">
        <w:rPr>
          <w:rFonts w:ascii="Tahoma" w:hAnsi="Tahoma" w:cs="Tahoma"/>
          <w:szCs w:val="24"/>
        </w:rPr>
        <w:t>ПУД</w:t>
      </w:r>
      <w:r w:rsidRPr="00237C8E">
        <w:rPr>
          <w:rFonts w:ascii="Tahoma" w:hAnsi="Tahoma" w:cs="Tahoma"/>
          <w:szCs w:val="24"/>
        </w:rPr>
        <w:t>: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985"/>
        <w:gridCol w:w="2835"/>
        <w:gridCol w:w="1984"/>
      </w:tblGrid>
      <w:tr w:rsidR="00C62767" w:rsidRPr="00237C8E" w14:paraId="2892AD26" w14:textId="77777777" w:rsidTr="004F29E0">
        <w:trPr>
          <w:tblHeader/>
        </w:trPr>
        <w:tc>
          <w:tcPr>
            <w:tcW w:w="709" w:type="dxa"/>
            <w:vMerge w:val="restart"/>
            <w:shd w:val="clear" w:color="auto" w:fill="D5DCE4"/>
            <w:vAlign w:val="center"/>
          </w:tcPr>
          <w:p w14:paraId="037CF383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lastRenderedPageBreak/>
              <w:t>№№ п/п</w:t>
            </w:r>
          </w:p>
        </w:tc>
        <w:tc>
          <w:tcPr>
            <w:tcW w:w="3544" w:type="dxa"/>
            <w:gridSpan w:val="2"/>
            <w:shd w:val="clear" w:color="auto" w:fill="D5DCE4"/>
          </w:tcPr>
          <w:p w14:paraId="6B96A9E3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Уникальный код формы</w:t>
            </w:r>
          </w:p>
        </w:tc>
        <w:tc>
          <w:tcPr>
            <w:tcW w:w="2835" w:type="dxa"/>
            <w:vMerge w:val="restart"/>
            <w:shd w:val="clear" w:color="auto" w:fill="D5DCE4"/>
            <w:vAlign w:val="center"/>
          </w:tcPr>
          <w:p w14:paraId="0E0061FE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Наименование формы</w:t>
            </w:r>
          </w:p>
        </w:tc>
        <w:tc>
          <w:tcPr>
            <w:tcW w:w="1984" w:type="dxa"/>
            <w:vMerge w:val="restart"/>
            <w:shd w:val="clear" w:color="auto" w:fill="D5DCE4"/>
          </w:tcPr>
          <w:p w14:paraId="3FBBF42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37C8E">
              <w:rPr>
                <w:rFonts w:ascii="Tahoma" w:hAnsi="Tahoma" w:cs="Tahoma"/>
                <w:b/>
                <w:sz w:val="18"/>
                <w:szCs w:val="18"/>
              </w:rPr>
              <w:t>Шаблон формы</w:t>
            </w:r>
          </w:p>
        </w:tc>
      </w:tr>
      <w:tr w:rsidR="00C62767" w:rsidRPr="00237C8E" w14:paraId="7653C1D0" w14:textId="77777777" w:rsidTr="004F29E0">
        <w:trPr>
          <w:tblHeader/>
        </w:trPr>
        <w:tc>
          <w:tcPr>
            <w:tcW w:w="709" w:type="dxa"/>
            <w:vMerge/>
            <w:shd w:val="clear" w:color="auto" w:fill="D5DCE4"/>
            <w:vAlign w:val="center"/>
          </w:tcPr>
          <w:p w14:paraId="1E0965FF" w14:textId="77777777" w:rsidR="00C62767" w:rsidRPr="00237C8E" w:rsidRDefault="00C62767" w:rsidP="004F29E0">
            <w:pPr>
              <w:pStyle w:val="afff0"/>
              <w:spacing w:before="60" w:after="60"/>
              <w:ind w:left="-108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D5DCE4"/>
          </w:tcPr>
          <w:p w14:paraId="699A9D48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исторический</w:t>
            </w:r>
          </w:p>
        </w:tc>
        <w:tc>
          <w:tcPr>
            <w:tcW w:w="1985" w:type="dxa"/>
            <w:shd w:val="clear" w:color="auto" w:fill="D5DCE4"/>
            <w:vAlign w:val="center"/>
          </w:tcPr>
          <w:p w14:paraId="6B90D574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унифицированный</w:t>
            </w:r>
          </w:p>
        </w:tc>
        <w:tc>
          <w:tcPr>
            <w:tcW w:w="2835" w:type="dxa"/>
            <w:vMerge/>
            <w:shd w:val="clear" w:color="auto" w:fill="D5DCE4"/>
            <w:vAlign w:val="center"/>
          </w:tcPr>
          <w:p w14:paraId="2E59BE79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984" w:type="dxa"/>
            <w:vMerge/>
            <w:shd w:val="clear" w:color="auto" w:fill="D5DCE4"/>
          </w:tcPr>
          <w:p w14:paraId="43ED0132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C62767" w:rsidRPr="00237C8E" w14:paraId="320FB7F5" w14:textId="77777777" w:rsidTr="004F29E0">
        <w:tc>
          <w:tcPr>
            <w:tcW w:w="709" w:type="dxa"/>
            <w:shd w:val="clear" w:color="auto" w:fill="auto"/>
          </w:tcPr>
          <w:p w14:paraId="063F42ED" w14:textId="06288ECD" w:rsidR="00C62767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150</w:t>
            </w:r>
          </w:p>
        </w:tc>
        <w:tc>
          <w:tcPr>
            <w:tcW w:w="1559" w:type="dxa"/>
          </w:tcPr>
          <w:p w14:paraId="43F7230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НН.СО-2.2.0</w:t>
            </w:r>
          </w:p>
          <w:p w14:paraId="7B07FF2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НН.СО-2.2.1</w:t>
            </w:r>
          </w:p>
          <w:p w14:paraId="7CD4C18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НН.СО-2.1.0</w:t>
            </w:r>
          </w:p>
          <w:p w14:paraId="09104437" w14:textId="0D3D509E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85" w:type="dxa"/>
            <w:shd w:val="clear" w:color="auto" w:fill="auto"/>
          </w:tcPr>
          <w:p w14:paraId="5015971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НН.ДК-1.1</w:t>
            </w:r>
          </w:p>
        </w:tc>
        <w:tc>
          <w:tcPr>
            <w:tcW w:w="2835" w:type="dxa"/>
            <w:shd w:val="clear" w:color="auto" w:fill="auto"/>
          </w:tcPr>
          <w:p w14:paraId="67516401" w14:textId="133B72EC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Счет на оплату</w:t>
            </w:r>
            <w:r w:rsidR="002C03E5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  <w:bookmarkStart w:id="191" w:name="_MON_1683671803"/>
        <w:bookmarkEnd w:id="191"/>
        <w:tc>
          <w:tcPr>
            <w:tcW w:w="1984" w:type="dxa"/>
          </w:tcPr>
          <w:p w14:paraId="38766BBB" w14:textId="3C9FF2FA" w:rsidR="00C62767" w:rsidRPr="00237C8E" w:rsidRDefault="00234DF5" w:rsidP="004F29E0">
            <w:pPr>
              <w:spacing w:before="60" w:after="60"/>
              <w:ind w:firstLine="0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object w:dxaOrig="2250" w:dyaOrig="1485" w14:anchorId="6E461A24">
                <v:shape id="_x0000_i1174" type="#_x0000_t75" style="width:86.65pt;height:56.65pt" o:ole="">
                  <v:imagedata r:id="rId412" o:title=""/>
                </v:shape>
                <o:OLEObject Type="Embed" ProgID="Excel.Sheet.12" ShapeID="_x0000_i1174" DrawAspect="Icon" ObjectID="_1791011648" r:id="rId413"/>
              </w:object>
            </w:r>
          </w:p>
        </w:tc>
      </w:tr>
      <w:tr w:rsidR="00C62767" w:rsidRPr="00237C8E" w14:paraId="3B8775CC" w14:textId="77777777" w:rsidTr="004F29E0">
        <w:tc>
          <w:tcPr>
            <w:tcW w:w="709" w:type="dxa"/>
            <w:shd w:val="clear" w:color="auto" w:fill="auto"/>
          </w:tcPr>
          <w:p w14:paraId="2010EF5F" w14:textId="259A8C89" w:rsidR="00C62767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151</w:t>
            </w:r>
          </w:p>
        </w:tc>
        <w:tc>
          <w:tcPr>
            <w:tcW w:w="1559" w:type="dxa"/>
          </w:tcPr>
          <w:p w14:paraId="44BBE04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НН.СА-1.1.0</w:t>
            </w:r>
          </w:p>
          <w:p w14:paraId="7698230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ГМК-2-Ф</w:t>
            </w:r>
          </w:p>
        </w:tc>
        <w:tc>
          <w:tcPr>
            <w:tcW w:w="1985" w:type="dxa"/>
            <w:shd w:val="clear" w:color="auto" w:fill="auto"/>
          </w:tcPr>
          <w:p w14:paraId="458429C5" w14:textId="77777777" w:rsidR="00C62767" w:rsidRPr="00237C8E" w:rsidRDefault="006E3DB5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14" w:anchor="'НН.ДК-2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НН.ДК-2.1</w:t>
              </w:r>
            </w:hyperlink>
          </w:p>
        </w:tc>
        <w:tc>
          <w:tcPr>
            <w:tcW w:w="2835" w:type="dxa"/>
            <w:shd w:val="clear" w:color="auto" w:fill="auto"/>
          </w:tcPr>
          <w:p w14:paraId="7A4331D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Счет-Авизо </w:t>
            </w:r>
          </w:p>
        </w:tc>
        <w:bookmarkStart w:id="192" w:name="_MON_1596903886"/>
        <w:bookmarkEnd w:id="192"/>
        <w:tc>
          <w:tcPr>
            <w:tcW w:w="1984" w:type="dxa"/>
          </w:tcPr>
          <w:p w14:paraId="7EDB3B86" w14:textId="403684E2" w:rsidR="00C62767" w:rsidRPr="00237C8E" w:rsidRDefault="00234DF5" w:rsidP="004F29E0">
            <w:pPr>
              <w:spacing w:before="60" w:after="60"/>
              <w:ind w:firstLine="0"/>
              <w:rPr>
                <w:rFonts w:ascii="Tahoma" w:hAnsi="Tahoma" w:cs="Tahoma"/>
              </w:rPr>
            </w:pPr>
            <w:r w:rsidRPr="00237C8E">
              <w:rPr>
                <w:rFonts w:ascii="Tahoma" w:hAnsi="Tahoma" w:cs="Tahoma"/>
              </w:rPr>
              <w:object w:dxaOrig="2040" w:dyaOrig="1320" w14:anchorId="7715D450">
                <v:shape id="_x0000_i1175" type="#_x0000_t75" style="width:90.65pt;height:58.65pt" o:ole="">
                  <v:imagedata r:id="rId415" o:title=""/>
                </v:shape>
                <o:OLEObject Type="Embed" ProgID="Excel.Sheet.12" ShapeID="_x0000_i1175" DrawAspect="Icon" ObjectID="_1791011649" r:id="rId416"/>
              </w:object>
            </w:r>
          </w:p>
        </w:tc>
      </w:tr>
      <w:tr w:rsidR="00C62767" w:rsidRPr="00237C8E" w14:paraId="07101915" w14:textId="77777777" w:rsidTr="004F29E0">
        <w:tc>
          <w:tcPr>
            <w:tcW w:w="709" w:type="dxa"/>
            <w:shd w:val="clear" w:color="auto" w:fill="auto"/>
          </w:tcPr>
          <w:p w14:paraId="56BEDF29" w14:textId="7C8130CF" w:rsidR="00C62767" w:rsidRPr="00237C8E" w:rsidRDefault="00EF6A6F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152</w:t>
            </w:r>
          </w:p>
        </w:tc>
        <w:tc>
          <w:tcPr>
            <w:tcW w:w="1559" w:type="dxa"/>
          </w:tcPr>
          <w:p w14:paraId="73840FB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НН.С-1.1.0</w:t>
            </w:r>
          </w:p>
        </w:tc>
        <w:tc>
          <w:tcPr>
            <w:tcW w:w="1985" w:type="dxa"/>
            <w:shd w:val="clear" w:color="auto" w:fill="auto"/>
          </w:tcPr>
          <w:p w14:paraId="2C5CE2C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НН.БС-1.1</w:t>
            </w:r>
          </w:p>
        </w:tc>
        <w:tc>
          <w:tcPr>
            <w:tcW w:w="2835" w:type="dxa"/>
            <w:shd w:val="clear" w:color="auto" w:fill="auto"/>
          </w:tcPr>
          <w:p w14:paraId="02750F1E" w14:textId="0AC07906" w:rsidR="00C62767" w:rsidRPr="00237C8E" w:rsidRDefault="00132FF8" w:rsidP="00132FF8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Б</w:t>
            </w:r>
            <w:r w:rsidR="00C62767" w:rsidRPr="00237C8E">
              <w:rPr>
                <w:rFonts w:ascii="Tahoma" w:hAnsi="Tahoma" w:cs="Tahoma"/>
                <w:sz w:val="20"/>
                <w:szCs w:val="20"/>
              </w:rPr>
              <w:t>ухгалтерская справка</w:t>
            </w:r>
          </w:p>
        </w:tc>
        <w:bookmarkStart w:id="193" w:name="_MON_1669646752"/>
        <w:bookmarkEnd w:id="193"/>
        <w:tc>
          <w:tcPr>
            <w:tcW w:w="1984" w:type="dxa"/>
          </w:tcPr>
          <w:p w14:paraId="5FD19A0F" w14:textId="7A46015F" w:rsidR="00C62767" w:rsidRPr="00237C8E" w:rsidRDefault="006D0666" w:rsidP="004F29E0">
            <w:pPr>
              <w:spacing w:before="60" w:after="60"/>
              <w:ind w:firstLine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color w:val="000000"/>
              </w:rPr>
              <w:object w:dxaOrig="1532" w:dyaOrig="991" w14:anchorId="0AA847C0">
                <v:shape id="_x0000_i1176" type="#_x0000_t75" style="width:76.65pt;height:48.65pt" o:ole="">
                  <v:imagedata r:id="rId417" o:title=""/>
                </v:shape>
                <o:OLEObject Type="Embed" ProgID="Excel.Sheet.12" ShapeID="_x0000_i1176" DrawAspect="Icon" ObjectID="_1791011650" r:id="rId418"/>
              </w:object>
            </w:r>
          </w:p>
        </w:tc>
      </w:tr>
    </w:tbl>
    <w:p w14:paraId="0F9EE6C4" w14:textId="6D64B852" w:rsidR="00C62767" w:rsidRDefault="00C62767" w:rsidP="00C62767">
      <w:pPr>
        <w:rPr>
          <w:rFonts w:ascii="Tahoma" w:hAnsi="Tahoma" w:cs="Tahoma"/>
        </w:rPr>
      </w:pPr>
    </w:p>
    <w:p w14:paraId="1EA090CC" w14:textId="77777777" w:rsidR="002C03E5" w:rsidRDefault="002C03E5" w:rsidP="00C62767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      </w:t>
      </w:r>
    </w:p>
    <w:p w14:paraId="4C001E9F" w14:textId="5286F637" w:rsidR="00065022" w:rsidRPr="00237C8E" w:rsidRDefault="002C03E5" w:rsidP="00C62767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</w:t>
      </w:r>
    </w:p>
    <w:p w14:paraId="5E07A027" w14:textId="71A38917" w:rsidR="00CB011F" w:rsidRPr="006F0371" w:rsidRDefault="00CB011F" w:rsidP="006F0371">
      <w:pPr>
        <w:pStyle w:val="afff0"/>
        <w:spacing w:after="120"/>
        <w:ind w:left="709"/>
        <w:contextualSpacing w:val="0"/>
        <w:rPr>
          <w:rFonts w:ascii="Tahoma" w:hAnsi="Tahoma" w:cs="Tahoma"/>
          <w:b/>
        </w:rPr>
        <w:sectPr w:rsidR="00CB011F" w:rsidRPr="006F0371" w:rsidSect="00F7129D">
          <w:headerReference w:type="default" r:id="rId419"/>
          <w:footerReference w:type="default" r:id="rId420"/>
          <w:footerReference w:type="first" r:id="rId421"/>
          <w:pgSz w:w="11906" w:h="16838" w:code="9"/>
          <w:pgMar w:top="1134" w:right="1134" w:bottom="1134" w:left="1701" w:header="567" w:footer="567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titlePg/>
        </w:sectPr>
      </w:pPr>
    </w:p>
    <w:p w14:paraId="6597E5C9" w14:textId="0C944DA6" w:rsidR="00C62767" w:rsidRPr="00E22BA1" w:rsidRDefault="00C62767" w:rsidP="001C2533">
      <w:pPr>
        <w:pStyle w:val="10"/>
        <w:numPr>
          <w:ilvl w:val="0"/>
          <w:numId w:val="0"/>
        </w:numPr>
        <w:spacing w:before="0" w:after="120"/>
        <w:ind w:left="709" w:right="111"/>
        <w:jc w:val="right"/>
        <w:rPr>
          <w:rFonts w:ascii="Tahoma" w:hAnsi="Tahoma" w:cs="Tahoma"/>
        </w:rPr>
      </w:pPr>
      <w:bookmarkStart w:id="194" w:name="_Ref523234999"/>
      <w:bookmarkStart w:id="195" w:name="_Toc526847391"/>
      <w:bookmarkStart w:id="196" w:name="_Toc527040670"/>
      <w:bookmarkStart w:id="197" w:name="_Toc531875019"/>
      <w:bookmarkStart w:id="198" w:name="Приложение_Б"/>
      <w:r w:rsidRPr="00E22BA1">
        <w:rPr>
          <w:rFonts w:ascii="Tahoma" w:hAnsi="Tahoma" w:cs="Tahoma"/>
        </w:rPr>
        <w:lastRenderedPageBreak/>
        <w:t>Приложение Б</w:t>
      </w:r>
      <w:bookmarkEnd w:id="194"/>
      <w:bookmarkEnd w:id="195"/>
      <w:bookmarkEnd w:id="196"/>
      <w:bookmarkEnd w:id="197"/>
    </w:p>
    <w:p w14:paraId="222F1D95" w14:textId="7C78E237" w:rsidR="00C62767" w:rsidRPr="00484337" w:rsidRDefault="00C62767" w:rsidP="00484337">
      <w:pPr>
        <w:pStyle w:val="10"/>
        <w:numPr>
          <w:ilvl w:val="0"/>
          <w:numId w:val="0"/>
        </w:numPr>
        <w:spacing w:before="0" w:after="120"/>
        <w:ind w:left="709"/>
        <w:jc w:val="center"/>
        <w:rPr>
          <w:rFonts w:ascii="Tahoma" w:hAnsi="Tahoma" w:cs="Tahoma"/>
        </w:rPr>
      </w:pPr>
      <w:bookmarkStart w:id="199" w:name="_Toc526847392"/>
      <w:bookmarkStart w:id="200" w:name="_Toc527040671"/>
      <w:bookmarkStart w:id="201" w:name="_Toc529983166"/>
      <w:bookmarkStart w:id="202" w:name="_Toc531875020"/>
      <w:bookmarkEnd w:id="198"/>
      <w:r w:rsidRPr="00484337">
        <w:rPr>
          <w:rFonts w:ascii="Tahoma" w:hAnsi="Tahoma" w:cs="Tahoma"/>
        </w:rPr>
        <w:t>Перечень видов хозяйственных операций в проекции к унифицированным формам Альбома</w:t>
      </w:r>
      <w:bookmarkEnd w:id="199"/>
      <w:bookmarkEnd w:id="200"/>
      <w:bookmarkEnd w:id="201"/>
      <w:bookmarkEnd w:id="202"/>
    </w:p>
    <w:p w14:paraId="6563589F" w14:textId="77777777" w:rsidR="00BA1EBA" w:rsidRPr="00237C8E" w:rsidRDefault="00BA1EBA" w:rsidP="00237C8E">
      <w:pPr>
        <w:pStyle w:val="afffb"/>
        <w:rPr>
          <w:rFonts w:ascii="Tahoma" w:hAnsi="Tahoma" w:cs="Tahoma"/>
        </w:rPr>
      </w:pPr>
    </w:p>
    <w:tbl>
      <w:tblPr>
        <w:tblW w:w="13921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7"/>
        <w:gridCol w:w="1673"/>
        <w:gridCol w:w="4050"/>
        <w:gridCol w:w="6171"/>
      </w:tblGrid>
      <w:tr w:rsidR="00C62767" w:rsidRPr="00237C8E" w14:paraId="44631903" w14:textId="77777777" w:rsidTr="00B61962">
        <w:trPr>
          <w:tblHeader/>
        </w:trPr>
        <w:tc>
          <w:tcPr>
            <w:tcW w:w="2027" w:type="dxa"/>
            <w:shd w:val="clear" w:color="auto" w:fill="D9E2F3" w:themeFill="accent5" w:themeFillTint="33"/>
            <w:vAlign w:val="center"/>
          </w:tcPr>
          <w:p w14:paraId="048E9B2C" w14:textId="77777777" w:rsidR="00C62767" w:rsidRPr="00237C8E" w:rsidRDefault="00C62767" w:rsidP="004F29E0">
            <w:pPr>
              <w:ind w:firstLine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20"/>
                <w:szCs w:val="20"/>
              </w:rPr>
              <w:t>№ п/п</w:t>
            </w:r>
          </w:p>
        </w:tc>
        <w:tc>
          <w:tcPr>
            <w:tcW w:w="1673" w:type="dxa"/>
            <w:shd w:val="clear" w:color="auto" w:fill="D9E2F3" w:themeFill="accent5" w:themeFillTint="33"/>
            <w:vAlign w:val="center"/>
          </w:tcPr>
          <w:p w14:paraId="6DE3A9BE" w14:textId="77777777" w:rsidR="00C62767" w:rsidRPr="00237C8E" w:rsidRDefault="00C62767" w:rsidP="004F29E0">
            <w:pPr>
              <w:ind w:firstLine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20"/>
                <w:szCs w:val="20"/>
              </w:rPr>
              <w:t>Уникальный код формы</w:t>
            </w:r>
          </w:p>
        </w:tc>
        <w:tc>
          <w:tcPr>
            <w:tcW w:w="4050" w:type="dxa"/>
            <w:shd w:val="clear" w:color="auto" w:fill="D9E2F3" w:themeFill="accent5" w:themeFillTint="33"/>
            <w:vAlign w:val="center"/>
          </w:tcPr>
          <w:p w14:paraId="51F3D828" w14:textId="77777777" w:rsidR="00C62767" w:rsidRPr="00237C8E" w:rsidRDefault="00C62767" w:rsidP="004F29E0">
            <w:pPr>
              <w:ind w:firstLine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20"/>
                <w:szCs w:val="20"/>
              </w:rPr>
              <w:t>Наименование формы</w:t>
            </w:r>
          </w:p>
        </w:tc>
        <w:tc>
          <w:tcPr>
            <w:tcW w:w="6171" w:type="dxa"/>
            <w:shd w:val="clear" w:color="auto" w:fill="D9E2F3" w:themeFill="accent5" w:themeFillTint="33"/>
            <w:vAlign w:val="center"/>
          </w:tcPr>
          <w:p w14:paraId="12B8535F" w14:textId="77777777" w:rsidR="00C62767" w:rsidRPr="00237C8E" w:rsidRDefault="00C62767" w:rsidP="004F29E0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20"/>
                <w:szCs w:val="20"/>
              </w:rPr>
              <w:t>Условия для применения/наименование хозяйственной операции</w:t>
            </w:r>
          </w:p>
        </w:tc>
      </w:tr>
      <w:tr w:rsidR="00C62767" w:rsidRPr="00237C8E" w14:paraId="68CA8D90" w14:textId="77777777" w:rsidTr="008E06B4">
        <w:trPr>
          <w:trHeight w:val="256"/>
        </w:trPr>
        <w:tc>
          <w:tcPr>
            <w:tcW w:w="13921" w:type="dxa"/>
            <w:gridSpan w:val="4"/>
            <w:shd w:val="clear" w:color="auto" w:fill="F2F2F2" w:themeFill="background1" w:themeFillShade="F2"/>
          </w:tcPr>
          <w:p w14:paraId="28C3561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ВЛОЖЕНИЙ ВО ВНЕОБОРОТНЫЕ АКТИВЫ</w:t>
            </w:r>
          </w:p>
        </w:tc>
      </w:tr>
      <w:tr w:rsidR="00C62767" w:rsidRPr="00237C8E" w14:paraId="4F32B507" w14:textId="77777777" w:rsidTr="00B61962">
        <w:tc>
          <w:tcPr>
            <w:tcW w:w="2027" w:type="dxa"/>
            <w:shd w:val="clear" w:color="auto" w:fill="auto"/>
          </w:tcPr>
          <w:p w14:paraId="3E82EE14" w14:textId="6ED612E1" w:rsidR="00C62767" w:rsidRPr="00237C8E" w:rsidRDefault="009052CF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673" w:type="dxa"/>
          </w:tcPr>
          <w:p w14:paraId="3FF4573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НН.КВ-2.1</w:t>
            </w:r>
          </w:p>
        </w:tc>
        <w:tc>
          <w:tcPr>
            <w:tcW w:w="4050" w:type="dxa"/>
            <w:shd w:val="clear" w:color="auto" w:fill="auto"/>
          </w:tcPr>
          <w:p w14:paraId="1BC2028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объектов незавершенного строительства</w:t>
            </w:r>
          </w:p>
        </w:tc>
        <w:tc>
          <w:tcPr>
            <w:tcW w:w="6171" w:type="dxa"/>
            <w:shd w:val="clear" w:color="auto" w:fill="auto"/>
          </w:tcPr>
          <w:p w14:paraId="7CE7444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списания объекта незавершенного капитального строительства при реализации (продаже), безвозмездной передаче, передаче в уставный капитал, как внутри Группы, так и на сторону.</w:t>
            </w:r>
          </w:p>
        </w:tc>
      </w:tr>
      <w:tr w:rsidR="00C62767" w:rsidRPr="00237C8E" w14:paraId="56033E92" w14:textId="77777777" w:rsidTr="00B61962">
        <w:tc>
          <w:tcPr>
            <w:tcW w:w="2027" w:type="dxa"/>
            <w:shd w:val="clear" w:color="auto" w:fill="auto"/>
          </w:tcPr>
          <w:p w14:paraId="67579C97" w14:textId="259F23AC" w:rsidR="00C62767" w:rsidRPr="00237C8E" w:rsidRDefault="009052CF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673" w:type="dxa"/>
          </w:tcPr>
          <w:p w14:paraId="271F3EE6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НН.КВ-3.1</w:t>
            </w:r>
          </w:p>
        </w:tc>
        <w:tc>
          <w:tcPr>
            <w:tcW w:w="4050" w:type="dxa"/>
            <w:shd w:val="clear" w:color="auto" w:fill="auto"/>
          </w:tcPr>
          <w:p w14:paraId="74BCC29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затрат на капитальные вложения во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внеоборотные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активы и нематериальные активы</w:t>
            </w:r>
          </w:p>
        </w:tc>
        <w:tc>
          <w:tcPr>
            <w:tcW w:w="6171" w:type="dxa"/>
            <w:shd w:val="clear" w:color="auto" w:fill="auto"/>
          </w:tcPr>
          <w:p w14:paraId="0880F35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при списании/ликвидации объектов капитальных вложений в основные средства и нематериальные активы, дальнейшее строительство (создание) которых признано нецелесообразным, в 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т.ч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>. когда оформление выбытия объекта с учета и физическая ликвидация (демонтаж) объекта приходятся на разные отчетные периоды. Не используется для операций реализации (продажи).</w:t>
            </w:r>
          </w:p>
        </w:tc>
      </w:tr>
      <w:tr w:rsidR="00C62767" w:rsidRPr="00237C8E" w14:paraId="3EE86A43" w14:textId="77777777" w:rsidTr="00B61962">
        <w:tc>
          <w:tcPr>
            <w:tcW w:w="2027" w:type="dxa"/>
            <w:shd w:val="clear" w:color="auto" w:fill="auto"/>
          </w:tcPr>
          <w:p w14:paraId="56C6E725" w14:textId="2135B3FF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673" w:type="dxa"/>
          </w:tcPr>
          <w:p w14:paraId="279E6CD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НН.КВ-5.1</w:t>
            </w:r>
          </w:p>
        </w:tc>
        <w:tc>
          <w:tcPr>
            <w:tcW w:w="4050" w:type="dxa"/>
            <w:shd w:val="clear" w:color="auto" w:fill="auto"/>
          </w:tcPr>
          <w:p w14:paraId="03C1DA8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на перемещение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внеоборотных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активов, не введенных в эксплуатацию</w:t>
            </w:r>
          </w:p>
        </w:tc>
        <w:tc>
          <w:tcPr>
            <w:tcW w:w="6171" w:type="dxa"/>
            <w:shd w:val="clear" w:color="auto" w:fill="auto"/>
          </w:tcPr>
          <w:p w14:paraId="3EEA55C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при перемещении 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внеоборотных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 xml:space="preserve"> активов, не введенных в эксплуатацию, внутри организации.</w:t>
            </w:r>
          </w:p>
        </w:tc>
      </w:tr>
      <w:tr w:rsidR="00C62767" w:rsidRPr="00237C8E" w14:paraId="3DE86CB8" w14:textId="77777777" w:rsidTr="00B61962">
        <w:tc>
          <w:tcPr>
            <w:tcW w:w="2027" w:type="dxa"/>
            <w:shd w:val="clear" w:color="auto" w:fill="auto"/>
          </w:tcPr>
          <w:p w14:paraId="75415910" w14:textId="2446F9E2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673" w:type="dxa"/>
          </w:tcPr>
          <w:p w14:paraId="6702BB0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</w:t>
            </w:r>
          </w:p>
        </w:tc>
        <w:tc>
          <w:tcPr>
            <w:tcW w:w="4050" w:type="dxa"/>
            <w:shd w:val="clear" w:color="auto" w:fill="auto"/>
          </w:tcPr>
          <w:p w14:paraId="6ECD5A3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 выполненных работ</w:t>
            </w:r>
          </w:p>
        </w:tc>
        <w:tc>
          <w:tcPr>
            <w:tcW w:w="6171" w:type="dxa"/>
            <w:shd w:val="clear" w:color="auto" w:fill="auto"/>
          </w:tcPr>
          <w:p w14:paraId="570A36E2" w14:textId="63B8D693" w:rsidR="00C62767" w:rsidRPr="00237C8E" w:rsidRDefault="00C62767" w:rsidP="00CB0148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приемки выполненных подрядных строительно-монтажных работ производственного, жилищного, гражданского и других назначений.</w:t>
            </w:r>
            <w:r w:rsidR="00CB014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B0148" w:rsidRPr="00CB0148">
              <w:rPr>
                <w:rFonts w:ascii="Tahoma" w:hAnsi="Tahoma" w:cs="Tahoma"/>
                <w:sz w:val="16"/>
                <w:szCs w:val="16"/>
              </w:rPr>
              <w:t>Предусмотрена для приемки работ, стоимость которых определена ресурсным методом, по ремонтам, монтажу, техническому обслуживанию и демонтажу основных фондов. Не применяется при приемке работ, стоимость которых определена базисно-индексным методом.</w:t>
            </w:r>
          </w:p>
        </w:tc>
      </w:tr>
      <w:tr w:rsidR="00C62767" w:rsidRPr="00237C8E" w14:paraId="60CDF4AD" w14:textId="77777777" w:rsidTr="00B61962">
        <w:tc>
          <w:tcPr>
            <w:tcW w:w="2027" w:type="dxa"/>
            <w:shd w:val="clear" w:color="auto" w:fill="auto"/>
          </w:tcPr>
          <w:p w14:paraId="189FA8E9" w14:textId="51ED0813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673" w:type="dxa"/>
          </w:tcPr>
          <w:p w14:paraId="401FB2D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НН.КС-2.1.А</w:t>
            </w:r>
          </w:p>
        </w:tc>
        <w:tc>
          <w:tcPr>
            <w:tcW w:w="4050" w:type="dxa"/>
            <w:shd w:val="clear" w:color="auto" w:fill="auto"/>
          </w:tcPr>
          <w:p w14:paraId="1B1D6EF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о приемке выполненных работ</w:t>
            </w:r>
          </w:p>
        </w:tc>
        <w:tc>
          <w:tcPr>
            <w:tcW w:w="6171" w:type="dxa"/>
            <w:shd w:val="clear" w:color="auto" w:fill="auto"/>
          </w:tcPr>
          <w:p w14:paraId="53362FA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корректировки объемов, стоимости и наименований работ, сданных подрядчиком и принятых заказчиком в прошлых отчетных периодах.</w:t>
            </w:r>
          </w:p>
        </w:tc>
      </w:tr>
      <w:tr w:rsidR="00C62767" w:rsidRPr="00237C8E" w14:paraId="2593FF8E" w14:textId="77777777" w:rsidTr="00B61962">
        <w:tc>
          <w:tcPr>
            <w:tcW w:w="2027" w:type="dxa"/>
            <w:shd w:val="clear" w:color="auto" w:fill="auto"/>
          </w:tcPr>
          <w:p w14:paraId="58306BBC" w14:textId="0D5BAADB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1673" w:type="dxa"/>
          </w:tcPr>
          <w:p w14:paraId="54A1F1C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НН.КС-3.1</w:t>
            </w:r>
          </w:p>
        </w:tc>
        <w:tc>
          <w:tcPr>
            <w:tcW w:w="4050" w:type="dxa"/>
            <w:shd w:val="clear" w:color="auto" w:fill="auto"/>
          </w:tcPr>
          <w:p w14:paraId="63C60B8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стоимости выполненных работ и затрат</w:t>
            </w:r>
          </w:p>
        </w:tc>
        <w:tc>
          <w:tcPr>
            <w:tcW w:w="6171" w:type="dxa"/>
            <w:shd w:val="clear" w:color="auto" w:fill="auto"/>
          </w:tcPr>
          <w:p w14:paraId="3FB533E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расчетов с заказчиком за выполненные работы. Оформляется на основании Акта о приемке выполненных работ НН.КС-2.1.</w:t>
            </w:r>
          </w:p>
        </w:tc>
      </w:tr>
      <w:tr w:rsidR="00C62767" w:rsidRPr="00237C8E" w14:paraId="3CB01B45" w14:textId="77777777" w:rsidTr="00B61962">
        <w:tc>
          <w:tcPr>
            <w:tcW w:w="2027" w:type="dxa"/>
            <w:shd w:val="clear" w:color="auto" w:fill="auto"/>
          </w:tcPr>
          <w:p w14:paraId="39BFA2A2" w14:textId="10B640E5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1673" w:type="dxa"/>
          </w:tcPr>
          <w:p w14:paraId="07CEF599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</w:t>
            </w:r>
            <w:r w:rsidRPr="00237C8E">
              <w:rPr>
                <w:rFonts w:ascii="Tahoma" w:hAnsi="Tahoma" w:cs="Tahoma"/>
                <w:sz w:val="20"/>
                <w:szCs w:val="20"/>
                <w:lang w:val="en-US"/>
              </w:rPr>
              <w:t>4</w:t>
            </w:r>
            <w:r w:rsidRPr="00237C8E">
              <w:rPr>
                <w:rFonts w:ascii="Tahoma" w:hAnsi="Tahoma" w:cs="Tahoma"/>
                <w:sz w:val="20"/>
                <w:szCs w:val="20"/>
              </w:rPr>
              <w:t>.1</w:t>
            </w:r>
            <w:r w:rsidRPr="00237C8E">
              <w:rPr>
                <w:rFonts w:ascii="Tahoma" w:hAnsi="Tahoma" w:cs="Tahoma"/>
                <w:sz w:val="20"/>
                <w:szCs w:val="20"/>
              </w:rPr>
              <w:tab/>
            </w:r>
          </w:p>
        </w:tc>
        <w:tc>
          <w:tcPr>
            <w:tcW w:w="4050" w:type="dxa"/>
            <w:shd w:val="clear" w:color="auto" w:fill="auto"/>
          </w:tcPr>
          <w:p w14:paraId="29B0B2C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приемки-сдачи выполненных (оказанных) работ (услуг)</w:t>
            </w:r>
          </w:p>
        </w:tc>
        <w:tc>
          <w:tcPr>
            <w:tcW w:w="6171" w:type="dxa"/>
            <w:shd w:val="clear" w:color="auto" w:fill="auto"/>
          </w:tcPr>
          <w:p w14:paraId="7AC6EE47" w14:textId="3E4A4A05" w:rsidR="00C62767" w:rsidRPr="00237C8E" w:rsidRDefault="00F7107A" w:rsidP="00F7107A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t xml:space="preserve"> </w:t>
            </w:r>
            <w:r w:rsidR="00A55E5D" w:rsidRPr="00A55E5D">
              <w:rPr>
                <w:rFonts w:ascii="Tahoma" w:hAnsi="Tahoma" w:cs="Tahoma"/>
                <w:sz w:val="16"/>
                <w:szCs w:val="16"/>
              </w:rPr>
              <w:t>Применяется для оформления приемки ремонтных и прочих работ, оказанных услуг (например, техобслуживание), выполненных подрядным или хозяйственным способом. Не применяется для оформления строительно-монтажных работ при капитальном строительстве</w:t>
            </w:r>
            <w:r w:rsidR="00A55E5D">
              <w:rPr>
                <w:rFonts w:ascii="Tahoma" w:hAnsi="Tahoma" w:cs="Tahoma"/>
                <w:sz w:val="16"/>
                <w:szCs w:val="16"/>
              </w:rPr>
              <w:t>.</w:t>
            </w:r>
          </w:p>
        </w:tc>
      </w:tr>
      <w:tr w:rsidR="00C62767" w:rsidRPr="00237C8E" w14:paraId="1897BB7E" w14:textId="77777777" w:rsidTr="00B61962">
        <w:tc>
          <w:tcPr>
            <w:tcW w:w="2027" w:type="dxa"/>
            <w:shd w:val="clear" w:color="auto" w:fill="auto"/>
          </w:tcPr>
          <w:p w14:paraId="4B12FB1C" w14:textId="3AE4408C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1673" w:type="dxa"/>
          </w:tcPr>
          <w:p w14:paraId="3238413B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</w:t>
            </w:r>
            <w:r w:rsidRPr="00237C8E">
              <w:rPr>
                <w:rFonts w:ascii="Tahoma" w:hAnsi="Tahoma" w:cs="Tahoma"/>
                <w:sz w:val="20"/>
                <w:szCs w:val="20"/>
                <w:lang w:val="en-US"/>
              </w:rPr>
              <w:t>4</w:t>
            </w:r>
            <w:r w:rsidRPr="00237C8E">
              <w:rPr>
                <w:rFonts w:ascii="Tahoma" w:hAnsi="Tahoma" w:cs="Tahoma"/>
                <w:sz w:val="20"/>
                <w:szCs w:val="20"/>
              </w:rPr>
              <w:t>.2.А</w:t>
            </w:r>
            <w:r w:rsidRPr="00237C8E">
              <w:rPr>
                <w:rFonts w:ascii="Tahoma" w:hAnsi="Tahoma" w:cs="Tahoma"/>
                <w:sz w:val="20"/>
                <w:szCs w:val="20"/>
              </w:rPr>
              <w:tab/>
            </w:r>
          </w:p>
        </w:tc>
        <w:tc>
          <w:tcPr>
            <w:tcW w:w="4050" w:type="dxa"/>
            <w:shd w:val="clear" w:color="auto" w:fill="auto"/>
          </w:tcPr>
          <w:p w14:paraId="332B490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приёмки-сдачи выполненных (оказанных) работ (услуг)</w:t>
            </w:r>
          </w:p>
        </w:tc>
        <w:tc>
          <w:tcPr>
            <w:tcW w:w="6171" w:type="dxa"/>
            <w:shd w:val="clear" w:color="auto" w:fill="auto"/>
          </w:tcPr>
          <w:p w14:paraId="1E9D6E28" w14:textId="6B3B6845" w:rsidR="00C62767" w:rsidRPr="00237C8E" w:rsidRDefault="003C3EB4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3C3EB4">
              <w:rPr>
                <w:rFonts w:ascii="Tahoma" w:hAnsi="Tahoma" w:cs="Tahoma"/>
                <w:sz w:val="16"/>
                <w:szCs w:val="16"/>
              </w:rPr>
              <w:t>Применяется для корректировки приемки ремонтных и прочих работ, оказанных услуг (например, техобслуживание), выполненных подрядным или хозяйственным способом, в результате допущенной ошибки при составлении первоначального акта</w:t>
            </w:r>
            <w:r w:rsidR="00C53A83">
              <w:rPr>
                <w:rFonts w:ascii="Tahoma" w:hAnsi="Tahoma" w:cs="Tahoma"/>
                <w:sz w:val="16"/>
                <w:szCs w:val="16"/>
              </w:rPr>
              <w:t xml:space="preserve"> по форме НН.КС-4.1</w:t>
            </w:r>
            <w:r w:rsidRPr="003C3EB4">
              <w:rPr>
                <w:rFonts w:ascii="Tahoma" w:hAnsi="Tahoma" w:cs="Tahoma"/>
                <w:sz w:val="16"/>
                <w:szCs w:val="16"/>
              </w:rPr>
              <w:t>, корректировки объема ранее принятых работ и для иных целей подобного характера.</w:t>
            </w:r>
          </w:p>
        </w:tc>
      </w:tr>
      <w:tr w:rsidR="00C62767" w:rsidRPr="00237C8E" w14:paraId="3C5BEA88" w14:textId="77777777" w:rsidTr="00B61962">
        <w:tc>
          <w:tcPr>
            <w:tcW w:w="2027" w:type="dxa"/>
            <w:shd w:val="clear" w:color="auto" w:fill="auto"/>
          </w:tcPr>
          <w:p w14:paraId="100084C7" w14:textId="618D0CE7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1673" w:type="dxa"/>
          </w:tcPr>
          <w:p w14:paraId="7EF27C0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НН.КС-11.1</w:t>
            </w:r>
          </w:p>
        </w:tc>
        <w:tc>
          <w:tcPr>
            <w:tcW w:w="4050" w:type="dxa"/>
            <w:shd w:val="clear" w:color="auto" w:fill="auto"/>
          </w:tcPr>
          <w:p w14:paraId="378C885C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законченного строительством объекта</w:t>
            </w:r>
          </w:p>
        </w:tc>
        <w:tc>
          <w:tcPr>
            <w:tcW w:w="6171" w:type="dxa"/>
            <w:shd w:val="clear" w:color="auto" w:fill="auto"/>
          </w:tcPr>
          <w:p w14:paraId="2558024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приемки законченного строительством объекта производственного и жилищно-гражданского назначения всех форм собственности (здания, сооружения, их очередей, пусковых комплексов, </w:t>
            </w:r>
            <w:r w:rsidRPr="00237C8E">
              <w:rPr>
                <w:rFonts w:ascii="Tahoma" w:hAnsi="Tahoma" w:cs="Tahoma"/>
                <w:sz w:val="16"/>
                <w:szCs w:val="16"/>
              </w:rPr>
              <w:lastRenderedPageBreak/>
              <w:t>включая реконструкцию, расширение и техническое перевооружение) при их полной готовности в соответствии с утвержденным проектом, договором подряда (контрактом).</w:t>
            </w:r>
          </w:p>
        </w:tc>
      </w:tr>
      <w:tr w:rsidR="00C62767" w:rsidRPr="00237C8E" w14:paraId="42C9B821" w14:textId="77777777" w:rsidTr="00B61962">
        <w:tc>
          <w:tcPr>
            <w:tcW w:w="2027" w:type="dxa"/>
            <w:shd w:val="clear" w:color="auto" w:fill="auto"/>
          </w:tcPr>
          <w:p w14:paraId="2D41389A" w14:textId="7B34F625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10</w:t>
            </w:r>
          </w:p>
        </w:tc>
        <w:tc>
          <w:tcPr>
            <w:tcW w:w="1673" w:type="dxa"/>
          </w:tcPr>
          <w:p w14:paraId="3A25339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НН.КС-14.1</w:t>
            </w:r>
          </w:p>
          <w:p w14:paraId="4038811E" w14:textId="77777777" w:rsidR="00C62767" w:rsidRPr="00237C8E" w:rsidRDefault="00C62767" w:rsidP="004F29E0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050" w:type="dxa"/>
            <w:shd w:val="clear" w:color="auto" w:fill="auto"/>
          </w:tcPr>
          <w:p w14:paraId="52BE394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законченного строительством объекта приемочной комиссией</w:t>
            </w:r>
          </w:p>
        </w:tc>
        <w:tc>
          <w:tcPr>
            <w:tcW w:w="6171" w:type="dxa"/>
            <w:shd w:val="clear" w:color="auto" w:fill="auto"/>
          </w:tcPr>
          <w:p w14:paraId="66A77F40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приемки и ввода законченного строительством объекта производственного и жилищно-гражданского назначения и зачисления его в состав основных средств, в том числе объектов (зданий, сооружений, их очередей, пусковых комплексов, включая реконструкцию, расширение и техническое перевооружение), сооруженных за счет льготного кредитования/государственных инвестиций.</w:t>
            </w:r>
          </w:p>
        </w:tc>
      </w:tr>
      <w:tr w:rsidR="00C62767" w:rsidRPr="00237C8E" w14:paraId="4180A84C" w14:textId="77777777" w:rsidTr="00B61962">
        <w:tc>
          <w:tcPr>
            <w:tcW w:w="2027" w:type="dxa"/>
            <w:shd w:val="clear" w:color="auto" w:fill="auto"/>
          </w:tcPr>
          <w:p w14:paraId="4FA9A9D2" w14:textId="39D3EFCA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1673" w:type="dxa"/>
          </w:tcPr>
          <w:p w14:paraId="3AE4C358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НН.КС-17.1</w:t>
            </w:r>
          </w:p>
        </w:tc>
        <w:tc>
          <w:tcPr>
            <w:tcW w:w="4050" w:type="dxa"/>
            <w:shd w:val="clear" w:color="auto" w:fill="auto"/>
          </w:tcPr>
          <w:p w14:paraId="7526C99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приостановлении строительства  </w:t>
            </w:r>
          </w:p>
        </w:tc>
        <w:tc>
          <w:tcPr>
            <w:tcW w:w="6171" w:type="dxa"/>
            <w:shd w:val="clear" w:color="auto" w:fill="auto"/>
          </w:tcPr>
          <w:p w14:paraId="6C101EF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приостановления строительства (консервации или прекращения строительства).</w:t>
            </w:r>
          </w:p>
        </w:tc>
      </w:tr>
      <w:tr w:rsidR="00C62767" w:rsidRPr="00237C8E" w14:paraId="0232C487" w14:textId="77777777" w:rsidTr="00B61962">
        <w:tc>
          <w:tcPr>
            <w:tcW w:w="2027" w:type="dxa"/>
            <w:shd w:val="clear" w:color="auto" w:fill="auto"/>
          </w:tcPr>
          <w:p w14:paraId="7FC538DB" w14:textId="12A2E616" w:rsidR="00C62767" w:rsidRPr="00237C8E" w:rsidRDefault="00EB3E0C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1673" w:type="dxa"/>
          </w:tcPr>
          <w:p w14:paraId="4C23342D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НН.КС-18.1</w:t>
            </w:r>
          </w:p>
        </w:tc>
        <w:tc>
          <w:tcPr>
            <w:tcW w:w="4050" w:type="dxa"/>
            <w:shd w:val="clear" w:color="auto" w:fill="auto"/>
          </w:tcPr>
          <w:p w14:paraId="7D957DA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приостановлении ПИР по неосуществленному строительству  </w:t>
            </w:r>
          </w:p>
        </w:tc>
        <w:tc>
          <w:tcPr>
            <w:tcW w:w="6171" w:type="dxa"/>
            <w:shd w:val="clear" w:color="auto" w:fill="auto"/>
          </w:tcPr>
          <w:p w14:paraId="6B038C8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оформления приостановления начатых проектно-изыскательских работ вследствие 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невключения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 xml:space="preserve"> этих работ в план или нецелесообразности дальнейшего проектирования строительства.</w:t>
            </w:r>
          </w:p>
        </w:tc>
      </w:tr>
      <w:tr w:rsidR="00C62767" w:rsidRPr="00237C8E" w14:paraId="7E58A2C2" w14:textId="77777777" w:rsidTr="00B61962">
        <w:tc>
          <w:tcPr>
            <w:tcW w:w="2027" w:type="dxa"/>
            <w:shd w:val="clear" w:color="auto" w:fill="auto"/>
          </w:tcPr>
          <w:p w14:paraId="2428943D" w14:textId="71B64B2D" w:rsidR="00C62767" w:rsidRPr="00237C8E" w:rsidRDefault="00E70BE5" w:rsidP="00E70B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1673" w:type="dxa"/>
          </w:tcPr>
          <w:p w14:paraId="43CBA946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22" w:anchor="'НН.ОС-15.1_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НН.ОС-15.1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729B65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приемке-передаче оборудования в монтаж</w:t>
            </w:r>
          </w:p>
        </w:tc>
        <w:tc>
          <w:tcPr>
            <w:tcW w:w="6171" w:type="dxa"/>
            <w:shd w:val="clear" w:color="auto" w:fill="auto"/>
          </w:tcPr>
          <w:p w14:paraId="16455EF5" w14:textId="1D172041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операций по передаче оборудования в монтаж, проводимым подрядным или хозяйственным способом</w:t>
            </w:r>
            <w:r w:rsidR="00F274B3">
              <w:rPr>
                <w:rFonts w:ascii="Tahoma" w:hAnsi="Tahoma" w:cs="Tahoma"/>
                <w:sz w:val="16"/>
                <w:szCs w:val="16"/>
              </w:rPr>
              <w:t xml:space="preserve">, </w:t>
            </w:r>
            <w:r w:rsidR="00137695">
              <w:rPr>
                <w:rFonts w:ascii="Tahoma" w:hAnsi="Tahoma" w:cs="Tahoma"/>
                <w:sz w:val="16"/>
                <w:szCs w:val="16"/>
              </w:rPr>
              <w:t>а также в случаях возврата не смонтированного оборудования</w:t>
            </w:r>
            <w:r w:rsidRPr="00237C8E">
              <w:rPr>
                <w:rFonts w:ascii="Tahoma" w:hAnsi="Tahoma" w:cs="Tahoma"/>
                <w:sz w:val="16"/>
                <w:szCs w:val="16"/>
              </w:rPr>
              <w:t>.</w:t>
            </w:r>
          </w:p>
        </w:tc>
      </w:tr>
      <w:tr w:rsidR="00C62767" w:rsidRPr="00237C8E" w14:paraId="561E7087" w14:textId="77777777" w:rsidTr="00B61962">
        <w:tc>
          <w:tcPr>
            <w:tcW w:w="2027" w:type="dxa"/>
            <w:shd w:val="clear" w:color="auto" w:fill="auto"/>
          </w:tcPr>
          <w:p w14:paraId="2968F0CD" w14:textId="796EE44C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1673" w:type="dxa"/>
          </w:tcPr>
          <w:p w14:paraId="39EAB9E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23" w:anchor="'НН.ОС-16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НН.ОС-16.1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CEB573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выявленных дефектах оборудования</w:t>
            </w:r>
          </w:p>
        </w:tc>
        <w:tc>
          <w:tcPr>
            <w:tcW w:w="6171" w:type="dxa"/>
            <w:shd w:val="clear" w:color="auto" w:fill="auto"/>
          </w:tcPr>
          <w:p w14:paraId="6B7DD9E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выявленных дефектов оборудования в процессе монтажа, наладки или испытания, а также по результатам контроля.</w:t>
            </w:r>
          </w:p>
        </w:tc>
      </w:tr>
      <w:tr w:rsidR="00C62767" w:rsidRPr="00237C8E" w14:paraId="238C6A0A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51E0438D" w14:textId="1A4E41E9" w:rsidR="00C62767" w:rsidRPr="00237C8E" w:rsidRDefault="00C62767" w:rsidP="004F29E0">
            <w:pPr>
              <w:ind w:firstLine="0"/>
              <w:rPr>
                <w:rFonts w:ascii="Tahoma" w:hAnsi="Tahoma" w:cs="Tahoma"/>
                <w:b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ВЛОЖЕНИЙ ВО ВНЕОБОРОТНЫЕ АКТИВЫ</w:t>
            </w:r>
          </w:p>
        </w:tc>
      </w:tr>
      <w:tr w:rsidR="00C62767" w:rsidRPr="00237C8E" w14:paraId="293B4FE1" w14:textId="77777777" w:rsidTr="00B61962">
        <w:tc>
          <w:tcPr>
            <w:tcW w:w="2027" w:type="dxa"/>
            <w:shd w:val="clear" w:color="auto" w:fill="auto"/>
          </w:tcPr>
          <w:p w14:paraId="5CCCD819" w14:textId="2E3927A1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1673" w:type="dxa"/>
          </w:tcPr>
          <w:p w14:paraId="398B2873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НН.КС-3.2</w:t>
            </w:r>
          </w:p>
        </w:tc>
        <w:tc>
          <w:tcPr>
            <w:tcW w:w="4050" w:type="dxa"/>
            <w:shd w:val="clear" w:color="auto" w:fill="auto"/>
          </w:tcPr>
          <w:p w14:paraId="2A9B96C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Справки о стоимости выполненных работ и затрат</w:t>
            </w:r>
          </w:p>
        </w:tc>
        <w:tc>
          <w:tcPr>
            <w:tcW w:w="6171" w:type="dxa"/>
            <w:shd w:val="clear" w:color="auto" w:fill="auto"/>
          </w:tcPr>
          <w:p w14:paraId="2DF4F3D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корректировки стоимости работ, сданных подрядчиком и принятых заказчиком в прошлых отчетных периодах.  Составляется на основании Справки о корректировке Акта о приемке выполненных работ НН.КС-2.1.А</w:t>
            </w:r>
          </w:p>
        </w:tc>
      </w:tr>
      <w:tr w:rsidR="00C62767" w:rsidRPr="00237C8E" w14:paraId="4CC8453C" w14:textId="77777777" w:rsidTr="00B61962">
        <w:tc>
          <w:tcPr>
            <w:tcW w:w="2027" w:type="dxa"/>
            <w:shd w:val="clear" w:color="auto" w:fill="auto"/>
          </w:tcPr>
          <w:p w14:paraId="63743D3C" w14:textId="61B2143E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1673" w:type="dxa"/>
          </w:tcPr>
          <w:p w14:paraId="7D5E001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НН.КС-8.2</w:t>
            </w:r>
          </w:p>
        </w:tc>
        <w:tc>
          <w:tcPr>
            <w:tcW w:w="4050" w:type="dxa"/>
            <w:shd w:val="clear" w:color="auto" w:fill="auto"/>
          </w:tcPr>
          <w:p w14:paraId="1A371FC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сдаче в эксплуатацию временного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нетитульного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сооружения</w:t>
            </w:r>
          </w:p>
        </w:tc>
        <w:tc>
          <w:tcPr>
            <w:tcW w:w="6171" w:type="dxa"/>
            <w:shd w:val="clear" w:color="auto" w:fill="auto"/>
          </w:tcPr>
          <w:p w14:paraId="4FCB7EB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учета приемки законченного строительством временного (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нетитульного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>) сооружения.</w:t>
            </w:r>
          </w:p>
        </w:tc>
      </w:tr>
      <w:tr w:rsidR="00C62767" w:rsidRPr="00237C8E" w14:paraId="5CE82A81" w14:textId="77777777" w:rsidTr="00B61962">
        <w:tc>
          <w:tcPr>
            <w:tcW w:w="2027" w:type="dxa"/>
            <w:shd w:val="clear" w:color="auto" w:fill="auto"/>
          </w:tcPr>
          <w:p w14:paraId="3A14EF15" w14:textId="07BF76AD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1673" w:type="dxa"/>
          </w:tcPr>
          <w:p w14:paraId="5024BBC4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НН.КС-9.2</w:t>
            </w:r>
          </w:p>
        </w:tc>
        <w:tc>
          <w:tcPr>
            <w:tcW w:w="4050" w:type="dxa"/>
            <w:shd w:val="clear" w:color="auto" w:fill="auto"/>
          </w:tcPr>
          <w:p w14:paraId="2C441E74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разборке временных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нетитульных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сооружений</w:t>
            </w:r>
          </w:p>
        </w:tc>
        <w:tc>
          <w:tcPr>
            <w:tcW w:w="6171" w:type="dxa"/>
            <w:shd w:val="clear" w:color="auto" w:fill="auto"/>
          </w:tcPr>
          <w:p w14:paraId="4C511039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разборки временных (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нетитульных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>) сооружений для оприходования фактически полученных от разборки материалов, подлежащих возврату.</w:t>
            </w:r>
          </w:p>
        </w:tc>
      </w:tr>
      <w:tr w:rsidR="00C62767" w:rsidRPr="00237C8E" w14:paraId="449224E4" w14:textId="77777777" w:rsidTr="00B61962">
        <w:tc>
          <w:tcPr>
            <w:tcW w:w="2027" w:type="dxa"/>
            <w:shd w:val="clear" w:color="auto" w:fill="auto"/>
          </w:tcPr>
          <w:p w14:paraId="51B381DC" w14:textId="573890C1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1673" w:type="dxa"/>
          </w:tcPr>
          <w:p w14:paraId="6E89BD72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НН.КС-11.2</w:t>
            </w:r>
          </w:p>
        </w:tc>
        <w:tc>
          <w:tcPr>
            <w:tcW w:w="4050" w:type="dxa"/>
            <w:shd w:val="clear" w:color="auto" w:fill="auto"/>
          </w:tcPr>
          <w:p w14:paraId="3535A72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Акту приемки законченного строительством объекта</w:t>
            </w:r>
          </w:p>
        </w:tc>
        <w:tc>
          <w:tcPr>
            <w:tcW w:w="6171" w:type="dxa"/>
            <w:shd w:val="clear" w:color="auto" w:fill="auto"/>
          </w:tcPr>
          <w:p w14:paraId="665ACDB2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распределения затрат, накопленных при строительстве объекта, и формирования стоимости принимаемых к учету объектов основных средств на основании Актов НН.КС-11.1, НН.КС-14.1.</w:t>
            </w:r>
          </w:p>
        </w:tc>
      </w:tr>
      <w:tr w:rsidR="00C62767" w:rsidRPr="00237C8E" w14:paraId="1A2AA5BF" w14:textId="77777777" w:rsidTr="00B61962">
        <w:tc>
          <w:tcPr>
            <w:tcW w:w="2027" w:type="dxa"/>
            <w:shd w:val="clear" w:color="auto" w:fill="auto"/>
          </w:tcPr>
          <w:p w14:paraId="359E2901" w14:textId="30162803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1673" w:type="dxa"/>
          </w:tcPr>
          <w:p w14:paraId="0F97CD9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НН.КС-14.2</w:t>
            </w:r>
          </w:p>
        </w:tc>
        <w:tc>
          <w:tcPr>
            <w:tcW w:w="4050" w:type="dxa"/>
            <w:shd w:val="clear" w:color="auto" w:fill="auto"/>
          </w:tcPr>
          <w:p w14:paraId="4DB7564D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Акта приемки законченного строительством объекта приемочной комиссией</w:t>
            </w:r>
          </w:p>
        </w:tc>
        <w:tc>
          <w:tcPr>
            <w:tcW w:w="6171" w:type="dxa"/>
            <w:shd w:val="clear" w:color="auto" w:fill="auto"/>
          </w:tcPr>
          <w:p w14:paraId="0D769B2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корректировки стоимости законченного строительством объекта, принятого приемочной комиссией в прошлых отчетных периодах.</w:t>
            </w:r>
          </w:p>
        </w:tc>
      </w:tr>
      <w:tr w:rsidR="00C62767" w:rsidRPr="00237C8E" w14:paraId="550171B3" w14:textId="77777777" w:rsidTr="00B61962">
        <w:tc>
          <w:tcPr>
            <w:tcW w:w="2027" w:type="dxa"/>
            <w:shd w:val="clear" w:color="auto" w:fill="auto"/>
          </w:tcPr>
          <w:p w14:paraId="712558EA" w14:textId="5D09C425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1673" w:type="dxa"/>
          </w:tcPr>
          <w:p w14:paraId="40D1029E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НН.КС-2.3</w:t>
            </w:r>
          </w:p>
        </w:tc>
        <w:tc>
          <w:tcPr>
            <w:tcW w:w="4050" w:type="dxa"/>
            <w:shd w:val="clear" w:color="auto" w:fill="auto"/>
          </w:tcPr>
          <w:p w14:paraId="2D5E39B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Перечень смонтированного/ установленного оборудования по объекту</w:t>
            </w:r>
          </w:p>
        </w:tc>
        <w:tc>
          <w:tcPr>
            <w:tcW w:w="6171" w:type="dxa"/>
            <w:shd w:val="clear" w:color="auto" w:fill="auto"/>
          </w:tcPr>
          <w:p w14:paraId="12DA1FC5" w14:textId="5A1A0343" w:rsidR="00C62767" w:rsidRPr="00237C8E" w:rsidRDefault="00815F6B" w:rsidP="00764EA0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15F6B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расшифровки смонтированного /установленного /не подлежащего монтажу (за исключением транспортных средств) оборудования по объекту КС/ГПР/ККР/КРР между исполнителем (подрядчиком) и заказчиком. Является приложением к Акту приёмки</w:t>
            </w:r>
            <w:r w:rsidR="00764EA0">
              <w:rPr>
                <w:rFonts w:ascii="Tahoma" w:hAnsi="Tahoma" w:cs="Tahoma"/>
                <w:color w:val="000000"/>
                <w:sz w:val="16"/>
                <w:szCs w:val="16"/>
              </w:rPr>
              <w:t xml:space="preserve">  </w:t>
            </w:r>
            <w:r w:rsidRPr="00815F6B">
              <w:rPr>
                <w:rFonts w:ascii="Tahoma" w:hAnsi="Tahoma" w:cs="Tahoma"/>
                <w:color w:val="000000"/>
                <w:sz w:val="16"/>
                <w:szCs w:val="16"/>
              </w:rPr>
              <w:t>сдачи выполненных (оказанных) работ (услуг)</w:t>
            </w:r>
            <w:r w:rsidR="0097305E">
              <w:rPr>
                <w:rFonts w:ascii="Tahoma" w:hAnsi="Tahoma" w:cs="Tahoma"/>
                <w:color w:val="000000"/>
                <w:sz w:val="16"/>
                <w:szCs w:val="16"/>
              </w:rPr>
              <w:t>, Акту приемки законченного строительством объекта, Акту приемки законченного строительством объекта приемочной комиссией</w:t>
            </w:r>
            <w:r w:rsidRPr="00815F6B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</w:p>
        </w:tc>
      </w:tr>
      <w:tr w:rsidR="00C62767" w:rsidRPr="00237C8E" w14:paraId="20FC2854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66D553C9" w14:textId="77777777" w:rsidR="00C62767" w:rsidRPr="00237C8E" w:rsidRDefault="00C62767" w:rsidP="004F29E0">
            <w:pPr>
              <w:autoSpaceDE w:val="0"/>
              <w:autoSpaceDN w:val="0"/>
              <w:adjustRightInd w:val="0"/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lastRenderedPageBreak/>
              <w:t>ОБЩИЕ ФОРМЫ ПО УЧЕТУ ОСНОВНЫХ СРЕДСТВ</w:t>
            </w:r>
          </w:p>
        </w:tc>
      </w:tr>
      <w:tr w:rsidR="00C62767" w:rsidRPr="00237C8E" w14:paraId="30BD2387" w14:textId="77777777" w:rsidTr="00B61962">
        <w:tc>
          <w:tcPr>
            <w:tcW w:w="2027" w:type="dxa"/>
            <w:shd w:val="clear" w:color="auto" w:fill="auto"/>
          </w:tcPr>
          <w:p w14:paraId="04A3DDFC" w14:textId="5AB69D1A" w:rsidR="00C62767" w:rsidRPr="00237C8E" w:rsidRDefault="00E70BE5" w:rsidP="005933D6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1673" w:type="dxa"/>
          </w:tcPr>
          <w:p w14:paraId="1D87BA41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24" w:anchor="'НН.ОС-1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B0121C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объекта основных средств (кроме зданий, сооружений)</w:t>
            </w:r>
          </w:p>
        </w:tc>
        <w:tc>
          <w:tcPr>
            <w:tcW w:w="6171" w:type="dxa"/>
            <w:vMerge w:val="restart"/>
            <w:shd w:val="clear" w:color="auto" w:fill="auto"/>
          </w:tcPr>
          <w:p w14:paraId="757AE600" w14:textId="77777777" w:rsidR="00C62767" w:rsidRPr="00237C8E" w:rsidRDefault="00C62767" w:rsidP="004F29E0">
            <w:pPr>
              <w:autoSpaceDE w:val="0"/>
              <w:autoSpaceDN w:val="0"/>
              <w:adjustRightInd w:val="0"/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оформления операций приема, приема-передачи объектов ОС в организации или между организациями для включения объектов в состав ОС и учета их ввода в эксплуатацию (для объектов, не требующих монтажа, - в момент приобретения, для объектов, требующих монтажа, - после приема их из монтажа и сдачи в эксплуатацию), </w:t>
            </w:r>
          </w:p>
          <w:p w14:paraId="06D68C1C" w14:textId="77777777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а) поступивших:</w:t>
            </w:r>
          </w:p>
          <w:p w14:paraId="6FC9B642" w14:textId="77777777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- по договорам купли-продажи, мены имущества, дарения, финансовой аренды (если объект основных средств находится на балансе лизингополучателя) и др.;</w:t>
            </w:r>
          </w:p>
          <w:p w14:paraId="2861E2A3" w14:textId="77777777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- путем приобретения за плату денежными средствами, изготовления для собственных нужд и ввода в эксплуатацию законченных строительством зданий (сооружений, встроенных и пристроенных помещений) в установленном порядке;</w:t>
            </w:r>
          </w:p>
          <w:p w14:paraId="4E4046FA" w14:textId="77777777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б) выбытия из состава основных средств при передаче (продаже, мене и пр.) другой организации.</w:t>
            </w:r>
          </w:p>
          <w:p w14:paraId="12EFD4C4" w14:textId="77777777" w:rsidR="00C62767" w:rsidRPr="00237C8E" w:rsidRDefault="00C62767" w:rsidP="004F29E0">
            <w:pPr>
              <w:autoSpaceDE w:val="0"/>
              <w:autoSpaceDN w:val="0"/>
              <w:adjustRightInd w:val="0"/>
              <w:ind w:firstLine="54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Прием-передача объекта(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ов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>) между организациями для включения в состав основных средств для организации-получателя или выбытия его (их) из состава основных средств для организации-сдатчика оформляется общими документами:</w:t>
            </w:r>
          </w:p>
          <w:p w14:paraId="15C224EB" w14:textId="77777777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- по </w:t>
            </w:r>
            <w:hyperlink r:id="rId425" w:history="1">
              <w:r w:rsidRPr="00237C8E">
                <w:rPr>
                  <w:rFonts w:ascii="Tahoma" w:hAnsi="Tahoma" w:cs="Tahoma"/>
                  <w:sz w:val="16"/>
                  <w:szCs w:val="16"/>
                </w:rPr>
                <w:t xml:space="preserve">форме </w:t>
              </w:r>
            </w:hyperlink>
            <w:hyperlink r:id="rId426" w:anchor="'НН.ОС-1.1'!A1" w:history="1">
              <w:r w:rsidRPr="00237C8E">
                <w:rPr>
                  <w:rFonts w:ascii="Tahoma" w:hAnsi="Tahoma" w:cs="Tahoma"/>
                  <w:sz w:val="16"/>
                  <w:szCs w:val="16"/>
                </w:rPr>
                <w:t>НН.ОС-1.1</w:t>
              </w:r>
            </w:hyperlink>
            <w:r w:rsidRPr="00237C8E">
              <w:rPr>
                <w:rFonts w:ascii="Tahoma" w:hAnsi="Tahoma" w:cs="Tahoma"/>
                <w:sz w:val="16"/>
                <w:szCs w:val="16"/>
              </w:rPr>
              <w:t xml:space="preserve"> - для объекта основных средств (кроме зданий, сооружений);</w:t>
            </w:r>
          </w:p>
          <w:p w14:paraId="540F0A4F" w14:textId="7FCF5B69" w:rsidR="00C62767" w:rsidRPr="00237C8E" w:rsidRDefault="00C62767" w:rsidP="004F29E0">
            <w:pPr>
              <w:autoSpaceDE w:val="0"/>
              <w:autoSpaceDN w:val="0"/>
              <w:adjustRightInd w:val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- по </w:t>
            </w:r>
            <w:hyperlink r:id="rId427" w:history="1">
              <w:r w:rsidRPr="00237C8E">
                <w:rPr>
                  <w:rFonts w:ascii="Tahoma" w:hAnsi="Tahoma" w:cs="Tahoma"/>
                  <w:sz w:val="16"/>
                  <w:szCs w:val="16"/>
                </w:rPr>
                <w:t xml:space="preserve">форме </w:t>
              </w:r>
            </w:hyperlink>
            <w:hyperlink r:id="rId428" w:anchor="'НН.ОС-1.1.А'!Область_печати" w:history="1">
              <w:r w:rsidRPr="00237C8E">
                <w:rPr>
                  <w:rFonts w:ascii="Tahoma" w:hAnsi="Tahoma" w:cs="Tahoma"/>
                  <w:sz w:val="16"/>
                  <w:szCs w:val="16"/>
                </w:rPr>
                <w:t>НН.ОС-1.1.А</w:t>
              </w:r>
            </w:hyperlink>
            <w:r w:rsidR="007C50DA">
              <w:rPr>
                <w:rFonts w:ascii="Tahoma" w:hAnsi="Tahoma" w:cs="Tahoma"/>
                <w:sz w:val="16"/>
                <w:szCs w:val="16"/>
              </w:rPr>
              <w:t>*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 - для зданий, сооружений;</w:t>
            </w:r>
          </w:p>
          <w:p w14:paraId="3060B2BB" w14:textId="608A4A33" w:rsidR="00C62767" w:rsidRPr="00237C8E" w:rsidRDefault="007C50DA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</w:t>
            </w:r>
            <w:r w:rsidR="00C62767" w:rsidRPr="00237C8E">
              <w:rPr>
                <w:rFonts w:ascii="Tahoma" w:hAnsi="Tahoma" w:cs="Tahoma"/>
                <w:sz w:val="16"/>
                <w:szCs w:val="16"/>
              </w:rPr>
              <w:t xml:space="preserve">- по </w:t>
            </w:r>
            <w:hyperlink r:id="rId429" w:history="1">
              <w:r w:rsidR="00C62767" w:rsidRPr="00237C8E">
                <w:rPr>
                  <w:rFonts w:ascii="Tahoma" w:hAnsi="Tahoma" w:cs="Tahoma"/>
                  <w:sz w:val="16"/>
                  <w:szCs w:val="16"/>
                </w:rPr>
                <w:t xml:space="preserve">форме </w:t>
              </w:r>
            </w:hyperlink>
            <w:hyperlink r:id="rId430" w:anchor="'НН.ОС-1.1.Б'!Область_печати" w:history="1">
              <w:r w:rsidR="00C62767" w:rsidRPr="00237C8E">
                <w:rPr>
                  <w:rFonts w:ascii="Tahoma" w:hAnsi="Tahoma" w:cs="Tahoma"/>
                  <w:sz w:val="16"/>
                  <w:szCs w:val="16"/>
                </w:rPr>
                <w:t>НН.ОС-1.1.Б</w:t>
              </w:r>
            </w:hyperlink>
            <w:r w:rsidR="00C62767" w:rsidRPr="00237C8E">
              <w:rPr>
                <w:rFonts w:ascii="Tahoma" w:hAnsi="Tahoma" w:cs="Tahoma"/>
                <w:sz w:val="16"/>
                <w:szCs w:val="16"/>
              </w:rPr>
              <w:t xml:space="preserve"> - для групп объектов основных средств (кроме зданий, сооружений)</w:t>
            </w:r>
            <w:r>
              <w:rPr>
                <w:rFonts w:ascii="Tahoma" w:hAnsi="Tahoma" w:cs="Tahoma"/>
                <w:sz w:val="16"/>
                <w:szCs w:val="16"/>
              </w:rPr>
              <w:t>.</w:t>
            </w:r>
          </w:p>
          <w:p w14:paraId="038BE178" w14:textId="76ED1E38" w:rsidR="006A6F7E" w:rsidRDefault="001F3FF2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*</w:t>
            </w:r>
            <w:r w:rsidR="006A6F7E" w:rsidRPr="00237C8E">
              <w:rPr>
                <w:rFonts w:ascii="Tahoma" w:hAnsi="Tahoma" w:cs="Tahoma"/>
                <w:sz w:val="16"/>
                <w:szCs w:val="16"/>
              </w:rPr>
              <w:t xml:space="preserve">Применяется </w:t>
            </w:r>
            <w:r w:rsidR="007C50DA">
              <w:rPr>
                <w:rFonts w:ascii="Tahoma" w:hAnsi="Tahoma" w:cs="Tahoma"/>
                <w:sz w:val="16"/>
                <w:szCs w:val="16"/>
              </w:rPr>
              <w:t xml:space="preserve">так же </w:t>
            </w:r>
            <w:r w:rsidR="006A6F7E" w:rsidRPr="00237C8E">
              <w:rPr>
                <w:rFonts w:ascii="Tahoma" w:hAnsi="Tahoma" w:cs="Tahoma"/>
                <w:sz w:val="16"/>
                <w:szCs w:val="16"/>
              </w:rPr>
              <w:t xml:space="preserve">для отражения факта временной эксплуатации объекта незавершенного капитального строительства, фактически эксплуатируемого, но не оформленного Актами НН.КС-11.1, НН.КС-14.1, разрешениями на ввод объекта в эксплуатацию и/или заключением (согласованием) </w:t>
            </w:r>
            <w:proofErr w:type="spellStart"/>
            <w:r w:rsidR="006A6F7E" w:rsidRPr="00237C8E">
              <w:rPr>
                <w:rFonts w:ascii="Tahoma" w:hAnsi="Tahoma" w:cs="Tahoma"/>
                <w:sz w:val="16"/>
                <w:szCs w:val="16"/>
              </w:rPr>
              <w:t>Ростехнадзора</w:t>
            </w:r>
            <w:proofErr w:type="spellEnd"/>
            <w:r w:rsidR="006A6F7E" w:rsidRPr="00237C8E">
              <w:rPr>
                <w:rFonts w:ascii="Tahoma" w:hAnsi="Tahoma" w:cs="Tahoma"/>
                <w:sz w:val="16"/>
                <w:szCs w:val="16"/>
              </w:rPr>
              <w:t>.</w:t>
            </w:r>
          </w:p>
          <w:p w14:paraId="600B68B7" w14:textId="2AB5CA3C" w:rsidR="00257BB4" w:rsidRPr="00237C8E" w:rsidRDefault="00257BB4" w:rsidP="00D1799E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57BB4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7BB4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04482B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>Не допускается</w:t>
            </w:r>
            <w:r w:rsidR="00B05C0F">
              <w:rPr>
                <w:rFonts w:ascii="Tahoma" w:eastAsiaTheme="minorHAnsi" w:hAnsi="Tahoma" w:cs="Tahoma"/>
                <w:color w:val="000000" w:themeColor="text1"/>
                <w:sz w:val="20"/>
                <w:szCs w:val="20"/>
                <w:lang w:eastAsia="en-US"/>
              </w:rPr>
              <w:t xml:space="preserve"> </w:t>
            </w:r>
            <w:r w:rsidR="00B05C0F" w:rsidRPr="0004482B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 xml:space="preserve">порядок оформления, при котором часть членов комиссии подписывают </w:t>
            </w:r>
            <w:r w:rsidR="00B05C0F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>документ</w:t>
            </w:r>
            <w:r w:rsidR="00B05C0F" w:rsidRPr="0004482B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 xml:space="preserve">, а другая часть членов </w:t>
            </w:r>
            <w:r w:rsidR="00D1799E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>к</w:t>
            </w:r>
            <w:r w:rsidR="00B05C0F" w:rsidRPr="0004482B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>омиссии согласовывают</w:t>
            </w:r>
            <w:r w:rsidR="00B05C0F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 xml:space="preserve"> документ по КАСУД</w:t>
            </w:r>
            <w:r w:rsidR="00B05C0F" w:rsidRPr="0004482B">
              <w:rPr>
                <w:rFonts w:ascii="Tahoma" w:eastAsiaTheme="minorHAnsi" w:hAnsi="Tahoma" w:cs="Tahoma"/>
                <w:color w:val="000000" w:themeColor="text1"/>
                <w:sz w:val="16"/>
                <w:szCs w:val="16"/>
                <w:lang w:eastAsia="en-US"/>
              </w:rPr>
              <w:t>.</w:t>
            </w:r>
          </w:p>
        </w:tc>
      </w:tr>
      <w:tr w:rsidR="00C62767" w:rsidRPr="00237C8E" w14:paraId="69AE6570" w14:textId="77777777" w:rsidTr="00B61962">
        <w:tc>
          <w:tcPr>
            <w:tcW w:w="2027" w:type="dxa"/>
            <w:shd w:val="clear" w:color="auto" w:fill="auto"/>
          </w:tcPr>
          <w:p w14:paraId="6308ACDC" w14:textId="220A745A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1673" w:type="dxa"/>
          </w:tcPr>
          <w:p w14:paraId="5EDC6450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1" w:anchor="'НН.ОС-1.1.А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НН.ОС-1.1.А</w:t>
              </w:r>
            </w:hyperlink>
          </w:p>
        </w:tc>
        <w:tc>
          <w:tcPr>
            <w:tcW w:w="4050" w:type="dxa"/>
            <w:shd w:val="clear" w:color="auto" w:fill="auto"/>
          </w:tcPr>
          <w:p w14:paraId="48013C9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здания (сооружения)</w:t>
            </w:r>
          </w:p>
        </w:tc>
        <w:tc>
          <w:tcPr>
            <w:tcW w:w="6171" w:type="dxa"/>
            <w:vMerge/>
            <w:shd w:val="clear" w:color="auto" w:fill="auto"/>
          </w:tcPr>
          <w:p w14:paraId="727E131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62767" w:rsidRPr="00237C8E" w14:paraId="49DD1C72" w14:textId="77777777" w:rsidTr="00B61962">
        <w:tc>
          <w:tcPr>
            <w:tcW w:w="2027" w:type="dxa"/>
            <w:shd w:val="clear" w:color="auto" w:fill="auto"/>
          </w:tcPr>
          <w:p w14:paraId="62767A0A" w14:textId="061E524D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1673" w:type="dxa"/>
          </w:tcPr>
          <w:p w14:paraId="7634B13D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2" w:anchor="'НН.ОС-1.1.Б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НН.ОС-1.1.Б</w:t>
              </w:r>
            </w:hyperlink>
          </w:p>
        </w:tc>
        <w:tc>
          <w:tcPr>
            <w:tcW w:w="4050" w:type="dxa"/>
            <w:shd w:val="clear" w:color="auto" w:fill="auto"/>
          </w:tcPr>
          <w:p w14:paraId="5E8068AB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групп объектов основных средств (кроме зданий, сооружений)</w:t>
            </w:r>
          </w:p>
        </w:tc>
        <w:tc>
          <w:tcPr>
            <w:tcW w:w="6171" w:type="dxa"/>
            <w:vMerge/>
            <w:shd w:val="clear" w:color="auto" w:fill="auto"/>
          </w:tcPr>
          <w:p w14:paraId="7F3C5D88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62767" w:rsidRPr="00237C8E" w14:paraId="3F3ABB9D" w14:textId="77777777" w:rsidTr="00B61962">
        <w:tc>
          <w:tcPr>
            <w:tcW w:w="2027" w:type="dxa"/>
            <w:shd w:val="clear" w:color="auto" w:fill="auto"/>
          </w:tcPr>
          <w:p w14:paraId="3A919A1A" w14:textId="544810E3" w:rsidR="00C62767" w:rsidRPr="00237C8E" w:rsidRDefault="00E70BE5" w:rsidP="004F29E0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1673" w:type="dxa"/>
          </w:tcPr>
          <w:p w14:paraId="7ED1A60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3" w:anchor="'НН.ОС-9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НН.ОС-2.1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BDBE297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на внутреннее перемещение основных средств </w:t>
            </w:r>
          </w:p>
        </w:tc>
        <w:tc>
          <w:tcPr>
            <w:tcW w:w="6171" w:type="dxa"/>
            <w:shd w:val="clear" w:color="auto" w:fill="auto"/>
          </w:tcPr>
          <w:p w14:paraId="12C5AD80" w14:textId="77777777" w:rsidR="00C62767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перемещения объектов основных средств внутри организации из одного структурного подразделения (цеха, отдела, участка и др.) в другой.</w:t>
            </w:r>
          </w:p>
          <w:p w14:paraId="4D909897" w14:textId="3D19685E" w:rsidR="00257BB4" w:rsidRPr="00237C8E" w:rsidRDefault="00257BB4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C62767" w:rsidRPr="00237C8E" w14:paraId="507335A9" w14:textId="77777777" w:rsidTr="00B61962">
        <w:tc>
          <w:tcPr>
            <w:tcW w:w="2027" w:type="dxa"/>
            <w:shd w:val="clear" w:color="auto" w:fill="auto"/>
          </w:tcPr>
          <w:p w14:paraId="4B3C38F2" w14:textId="6BBCC827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1673" w:type="dxa"/>
          </w:tcPr>
          <w:p w14:paraId="60617D9E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4" w:anchor="'НН.ОС-3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НН.ОС-3.1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171D1135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приеме-сдаче отремонтированных, реконструированных, модернизированных объектов основных средств</w:t>
            </w:r>
          </w:p>
        </w:tc>
        <w:tc>
          <w:tcPr>
            <w:tcW w:w="6171" w:type="dxa"/>
            <w:shd w:val="clear" w:color="auto" w:fill="auto"/>
          </w:tcPr>
          <w:p w14:paraId="629CB44F" w14:textId="77777777" w:rsidR="00C62767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приема-сдачи объектов основных средств из ремонта, реконструкции, модернизации</w:t>
            </w:r>
            <w:r w:rsidR="007B4E4E">
              <w:rPr>
                <w:rFonts w:ascii="Tahoma" w:hAnsi="Tahoma" w:cs="Tahoma"/>
                <w:sz w:val="16"/>
                <w:szCs w:val="16"/>
              </w:rPr>
              <w:t>, достройки</w:t>
            </w:r>
            <w:r w:rsidRPr="00237C8E">
              <w:rPr>
                <w:rFonts w:ascii="Tahoma" w:hAnsi="Tahoma" w:cs="Tahoma"/>
                <w:sz w:val="16"/>
                <w:szCs w:val="16"/>
              </w:rPr>
              <w:t>.</w:t>
            </w:r>
          </w:p>
          <w:p w14:paraId="5129ECEE" w14:textId="44576B64" w:rsidR="00257BB4" w:rsidRPr="00257BB4" w:rsidRDefault="00257BB4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7BB4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(за исключением Председателя Комиссии)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257BB4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Не допускается порядок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lastRenderedPageBreak/>
              <w:t xml:space="preserve">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C62767" w:rsidRPr="00237C8E" w14:paraId="45AF0BE7" w14:textId="77777777" w:rsidTr="00B61962">
        <w:tc>
          <w:tcPr>
            <w:tcW w:w="2027" w:type="dxa"/>
            <w:shd w:val="clear" w:color="auto" w:fill="auto"/>
          </w:tcPr>
          <w:p w14:paraId="6EDE6E02" w14:textId="68BFB278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26</w:t>
            </w:r>
          </w:p>
        </w:tc>
        <w:tc>
          <w:tcPr>
            <w:tcW w:w="1673" w:type="dxa"/>
          </w:tcPr>
          <w:p w14:paraId="662F25DB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5" w:anchor="'НН.ОС-4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39CC2863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объекта(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ов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основных средств (кроме автотранспортных средств)</w:t>
            </w:r>
          </w:p>
        </w:tc>
        <w:tc>
          <w:tcPr>
            <w:tcW w:w="6171" w:type="dxa"/>
            <w:vMerge w:val="restart"/>
            <w:shd w:val="clear" w:color="auto" w:fill="auto"/>
          </w:tcPr>
          <w:p w14:paraId="68363208" w14:textId="6CC6734D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полного (частичного</w:t>
            </w:r>
            <w:r w:rsidR="00564227">
              <w:rPr>
                <w:rFonts w:ascii="Tahoma" w:hAnsi="Tahoma" w:cs="Tahoma"/>
                <w:sz w:val="16"/>
                <w:szCs w:val="16"/>
              </w:rPr>
              <w:t>)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 списания объектов основных средств:</w:t>
            </w:r>
          </w:p>
          <w:p w14:paraId="022A5578" w14:textId="45298A19" w:rsidR="00C62767" w:rsidRPr="00237C8E" w:rsidRDefault="00C62767" w:rsidP="004F29E0">
            <w:pPr>
              <w:ind w:firstLine="743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- по форме НН.ОС-4.1 – для объектов основных средств (кроме автотранспортных средств);</w:t>
            </w:r>
          </w:p>
          <w:p w14:paraId="2D1D9A09" w14:textId="32FBF70F" w:rsidR="00C62767" w:rsidRPr="00237C8E" w:rsidRDefault="00C62767" w:rsidP="004F29E0">
            <w:pPr>
              <w:ind w:firstLine="743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- по форме НН.ОС-4.</w:t>
            </w:r>
            <w:proofErr w:type="gramStart"/>
            <w:r w:rsidRPr="00237C8E">
              <w:rPr>
                <w:rFonts w:ascii="Tahoma" w:hAnsi="Tahoma" w:cs="Tahoma"/>
                <w:sz w:val="16"/>
                <w:szCs w:val="16"/>
              </w:rPr>
              <w:t>1.</w:t>
            </w:r>
            <w:r w:rsidR="00A03A5B">
              <w:rPr>
                <w:rFonts w:ascii="Tahoma" w:hAnsi="Tahoma" w:cs="Tahoma"/>
                <w:sz w:val="16"/>
                <w:szCs w:val="16"/>
              </w:rPr>
              <w:t>Т</w:t>
            </w:r>
            <w:proofErr w:type="gramEnd"/>
            <w:r w:rsidRPr="00237C8E">
              <w:rPr>
                <w:rFonts w:ascii="Tahoma" w:hAnsi="Tahoma" w:cs="Tahoma"/>
                <w:sz w:val="16"/>
                <w:szCs w:val="16"/>
              </w:rPr>
              <w:t xml:space="preserve"> – для автотранспортных средств. </w:t>
            </w:r>
          </w:p>
          <w:p w14:paraId="63AB2303" w14:textId="024EFA02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Оформление Актов НН.ОС-4.1, НН.ОС-4.</w:t>
            </w:r>
            <w:proofErr w:type="gramStart"/>
            <w:r w:rsidRPr="00237C8E">
              <w:rPr>
                <w:rFonts w:ascii="Tahoma" w:hAnsi="Tahoma" w:cs="Tahoma"/>
                <w:sz w:val="16"/>
                <w:szCs w:val="16"/>
              </w:rPr>
              <w:t>1</w:t>
            </w:r>
            <w:r w:rsidR="00A03A5B">
              <w:rPr>
                <w:rFonts w:ascii="Tahoma" w:hAnsi="Tahoma" w:cs="Tahoma"/>
                <w:sz w:val="16"/>
                <w:szCs w:val="16"/>
              </w:rPr>
              <w:t>.</w:t>
            </w:r>
            <w:r w:rsidR="00555014">
              <w:rPr>
                <w:rFonts w:ascii="Tahoma" w:hAnsi="Tahoma" w:cs="Tahoma"/>
                <w:sz w:val="16"/>
                <w:szCs w:val="16"/>
              </w:rPr>
              <w:t>Т</w:t>
            </w:r>
            <w:proofErr w:type="gramEnd"/>
            <w:r w:rsidR="00A03A5B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производится на основании документов, объясняющих и подтверждающих наличие неисправных дефектов и иных причин невозможности восстановления основных средств, их непригодности к дальнейшей эксплуатации. </w:t>
            </w:r>
          </w:p>
          <w:p w14:paraId="376B0F78" w14:textId="77777777" w:rsidR="00C62767" w:rsidRPr="00237C8E" w:rsidRDefault="00C62767" w:rsidP="004F29E0">
            <w:pPr>
              <w:autoSpaceDE w:val="0"/>
              <w:autoSpaceDN w:val="0"/>
              <w:adjustRightInd w:val="0"/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 списании основного средства, выбывающего по причине аварий, к акту на списание прилагается копия акта об аварии, поясняющего причины аварии.</w:t>
            </w:r>
          </w:p>
          <w:p w14:paraId="60B8EFD0" w14:textId="77777777" w:rsidR="00C62767" w:rsidRDefault="00C62767" w:rsidP="0055501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Для объектов основных средств, подлежащих длительному демонтажу, оформляется Акт НН.ОС-</w:t>
            </w:r>
            <w:r w:rsidR="00555014">
              <w:rPr>
                <w:rFonts w:ascii="Tahoma" w:hAnsi="Tahoma" w:cs="Tahoma"/>
                <w:sz w:val="16"/>
                <w:szCs w:val="16"/>
              </w:rPr>
              <w:t>8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.1. После завершения демонтажных работ оформляется Акт НН.ОС-4.1 для списания объекта с </w:t>
            </w:r>
            <w:proofErr w:type="spellStart"/>
            <w:r w:rsidRPr="00237C8E">
              <w:rPr>
                <w:rFonts w:ascii="Tahoma" w:hAnsi="Tahoma" w:cs="Tahoma"/>
                <w:sz w:val="16"/>
                <w:szCs w:val="16"/>
              </w:rPr>
              <w:t>забалансового</w:t>
            </w:r>
            <w:proofErr w:type="spellEnd"/>
            <w:r w:rsidRPr="00237C8E">
              <w:rPr>
                <w:rFonts w:ascii="Tahoma" w:hAnsi="Tahoma" w:cs="Tahoma"/>
                <w:sz w:val="16"/>
                <w:szCs w:val="16"/>
              </w:rPr>
              <w:t xml:space="preserve"> учета.</w:t>
            </w:r>
          </w:p>
          <w:p w14:paraId="213D3F38" w14:textId="1D2E88F3" w:rsidR="00254C7B" w:rsidRPr="00237C8E" w:rsidRDefault="00254C7B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C62767" w:rsidRPr="00237C8E" w14:paraId="285BF817" w14:textId="77777777" w:rsidTr="00B61962">
        <w:tc>
          <w:tcPr>
            <w:tcW w:w="2027" w:type="dxa"/>
            <w:shd w:val="clear" w:color="auto" w:fill="auto"/>
          </w:tcPr>
          <w:p w14:paraId="67687E79" w14:textId="1D48A693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1673" w:type="dxa"/>
          </w:tcPr>
          <w:p w14:paraId="2EC8D4D4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6" w:anchor="'НН.ОС-4.1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НН.ОС-4.1.Т</w:t>
              </w:r>
            </w:hyperlink>
          </w:p>
        </w:tc>
        <w:tc>
          <w:tcPr>
            <w:tcW w:w="4050" w:type="dxa"/>
            <w:shd w:val="clear" w:color="auto" w:fill="auto"/>
          </w:tcPr>
          <w:p w14:paraId="69999FE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автотранспортных средств</w:t>
            </w:r>
          </w:p>
        </w:tc>
        <w:tc>
          <w:tcPr>
            <w:tcW w:w="6171" w:type="dxa"/>
            <w:vMerge/>
            <w:shd w:val="clear" w:color="auto" w:fill="auto"/>
          </w:tcPr>
          <w:p w14:paraId="45996246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C62767" w:rsidRPr="00237C8E" w14:paraId="54555FEE" w14:textId="77777777" w:rsidTr="00B61962">
        <w:tc>
          <w:tcPr>
            <w:tcW w:w="2027" w:type="dxa"/>
            <w:shd w:val="clear" w:color="auto" w:fill="auto"/>
          </w:tcPr>
          <w:p w14:paraId="6B4949F8" w14:textId="072B1625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1673" w:type="dxa"/>
          </w:tcPr>
          <w:p w14:paraId="75A79119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7" w:anchor="'НН.ОС-5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НН.ОС-5.1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38765C66" w14:textId="1ED7B83B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о приеме-передаче объекта </w:t>
            </w:r>
            <w:r w:rsidR="00942BE4">
              <w:rPr>
                <w:rFonts w:ascii="Tahoma" w:hAnsi="Tahoma" w:cs="Tahoma"/>
                <w:sz w:val="20"/>
                <w:szCs w:val="20"/>
              </w:rPr>
              <w:t xml:space="preserve">(объектов) </w:t>
            </w:r>
            <w:r w:rsidRPr="00237C8E">
              <w:rPr>
                <w:rFonts w:ascii="Tahoma" w:hAnsi="Tahoma" w:cs="Tahoma"/>
                <w:sz w:val="20"/>
                <w:szCs w:val="20"/>
              </w:rPr>
              <w:t>основных средств на консервацию (из консервации)</w:t>
            </w:r>
          </w:p>
        </w:tc>
        <w:tc>
          <w:tcPr>
            <w:tcW w:w="6171" w:type="dxa"/>
            <w:shd w:val="clear" w:color="auto" w:fill="auto"/>
          </w:tcPr>
          <w:p w14:paraId="2FC399AF" w14:textId="45FE4C2B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учета и оформления операций по переводу объекта (объектов) основных средств на консервацию (продления консервации) /из консервации. </w:t>
            </w:r>
          </w:p>
          <w:p w14:paraId="3289F62A" w14:textId="77777777" w:rsidR="00C62767" w:rsidRDefault="00C62767" w:rsidP="00AC6EE6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Составляется на основании приказа (распоряжения) руководителя организации о переводе объекта (объектов) основных средств на консервацию (продление консервации) /возврат из консервации. </w:t>
            </w:r>
          </w:p>
          <w:p w14:paraId="7DEBA63D" w14:textId="1AFD3A86" w:rsidR="00254C7B" w:rsidRPr="00237C8E" w:rsidRDefault="00254C7B" w:rsidP="00AC6EE6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C62767" w:rsidRPr="00237C8E" w14:paraId="7D05AD7C" w14:textId="77777777" w:rsidTr="00B61962">
        <w:tc>
          <w:tcPr>
            <w:tcW w:w="2027" w:type="dxa"/>
            <w:shd w:val="clear" w:color="auto" w:fill="auto"/>
          </w:tcPr>
          <w:p w14:paraId="6A4E0B58" w14:textId="7FBAD92E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1673" w:type="dxa"/>
          </w:tcPr>
          <w:p w14:paraId="4F161FA9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8" w:anchor="'НН.ОС-6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1EC9776E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Инвентарная карточка учета объекта основных средств</w:t>
            </w:r>
          </w:p>
        </w:tc>
        <w:tc>
          <w:tcPr>
            <w:tcW w:w="6171" w:type="dxa"/>
            <w:vMerge w:val="restart"/>
            <w:shd w:val="clear" w:color="auto" w:fill="auto"/>
          </w:tcPr>
          <w:p w14:paraId="31F7730E" w14:textId="38EFD328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учета наличия объекта основных средств, а также учета движения его внутри организации.  Составляется на основании Актов приема-передачи НН.ОС-1.1, НН.ОС-</w:t>
            </w:r>
            <w:proofErr w:type="gramStart"/>
            <w:r w:rsidRPr="00237C8E">
              <w:rPr>
                <w:rFonts w:ascii="Tahoma" w:hAnsi="Tahoma" w:cs="Tahoma"/>
                <w:sz w:val="16"/>
                <w:szCs w:val="16"/>
              </w:rPr>
              <w:t>1.А.</w:t>
            </w:r>
            <w:proofErr w:type="gramEnd"/>
            <w:r w:rsidRPr="00237C8E">
              <w:rPr>
                <w:rFonts w:ascii="Tahoma" w:hAnsi="Tahoma" w:cs="Tahoma"/>
                <w:sz w:val="16"/>
                <w:szCs w:val="16"/>
              </w:rPr>
              <w:t xml:space="preserve">, НН.ОС-1.Б и сопроводительных документов (технических паспортов заводов-изготовителей и т.д.). Прием, перемещение объектов основных средств внутри организации, включая проведение реконструкции, модернизации, достройки, капитального ремонта, а также их выбытие или списание отражаются в инвентарной карточке на основании соответствующих </w:t>
            </w:r>
            <w:r w:rsidR="000B4E49">
              <w:rPr>
                <w:rFonts w:ascii="Tahoma" w:hAnsi="Tahoma" w:cs="Tahoma"/>
                <w:sz w:val="16"/>
                <w:szCs w:val="16"/>
              </w:rPr>
              <w:t>ПУД</w:t>
            </w:r>
            <w:r w:rsidRPr="00237C8E">
              <w:rPr>
                <w:rFonts w:ascii="Tahoma" w:hAnsi="Tahoma" w:cs="Tahoma"/>
                <w:sz w:val="16"/>
                <w:szCs w:val="16"/>
              </w:rPr>
              <w:t>.</w:t>
            </w:r>
          </w:p>
        </w:tc>
      </w:tr>
      <w:tr w:rsidR="00C62767" w:rsidRPr="00237C8E" w14:paraId="69F9BF05" w14:textId="77777777" w:rsidTr="00B61962">
        <w:tc>
          <w:tcPr>
            <w:tcW w:w="2027" w:type="dxa"/>
            <w:shd w:val="clear" w:color="auto" w:fill="auto"/>
          </w:tcPr>
          <w:p w14:paraId="5DDD603C" w14:textId="3E2AA3E3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1673" w:type="dxa"/>
          </w:tcPr>
          <w:p w14:paraId="10C1D71C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39" w:anchor="'НН.ОС-6.1.А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НН.ОС-6.1.Б</w:t>
              </w:r>
            </w:hyperlink>
          </w:p>
        </w:tc>
        <w:tc>
          <w:tcPr>
            <w:tcW w:w="4050" w:type="dxa"/>
            <w:shd w:val="clear" w:color="auto" w:fill="auto"/>
          </w:tcPr>
          <w:p w14:paraId="77660391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Инвентарная карточка группового учета объекта основных средств</w:t>
            </w:r>
          </w:p>
        </w:tc>
        <w:tc>
          <w:tcPr>
            <w:tcW w:w="6171" w:type="dxa"/>
            <w:vMerge/>
            <w:shd w:val="clear" w:color="auto" w:fill="auto"/>
          </w:tcPr>
          <w:p w14:paraId="1FA3CCE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62767" w:rsidRPr="00237C8E" w14:paraId="404B1001" w14:textId="77777777" w:rsidTr="00B61962">
        <w:tc>
          <w:tcPr>
            <w:tcW w:w="2027" w:type="dxa"/>
            <w:shd w:val="clear" w:color="auto" w:fill="auto"/>
          </w:tcPr>
          <w:p w14:paraId="2D22069F" w14:textId="04DDFDC8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1673" w:type="dxa"/>
          </w:tcPr>
          <w:p w14:paraId="0D64D982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0" w:anchor="'НН.ОС-7.1'!A1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НН.ОС-7.1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0F8F83C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сдачи объектов в ремонт</w:t>
            </w:r>
          </w:p>
        </w:tc>
        <w:tc>
          <w:tcPr>
            <w:tcW w:w="6171" w:type="dxa"/>
            <w:shd w:val="clear" w:color="auto" w:fill="auto"/>
          </w:tcPr>
          <w:p w14:paraId="1A5815DA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передачи подрядной организации имущества организации (объектов основных средств) в текущий, капитальный ремонт</w:t>
            </w:r>
          </w:p>
        </w:tc>
      </w:tr>
      <w:tr w:rsidR="00C62767" w:rsidRPr="00237C8E" w14:paraId="16E961B8" w14:textId="77777777" w:rsidTr="00B61962">
        <w:tc>
          <w:tcPr>
            <w:tcW w:w="2027" w:type="dxa"/>
            <w:shd w:val="clear" w:color="auto" w:fill="auto"/>
          </w:tcPr>
          <w:p w14:paraId="1AB1DEF7" w14:textId="535D8B9E" w:rsidR="00C62767" w:rsidRPr="00237C8E" w:rsidRDefault="00E70BE5" w:rsidP="003F42DA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32</w:t>
            </w:r>
          </w:p>
        </w:tc>
        <w:tc>
          <w:tcPr>
            <w:tcW w:w="1673" w:type="dxa"/>
          </w:tcPr>
          <w:p w14:paraId="34C37316" w14:textId="77777777" w:rsidR="00C62767" w:rsidRPr="00237C8E" w:rsidRDefault="006E3DB5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1" w:anchor="'НН.ОС-8.1'!Область_печати" w:history="1">
              <w:r w:rsidR="00C62767" w:rsidRPr="00237C8E">
                <w:rPr>
                  <w:rFonts w:ascii="Tahoma" w:hAnsi="Tahoma" w:cs="Tahoma"/>
                  <w:sz w:val="20"/>
                  <w:szCs w:val="20"/>
                </w:rPr>
                <w:t>НН.ОС-8.1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922E62A" w14:textId="77777777" w:rsidR="00C62767" w:rsidRPr="00237C8E" w:rsidRDefault="00C62767" w:rsidP="004F29E0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выводе объекта основных средств из эксплуатации</w:t>
            </w:r>
          </w:p>
        </w:tc>
        <w:tc>
          <w:tcPr>
            <w:tcW w:w="6171" w:type="dxa"/>
            <w:shd w:val="clear" w:color="auto" w:fill="auto"/>
          </w:tcPr>
          <w:p w14:paraId="5AE4A48F" w14:textId="77777777" w:rsidR="00C62767" w:rsidRPr="00237C8E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оформления и учета операций по выводу объекта из состава основных средств и перевода их за баланс до момента полной физической ликвидации/разборки/демонтажа. </w:t>
            </w:r>
          </w:p>
          <w:p w14:paraId="2CF5C3CD" w14:textId="77777777" w:rsidR="00C62767" w:rsidRDefault="00C62767" w:rsidP="004F29E0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Составляется на основании приказа (распоряжения) руководителя организации о списании объекта с учета.</w:t>
            </w:r>
          </w:p>
          <w:p w14:paraId="1089F0D9" w14:textId="46C1FB73" w:rsidR="00254C7B" w:rsidRPr="00237C8E" w:rsidRDefault="00254C7B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1ECB8C3B" w14:textId="77777777" w:rsidTr="00B61962">
        <w:tc>
          <w:tcPr>
            <w:tcW w:w="2027" w:type="dxa"/>
            <w:shd w:val="clear" w:color="auto" w:fill="auto"/>
          </w:tcPr>
          <w:p w14:paraId="12B0058E" w14:textId="1AD83675" w:rsidR="00576B94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33</w:t>
            </w:r>
          </w:p>
        </w:tc>
        <w:tc>
          <w:tcPr>
            <w:tcW w:w="1673" w:type="dxa"/>
          </w:tcPr>
          <w:p w14:paraId="05D1DF66" w14:textId="0C5A474C" w:rsidR="00576B94" w:rsidRDefault="00576B94" w:rsidP="00576B94">
            <w:pPr>
              <w:ind w:firstLine="0"/>
              <w:jc w:val="left"/>
            </w:pPr>
            <w:r w:rsidRPr="00092144">
              <w:rPr>
                <w:rFonts w:ascii="Tahoma" w:hAnsi="Tahoma" w:cs="Tahoma"/>
                <w:sz w:val="20"/>
                <w:szCs w:val="20"/>
              </w:rPr>
              <w:t>НН.ОС-8.2</w:t>
            </w:r>
          </w:p>
        </w:tc>
        <w:tc>
          <w:tcPr>
            <w:tcW w:w="4050" w:type="dxa"/>
            <w:shd w:val="clear" w:color="auto" w:fill="auto"/>
          </w:tcPr>
          <w:p w14:paraId="5F73F21E" w14:textId="7E6DF530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92144">
              <w:rPr>
                <w:rFonts w:ascii="Tahoma" w:hAnsi="Tahoma" w:cs="Tahoma"/>
                <w:sz w:val="20"/>
                <w:szCs w:val="20"/>
              </w:rPr>
              <w:t>Локальный реестр объектов основных средств, выводимых из эксплуатации</w:t>
            </w:r>
          </w:p>
        </w:tc>
        <w:tc>
          <w:tcPr>
            <w:tcW w:w="6171" w:type="dxa"/>
            <w:shd w:val="clear" w:color="auto" w:fill="auto"/>
          </w:tcPr>
          <w:p w14:paraId="3C7785FA" w14:textId="77777777" w:rsidR="00576B94" w:rsidRDefault="005E6F09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5E6F09">
              <w:rPr>
                <w:rFonts w:ascii="Tahoma" w:hAnsi="Tahoma" w:cs="Tahoma"/>
                <w:sz w:val="16"/>
                <w:szCs w:val="16"/>
              </w:rPr>
              <w:t xml:space="preserve">Применяется для оформления и учета операций при выводе из эксплуатации объектов основных средств и переводе их на </w:t>
            </w:r>
            <w:proofErr w:type="spellStart"/>
            <w:r w:rsidRPr="005E6F09">
              <w:rPr>
                <w:rFonts w:ascii="Tahoma" w:hAnsi="Tahoma" w:cs="Tahoma"/>
                <w:sz w:val="16"/>
                <w:szCs w:val="16"/>
              </w:rPr>
              <w:t>забалансовый</w:t>
            </w:r>
            <w:proofErr w:type="spellEnd"/>
            <w:r w:rsidRPr="005E6F09">
              <w:rPr>
                <w:rFonts w:ascii="Tahoma" w:hAnsi="Tahoma" w:cs="Tahoma"/>
                <w:sz w:val="16"/>
                <w:szCs w:val="16"/>
              </w:rPr>
              <w:t xml:space="preserve"> учет, если в принятии решения о выводе объектов ОС из эксплуатации участвуют комиссии: комиссия производственного структурного подразделения (ПП) и/или центральная постоянно действующая комиссия по списанию объектов ОС (ЦК).</w:t>
            </w:r>
          </w:p>
          <w:p w14:paraId="7E1C4D39" w14:textId="73ADEB83" w:rsidR="00254C7B" w:rsidRPr="00237C8E" w:rsidRDefault="00254C7B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B05C0F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B05C0F" w:rsidRPr="00B05C0F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0D968A61" w14:textId="77777777" w:rsidTr="00B61962">
        <w:tc>
          <w:tcPr>
            <w:tcW w:w="2027" w:type="dxa"/>
            <w:shd w:val="clear" w:color="auto" w:fill="auto"/>
          </w:tcPr>
          <w:p w14:paraId="12567BC1" w14:textId="7230E597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34</w:t>
            </w:r>
          </w:p>
        </w:tc>
        <w:tc>
          <w:tcPr>
            <w:tcW w:w="1673" w:type="dxa"/>
          </w:tcPr>
          <w:p w14:paraId="1AD65F87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2" w:anchor="'НН.ОС-12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НН.ОС-9.1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2D1B6B4D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объекта (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ов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) основных средств из\в аренды (у)</w:t>
            </w:r>
          </w:p>
        </w:tc>
        <w:tc>
          <w:tcPr>
            <w:tcW w:w="6171" w:type="dxa"/>
            <w:shd w:val="clear" w:color="auto" w:fill="auto"/>
          </w:tcPr>
          <w:p w14:paraId="0FF037BA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приема-передачи объектов основных средств по договорам аренды, субаренды, временного пользования.</w:t>
            </w:r>
          </w:p>
        </w:tc>
      </w:tr>
      <w:tr w:rsidR="00576B94" w:rsidRPr="00237C8E" w14:paraId="10A14691" w14:textId="77777777" w:rsidTr="00B61962">
        <w:tc>
          <w:tcPr>
            <w:tcW w:w="2027" w:type="dxa"/>
            <w:shd w:val="clear" w:color="auto" w:fill="auto"/>
          </w:tcPr>
          <w:p w14:paraId="61651250" w14:textId="58E4CC5D" w:rsidR="00576B94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35</w:t>
            </w:r>
          </w:p>
        </w:tc>
        <w:tc>
          <w:tcPr>
            <w:tcW w:w="1673" w:type="dxa"/>
          </w:tcPr>
          <w:p w14:paraId="7D7C6060" w14:textId="5B3AA8CB" w:rsidR="00576B94" w:rsidRPr="00576B94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576B94">
              <w:rPr>
                <w:rFonts w:ascii="Tahoma" w:hAnsi="Tahoma" w:cs="Tahoma"/>
                <w:sz w:val="20"/>
                <w:szCs w:val="20"/>
              </w:rPr>
              <w:t>НН.ОС-10.1</w:t>
            </w:r>
          </w:p>
        </w:tc>
        <w:tc>
          <w:tcPr>
            <w:tcW w:w="4050" w:type="dxa"/>
            <w:shd w:val="clear" w:color="auto" w:fill="auto"/>
          </w:tcPr>
          <w:p w14:paraId="278A307F" w14:textId="0512D8CA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CC4745">
              <w:rPr>
                <w:rFonts w:ascii="Tahoma" w:hAnsi="Tahoma" w:cs="Tahoma"/>
                <w:sz w:val="20"/>
                <w:szCs w:val="20"/>
              </w:rPr>
              <w:t>Акт приема-передачи результатов работ по неотделимым улучшениям арендованного имущества</w:t>
            </w:r>
          </w:p>
        </w:tc>
        <w:tc>
          <w:tcPr>
            <w:tcW w:w="6171" w:type="dxa"/>
            <w:shd w:val="clear" w:color="auto" w:fill="auto"/>
          </w:tcPr>
          <w:p w14:paraId="7B734815" w14:textId="33279BF4" w:rsidR="00576B94" w:rsidRPr="00237C8E" w:rsidRDefault="005E6F09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5E6F09">
              <w:rPr>
                <w:rFonts w:ascii="Tahoma" w:hAnsi="Tahoma" w:cs="Tahoma"/>
                <w:sz w:val="16"/>
                <w:szCs w:val="16"/>
              </w:rPr>
              <w:t>Применяется для оформления хозяйственной операций по приему-передаче результатов работ по неотделимым улучшениям арендованного имущества Арендатором Арендодателю в рамках договора аренды имущества.</w:t>
            </w:r>
          </w:p>
        </w:tc>
      </w:tr>
      <w:tr w:rsidR="00576B94" w:rsidRPr="00237C8E" w14:paraId="1C3EA7C5" w14:textId="77777777" w:rsidTr="00B61962">
        <w:tc>
          <w:tcPr>
            <w:tcW w:w="2027" w:type="dxa"/>
            <w:shd w:val="clear" w:color="auto" w:fill="auto"/>
          </w:tcPr>
          <w:p w14:paraId="63475A5E" w14:textId="5C80E506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36</w:t>
            </w:r>
          </w:p>
        </w:tc>
        <w:tc>
          <w:tcPr>
            <w:tcW w:w="1673" w:type="dxa"/>
          </w:tcPr>
          <w:p w14:paraId="4362ABA7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3" w:anchor="'НН.ОС-10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НН.ОС-11.1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3B6007E6" w14:textId="41891ED4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Справка о корректировке </w:t>
            </w:r>
            <w:r>
              <w:rPr>
                <w:rFonts w:ascii="Tahoma" w:hAnsi="Tahoma" w:cs="Tahoma"/>
                <w:sz w:val="20"/>
                <w:szCs w:val="20"/>
              </w:rPr>
              <w:t>сведений объекта (объектов) основных средств</w:t>
            </w:r>
          </w:p>
        </w:tc>
        <w:tc>
          <w:tcPr>
            <w:tcW w:w="6171" w:type="dxa"/>
            <w:shd w:val="clear" w:color="auto" w:fill="auto"/>
          </w:tcPr>
          <w:p w14:paraId="7E7F9261" w14:textId="3AF66A87" w:rsidR="00576B94" w:rsidRPr="00483AD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483ADB">
              <w:rPr>
                <w:rFonts w:ascii="Tahoma" w:hAnsi="Tahoma" w:cs="Tahoma"/>
                <w:sz w:val="16"/>
                <w:szCs w:val="16"/>
              </w:rPr>
              <w:t>Применяется для корректировки</w:t>
            </w:r>
            <w:r w:rsidR="00083166">
              <w:rPr>
                <w:rFonts w:ascii="Tahoma" w:hAnsi="Tahoma" w:cs="Tahoma"/>
                <w:sz w:val="16"/>
                <w:szCs w:val="16"/>
              </w:rPr>
              <w:t>/аннулирования</w:t>
            </w:r>
            <w:r w:rsidRPr="00483ADB">
              <w:rPr>
                <w:rFonts w:ascii="Tahoma" w:hAnsi="Tahoma" w:cs="Tahoma"/>
                <w:sz w:val="16"/>
                <w:szCs w:val="16"/>
              </w:rPr>
              <w:t xml:space="preserve"> сведений объекта (объектов) основных средств в случаях, </w:t>
            </w:r>
            <w:proofErr w:type="gramStart"/>
            <w:r w:rsidRPr="00483ADB">
              <w:rPr>
                <w:rFonts w:ascii="Tahoma" w:hAnsi="Tahoma" w:cs="Tahoma"/>
                <w:sz w:val="16"/>
                <w:szCs w:val="16"/>
              </w:rPr>
              <w:t>например</w:t>
            </w:r>
            <w:proofErr w:type="gramEnd"/>
            <w:r w:rsidRPr="00483ADB">
              <w:rPr>
                <w:rFonts w:ascii="Tahoma" w:hAnsi="Tahoma" w:cs="Tahoma"/>
                <w:sz w:val="16"/>
                <w:szCs w:val="16"/>
              </w:rPr>
              <w:t>:</w:t>
            </w:r>
          </w:p>
          <w:p w14:paraId="7F1F8DBF" w14:textId="4470738C" w:rsidR="00576B94" w:rsidRPr="00483AD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483ADB">
              <w:rPr>
                <w:rFonts w:ascii="Tahoma" w:hAnsi="Tahoma" w:cs="Tahoma"/>
                <w:sz w:val="16"/>
                <w:szCs w:val="16"/>
              </w:rPr>
              <w:t xml:space="preserve">- обнаружении ошибки в первичных документах, неточности в вычислениях, неправильной классификации и оценки фактов хозяйственной деятельности, допущенных при вводе объекта (объектов) ОС в эксплуатацию; </w:t>
            </w:r>
          </w:p>
          <w:p w14:paraId="788DC88D" w14:textId="77777777" w:rsidR="00576B94" w:rsidRPr="00483AD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483ADB">
              <w:rPr>
                <w:rFonts w:ascii="Tahoma" w:hAnsi="Tahoma" w:cs="Tahoma"/>
                <w:sz w:val="16"/>
                <w:szCs w:val="16"/>
              </w:rPr>
              <w:t>- несвоевременном поступлении первичных документов, подтверждающих затраты на приобретение/создание объекта (объектов) ОС, датированных ранее принятия объекта к учету в качестве основного средства;</w:t>
            </w:r>
          </w:p>
          <w:p w14:paraId="7253C646" w14:textId="77777777" w:rsidR="00576B94" w:rsidRPr="00483AD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483ADB">
              <w:rPr>
                <w:rFonts w:ascii="Tahoma" w:hAnsi="Tahoma" w:cs="Tahoma"/>
                <w:sz w:val="16"/>
                <w:szCs w:val="16"/>
              </w:rPr>
              <w:t>- обнаружении расходов, излишне учтенных при формировании первоначальной стоимости объекта;</w:t>
            </w:r>
          </w:p>
          <w:p w14:paraId="10DC3608" w14:textId="39CC29F9" w:rsidR="00FE4B51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483ADB">
              <w:rPr>
                <w:rFonts w:ascii="Tahoma" w:hAnsi="Tahoma" w:cs="Tahoma"/>
                <w:sz w:val="16"/>
                <w:szCs w:val="16"/>
              </w:rPr>
              <w:t>- обнаружении ошибок в определении кода ОКОФ, амортизационной группы, срока полезного использования, даты ввода в эксплуатацию, допущенных при вводе объекта (объектов) ОС в эксплуатацию</w:t>
            </w:r>
            <w:r w:rsidR="00E32CA1">
              <w:rPr>
                <w:rFonts w:ascii="Tahoma" w:hAnsi="Tahoma" w:cs="Tahoma"/>
                <w:sz w:val="16"/>
                <w:szCs w:val="16"/>
              </w:rPr>
              <w:t>;</w:t>
            </w:r>
          </w:p>
          <w:p w14:paraId="70EA747C" w14:textId="23340EB9" w:rsidR="00FE4B51" w:rsidRDefault="00FE4B51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- </w:t>
            </w:r>
            <w:r w:rsidRPr="00FE4B51">
              <w:rPr>
                <w:rFonts w:ascii="Tahoma" w:hAnsi="Tahoma" w:cs="Tahoma"/>
                <w:sz w:val="16"/>
                <w:szCs w:val="16"/>
              </w:rPr>
              <w:t>изменени</w:t>
            </w:r>
            <w:r>
              <w:rPr>
                <w:rFonts w:ascii="Tahoma" w:hAnsi="Tahoma" w:cs="Tahoma"/>
                <w:sz w:val="16"/>
                <w:szCs w:val="16"/>
              </w:rPr>
              <w:t>и</w:t>
            </w:r>
            <w:r w:rsidRPr="00FE4B51">
              <w:rPr>
                <w:rFonts w:ascii="Tahoma" w:hAnsi="Tahoma" w:cs="Tahoma"/>
                <w:sz w:val="16"/>
                <w:szCs w:val="16"/>
              </w:rPr>
              <w:t xml:space="preserve"> элементов амортизации (СПИ, способ амортизации, ликвидационная стоимость);</w:t>
            </w:r>
          </w:p>
          <w:p w14:paraId="1F258BFA" w14:textId="746121A1" w:rsidR="0053017B" w:rsidRDefault="0053017B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- изменени</w:t>
            </w:r>
            <w:r w:rsidR="0020075A">
              <w:rPr>
                <w:rFonts w:ascii="Tahoma" w:hAnsi="Tahoma" w:cs="Tahoma"/>
                <w:sz w:val="16"/>
                <w:szCs w:val="16"/>
              </w:rPr>
              <w:t>и</w:t>
            </w:r>
            <w:r>
              <w:rPr>
                <w:rFonts w:ascii="Tahoma" w:hAnsi="Tahoma" w:cs="Tahoma"/>
                <w:sz w:val="16"/>
                <w:szCs w:val="16"/>
              </w:rPr>
              <w:t xml:space="preserve"> стоимости обесценения;</w:t>
            </w:r>
          </w:p>
          <w:p w14:paraId="730A2E80" w14:textId="61C7AFF5" w:rsidR="00FE4B51" w:rsidRDefault="00FE4B51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lastRenderedPageBreak/>
              <w:t xml:space="preserve">-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реклассификации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объекта (объектов) ОС группы «Инвестиционная недвижимость» из/в иные группы объектов ОС;</w:t>
            </w:r>
          </w:p>
          <w:p w14:paraId="6431336B" w14:textId="77777777" w:rsidR="00083166" w:rsidRDefault="00FE4B51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- обнаружении ошибки в классификации объекта (объектов) ОС (движимое/недвижимое), допущенной при вводе объекта (объектов) ОС в эксплуатацию</w:t>
            </w:r>
            <w:r w:rsidR="00083166">
              <w:rPr>
                <w:rFonts w:ascii="Tahoma" w:hAnsi="Tahoma" w:cs="Tahoma"/>
                <w:sz w:val="16"/>
                <w:szCs w:val="16"/>
              </w:rPr>
              <w:t>;</w:t>
            </w:r>
          </w:p>
          <w:p w14:paraId="25E601D1" w14:textId="77777777" w:rsidR="00083166" w:rsidRPr="00C91C9C" w:rsidRDefault="00083166" w:rsidP="00083166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C91C9C">
              <w:rPr>
                <w:rFonts w:ascii="Tahoma" w:hAnsi="Tahoma" w:cs="Tahoma"/>
                <w:sz w:val="16"/>
                <w:szCs w:val="16"/>
              </w:rPr>
              <w:t xml:space="preserve">- при аннулировании операций ввода объекта ОС в эксплуатацию в случае обнаружения ошибки для исправления которой требуется </w:t>
            </w:r>
            <w:proofErr w:type="spellStart"/>
            <w:r w:rsidRPr="00C91C9C">
              <w:rPr>
                <w:rFonts w:ascii="Tahoma" w:hAnsi="Tahoma" w:cs="Tahoma"/>
                <w:sz w:val="16"/>
                <w:szCs w:val="16"/>
              </w:rPr>
              <w:t>разукомплектация</w:t>
            </w:r>
            <w:proofErr w:type="spellEnd"/>
            <w:r w:rsidRPr="00C91C9C">
              <w:rPr>
                <w:rFonts w:ascii="Tahoma" w:hAnsi="Tahoma" w:cs="Tahoma"/>
                <w:sz w:val="16"/>
                <w:szCs w:val="16"/>
              </w:rPr>
              <w:t xml:space="preserve"> объекта ОС;</w:t>
            </w:r>
          </w:p>
          <w:p w14:paraId="6CEA401C" w14:textId="4B671C10" w:rsidR="00576B94" w:rsidRDefault="00083166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C91C9C">
              <w:rPr>
                <w:rFonts w:ascii="Tahoma" w:hAnsi="Tahoma" w:cs="Tahoma"/>
                <w:sz w:val="16"/>
                <w:szCs w:val="16"/>
              </w:rPr>
              <w:t>- при аннулировании операций ввода объекта ОС в эксплуатацию в случае ошибочного оприходования излишков по результатам инвентаризации</w:t>
            </w:r>
            <w:r w:rsidR="00576B94" w:rsidRPr="00483ADB">
              <w:rPr>
                <w:rFonts w:ascii="Tahoma" w:hAnsi="Tahoma" w:cs="Tahoma"/>
                <w:sz w:val="16"/>
                <w:szCs w:val="16"/>
              </w:rPr>
              <w:t>.</w:t>
            </w:r>
          </w:p>
          <w:p w14:paraId="1517D072" w14:textId="20BCA860" w:rsidR="00DD78E5" w:rsidRDefault="00254C7B" w:rsidP="00DD78E5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DD78E5" w:rsidRPr="00DD78E5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 xml:space="preserve">являются необязательным реквизитом </w:t>
            </w:r>
            <w:r w:rsidR="00D1799E">
              <w:rPr>
                <w:rFonts w:ascii="Tahoma" w:hAnsi="Tahoma" w:cs="Tahoma"/>
                <w:sz w:val="16"/>
                <w:szCs w:val="16"/>
              </w:rPr>
              <w:t>документа</w:t>
            </w:r>
            <w:r w:rsidRPr="00254C7B">
              <w:rPr>
                <w:rFonts w:ascii="Tahoma" w:hAnsi="Tahoma" w:cs="Tahoma"/>
                <w:sz w:val="16"/>
                <w:szCs w:val="16"/>
              </w:rPr>
              <w:t xml:space="preserve"> при условии согласования членами комиссии соответствующего решения в КАСУД</w:t>
            </w:r>
            <w:r w:rsidR="00DD78E5">
              <w:rPr>
                <w:rFonts w:ascii="Tahoma" w:hAnsi="Tahoma" w:cs="Tahoma"/>
                <w:sz w:val="16"/>
                <w:szCs w:val="16"/>
              </w:rPr>
              <w:t xml:space="preserve">. Не допускается порядок оформления, при котором часть </w:t>
            </w:r>
            <w:r w:rsidR="00DD78E5" w:rsidRPr="00DD78E5">
              <w:rPr>
                <w:rFonts w:ascii="Tahoma" w:hAnsi="Tahoma" w:cs="Tahoma"/>
                <w:sz w:val="16"/>
                <w:szCs w:val="16"/>
              </w:rPr>
              <w:t xml:space="preserve">членов комиссии подписывают Справку,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DD78E5" w:rsidRPr="00DD78E5">
              <w:rPr>
                <w:rFonts w:ascii="Tahoma" w:hAnsi="Tahoma" w:cs="Tahoma"/>
                <w:sz w:val="16"/>
                <w:szCs w:val="16"/>
              </w:rPr>
              <w:t>омиссии согласовывают Справку по КАСУД</w:t>
            </w:r>
            <w:r w:rsidR="00DD78E5">
              <w:rPr>
                <w:rFonts w:ascii="Tahoma" w:hAnsi="Tahoma" w:cs="Tahoma"/>
                <w:sz w:val="16"/>
                <w:szCs w:val="16"/>
              </w:rPr>
              <w:t>.</w:t>
            </w:r>
          </w:p>
          <w:p w14:paraId="01224F08" w14:textId="50370C00" w:rsidR="00254C7B" w:rsidRPr="00237C8E" w:rsidRDefault="00DD78E5" w:rsidP="00DD78E5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Данный порядок не применяется к случаям</w:t>
            </w:r>
            <w:r w:rsidR="00254C7B" w:rsidRPr="00254C7B">
              <w:rPr>
                <w:rFonts w:ascii="Tahoma" w:hAnsi="Tahoma" w:cs="Tahoma"/>
                <w:sz w:val="16"/>
                <w:szCs w:val="16"/>
              </w:rPr>
              <w:t>, когда первоначальный документ был подписан членами комиссии собственноручно.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</w:tc>
      </w:tr>
      <w:tr w:rsidR="00576B94" w:rsidRPr="00237C8E" w14:paraId="366E7C63" w14:textId="77777777" w:rsidTr="00B61962">
        <w:tc>
          <w:tcPr>
            <w:tcW w:w="2027" w:type="dxa"/>
            <w:shd w:val="clear" w:color="auto" w:fill="auto"/>
          </w:tcPr>
          <w:p w14:paraId="57672828" w14:textId="0094361B" w:rsidR="00576B94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37</w:t>
            </w:r>
          </w:p>
        </w:tc>
        <w:tc>
          <w:tcPr>
            <w:tcW w:w="1673" w:type="dxa"/>
          </w:tcPr>
          <w:p w14:paraId="2B7C6EC2" w14:textId="1915FE55" w:rsidR="00576B94" w:rsidRDefault="006E3DB5" w:rsidP="00576B94">
            <w:pPr>
              <w:ind w:firstLine="0"/>
              <w:jc w:val="left"/>
            </w:pPr>
            <w:hyperlink r:id="rId444" w:anchor="'НН.ОС-10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НН.ОС-1</w:t>
              </w:r>
              <w:r w:rsidR="00576B94">
                <w:rPr>
                  <w:rFonts w:ascii="Tahoma" w:hAnsi="Tahoma" w:cs="Tahoma"/>
                  <w:sz w:val="20"/>
                  <w:szCs w:val="20"/>
                </w:rPr>
                <w:t>2</w:t>
              </w:r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5FB1D55A" w14:textId="621C4BD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E3371">
              <w:rPr>
                <w:rFonts w:ascii="Tahoma" w:hAnsi="Tahoma" w:cs="Tahoma"/>
                <w:sz w:val="20"/>
                <w:szCs w:val="20"/>
              </w:rPr>
              <w:t>Справка по корректировке данных о содержании драгоценных металлов и драгоценных камней в составе основных и оборотных средств</w:t>
            </w:r>
          </w:p>
        </w:tc>
        <w:tc>
          <w:tcPr>
            <w:tcW w:w="6171" w:type="dxa"/>
            <w:shd w:val="clear" w:color="auto" w:fill="auto"/>
          </w:tcPr>
          <w:p w14:paraId="4452C579" w14:textId="1AD86E8C" w:rsidR="00576B94" w:rsidRPr="00483AD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Применяется для корректировки </w:t>
            </w:r>
            <w:r w:rsidRPr="004E778E">
              <w:rPr>
                <w:rFonts w:ascii="Tahoma" w:hAnsi="Tahoma" w:cs="Tahoma"/>
                <w:sz w:val="16"/>
                <w:szCs w:val="16"/>
              </w:rPr>
              <w:t>данных о содержании драгоценных металлов и драгоценных камней в составе основных и оборотных средств</w:t>
            </w:r>
          </w:p>
        </w:tc>
      </w:tr>
      <w:tr w:rsidR="00576B94" w:rsidRPr="00237C8E" w14:paraId="4925CB54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2AB6FD72" w14:textId="319B5DB1" w:rsidR="00576B94" w:rsidRPr="00237C8E" w:rsidRDefault="00576B94" w:rsidP="00576B94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ОСНОВНЫХ СРЕДСТВ</w:t>
            </w:r>
          </w:p>
        </w:tc>
      </w:tr>
      <w:tr w:rsidR="00576B94" w:rsidRPr="00237C8E" w14:paraId="13DF0B46" w14:textId="77777777" w:rsidTr="00B61962">
        <w:tc>
          <w:tcPr>
            <w:tcW w:w="2027" w:type="dxa"/>
            <w:shd w:val="clear" w:color="auto" w:fill="auto"/>
          </w:tcPr>
          <w:p w14:paraId="7A687263" w14:textId="50EC6B5F" w:rsidR="00576B94" w:rsidRPr="00237C8E" w:rsidDel="003F42DA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38</w:t>
            </w:r>
          </w:p>
        </w:tc>
        <w:tc>
          <w:tcPr>
            <w:tcW w:w="1673" w:type="dxa"/>
          </w:tcPr>
          <w:p w14:paraId="13F93920" w14:textId="2EFFFE4D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3F42DA">
              <w:rPr>
                <w:rFonts w:ascii="Tahoma" w:hAnsi="Tahoma" w:cs="Tahoma"/>
                <w:sz w:val="20"/>
                <w:szCs w:val="20"/>
              </w:rPr>
              <w:t>НН.ОС-2.</w:t>
            </w:r>
            <w:r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4050" w:type="dxa"/>
            <w:shd w:val="clear" w:color="auto" w:fill="auto"/>
          </w:tcPr>
          <w:p w14:paraId="5B114F86" w14:textId="2DCB980E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на внутреннее перемещение </w:t>
            </w:r>
            <w:r>
              <w:rPr>
                <w:rFonts w:ascii="Tahoma" w:hAnsi="Tahoma" w:cs="Tahoma"/>
                <w:sz w:val="20"/>
                <w:szCs w:val="20"/>
              </w:rPr>
              <w:t xml:space="preserve">объектов 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основных средств </w:t>
            </w:r>
          </w:p>
        </w:tc>
        <w:tc>
          <w:tcPr>
            <w:tcW w:w="6171" w:type="dxa"/>
            <w:shd w:val="clear" w:color="auto" w:fill="auto"/>
          </w:tcPr>
          <w:p w14:paraId="46B135C6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3F42DA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перемещения объектов основных средств внутри организации между структурными подразделениями с длительным характером перемещения и комиссионным подписанием передачи.</w:t>
            </w:r>
          </w:p>
          <w:p w14:paraId="4224ABC9" w14:textId="18DFF2E2" w:rsidR="00254C7B" w:rsidRPr="00237C8E" w:rsidRDefault="00254C7B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54C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4B520E" w:rsidRPr="00DD78E5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254C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4B520E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4B520E" w:rsidRPr="004B520E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4B520E" w:rsidRPr="004B520E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52D4A7B8" w14:textId="77777777" w:rsidTr="00B61962">
        <w:tc>
          <w:tcPr>
            <w:tcW w:w="2027" w:type="dxa"/>
            <w:shd w:val="clear" w:color="auto" w:fill="auto"/>
          </w:tcPr>
          <w:p w14:paraId="49F62D98" w14:textId="62757F19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39</w:t>
            </w:r>
          </w:p>
        </w:tc>
        <w:tc>
          <w:tcPr>
            <w:tcW w:w="1673" w:type="dxa"/>
          </w:tcPr>
          <w:p w14:paraId="043FFABC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НН.ОС-3.2</w:t>
            </w:r>
          </w:p>
        </w:tc>
        <w:tc>
          <w:tcPr>
            <w:tcW w:w="4050" w:type="dxa"/>
            <w:shd w:val="clear" w:color="auto" w:fill="auto"/>
          </w:tcPr>
          <w:p w14:paraId="2582C1F6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 стоимости объекта основных средств</w:t>
            </w:r>
          </w:p>
        </w:tc>
        <w:tc>
          <w:tcPr>
            <w:tcW w:w="6171" w:type="dxa"/>
            <w:shd w:val="clear" w:color="auto" w:fill="auto"/>
          </w:tcPr>
          <w:p w14:paraId="65273C83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при проведении работ по доведению объекта основного средства (комплектация) до состояния пригодного для его эксплуатации в организации.</w:t>
            </w:r>
          </w:p>
          <w:p w14:paraId="2457AEAB" w14:textId="5099C85C" w:rsidR="006F3D7B" w:rsidRPr="00237C8E" w:rsidRDefault="006F3D7B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C46B0C" w:rsidRPr="00DD78E5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Pr="006F3D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21738648" w14:textId="77777777" w:rsidTr="00B61962">
        <w:tc>
          <w:tcPr>
            <w:tcW w:w="2027" w:type="dxa"/>
            <w:shd w:val="clear" w:color="auto" w:fill="auto"/>
          </w:tcPr>
          <w:p w14:paraId="43331044" w14:textId="36A848F0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40</w:t>
            </w:r>
          </w:p>
        </w:tc>
        <w:tc>
          <w:tcPr>
            <w:tcW w:w="1673" w:type="dxa"/>
          </w:tcPr>
          <w:p w14:paraId="1903D30D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5" w:anchor="'НН.ОС-5.2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НН.ОС-4.2.А</w:t>
              </w:r>
            </w:hyperlink>
          </w:p>
        </w:tc>
        <w:tc>
          <w:tcPr>
            <w:tcW w:w="4050" w:type="dxa"/>
            <w:shd w:val="clear" w:color="auto" w:fill="auto"/>
          </w:tcPr>
          <w:p w14:paraId="42C4651A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об определении стоимости составных частей объекта</w:t>
            </w:r>
          </w:p>
        </w:tc>
        <w:tc>
          <w:tcPr>
            <w:tcW w:w="6171" w:type="dxa"/>
            <w:shd w:val="clear" w:color="auto" w:fill="auto"/>
          </w:tcPr>
          <w:p w14:paraId="036765F3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операций по разделению объектов основного средства в случае, если при вводе в эксплуатацию под одним инвентарным номером в составе комплекса были учтены объекты, имеющие разные сроки полезного использования, и материальные ценности (комплектующие); при разукрупнении ОС в количественном учете.</w:t>
            </w:r>
          </w:p>
          <w:p w14:paraId="04FB754E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lastRenderedPageBreak/>
              <w:t>На основании Акта НН.ОС-4.</w:t>
            </w:r>
            <w:proofErr w:type="gramStart"/>
            <w:r w:rsidRPr="00237C8E">
              <w:rPr>
                <w:rFonts w:ascii="Tahoma" w:hAnsi="Tahoma" w:cs="Tahoma"/>
                <w:sz w:val="16"/>
                <w:szCs w:val="16"/>
              </w:rPr>
              <w:t>2.А</w:t>
            </w:r>
            <w:proofErr w:type="gramEnd"/>
            <w:r w:rsidRPr="00237C8E">
              <w:rPr>
                <w:rFonts w:ascii="Tahoma" w:hAnsi="Tahoma" w:cs="Tahoma"/>
                <w:sz w:val="16"/>
                <w:szCs w:val="16"/>
              </w:rPr>
              <w:t xml:space="preserve"> в карточке учета объектов основных средств НН.ОС-6.1 делается пометка о разделении объекта, его стоимости и амортизационных отчислениях.</w:t>
            </w:r>
          </w:p>
          <w:p w14:paraId="30BEC40A" w14:textId="7102FF05" w:rsidR="006F3D7B" w:rsidRPr="00237C8E" w:rsidRDefault="006F3D7B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t>Подписи членов комиссии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DD78E5">
              <w:rPr>
                <w:rFonts w:ascii="Tahoma" w:hAnsi="Tahoma" w:cs="Tahoma"/>
                <w:sz w:val="16"/>
                <w:szCs w:val="16"/>
              </w:rPr>
              <w:t>(за исключением Председателя Комиссии)</w:t>
            </w:r>
            <w:r w:rsidRPr="006F3D7B">
              <w:rPr>
                <w:rFonts w:ascii="Tahoma" w:hAnsi="Tahoma" w:cs="Tahoma"/>
                <w:sz w:val="16"/>
                <w:szCs w:val="16"/>
              </w:rPr>
              <w:t xml:space="preserve"> 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6C1FB301" w14:textId="77777777" w:rsidTr="00B61962">
        <w:tc>
          <w:tcPr>
            <w:tcW w:w="2027" w:type="dxa"/>
            <w:shd w:val="clear" w:color="auto" w:fill="auto"/>
          </w:tcPr>
          <w:p w14:paraId="67F3390B" w14:textId="1AFE48DF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41</w:t>
            </w:r>
          </w:p>
        </w:tc>
        <w:tc>
          <w:tcPr>
            <w:tcW w:w="1673" w:type="dxa"/>
          </w:tcPr>
          <w:p w14:paraId="78E0405F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6" w:anchor="'НН.ОС-6.2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НН.ОС-4.2.Б</w:t>
              </w:r>
            </w:hyperlink>
          </w:p>
        </w:tc>
        <w:tc>
          <w:tcPr>
            <w:tcW w:w="4050" w:type="dxa"/>
            <w:shd w:val="clear" w:color="auto" w:fill="auto"/>
          </w:tcPr>
          <w:p w14:paraId="4E12737F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об определении ликвидируемой доли объекта ОС</w:t>
            </w:r>
          </w:p>
        </w:tc>
        <w:tc>
          <w:tcPr>
            <w:tcW w:w="6171" w:type="dxa"/>
            <w:shd w:val="clear" w:color="auto" w:fill="auto"/>
          </w:tcPr>
          <w:p w14:paraId="643CD1E4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определения стоимости доли частично ликвидируемого объекта основного средства. </w:t>
            </w:r>
          </w:p>
          <w:p w14:paraId="34E5BA0F" w14:textId="283E55C6" w:rsidR="006F3D7B" w:rsidRPr="00237C8E" w:rsidRDefault="006F3D7B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C46B0C" w:rsidRPr="00DD78E5">
              <w:rPr>
                <w:rFonts w:ascii="Tahoma" w:hAnsi="Tahoma" w:cs="Tahoma"/>
                <w:sz w:val="16"/>
                <w:szCs w:val="16"/>
              </w:rPr>
              <w:t>(за исключением Председателя Комиссии)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6F3D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58D4FF5E" w14:textId="77777777" w:rsidTr="00B61962">
        <w:tc>
          <w:tcPr>
            <w:tcW w:w="2027" w:type="dxa"/>
            <w:shd w:val="clear" w:color="auto" w:fill="auto"/>
          </w:tcPr>
          <w:p w14:paraId="03CF00F7" w14:textId="7A6D60B2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42</w:t>
            </w:r>
          </w:p>
        </w:tc>
        <w:tc>
          <w:tcPr>
            <w:tcW w:w="1673" w:type="dxa"/>
          </w:tcPr>
          <w:p w14:paraId="3764BB8E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7" w:anchor="'НН-ОС-13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НН.ОС-10.2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2E7BF66D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движимого имущества в оперативное / доверительное управление</w:t>
            </w:r>
          </w:p>
          <w:p w14:paraId="64A9842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171" w:type="dxa"/>
            <w:shd w:val="clear" w:color="auto" w:fill="auto"/>
          </w:tcPr>
          <w:p w14:paraId="563F636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операций в оперативное / доверительное управление</w:t>
            </w:r>
          </w:p>
        </w:tc>
      </w:tr>
      <w:tr w:rsidR="00576B94" w:rsidRPr="00237C8E" w14:paraId="3E403922" w14:textId="77777777" w:rsidTr="00B61962">
        <w:tc>
          <w:tcPr>
            <w:tcW w:w="2027" w:type="dxa"/>
            <w:shd w:val="clear" w:color="auto" w:fill="auto"/>
          </w:tcPr>
          <w:p w14:paraId="7E55A5A4" w14:textId="51238FB7" w:rsidR="00576B94" w:rsidRPr="00237C8E" w:rsidRDefault="00E70BE5" w:rsidP="00411E87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43</w:t>
            </w:r>
          </w:p>
        </w:tc>
        <w:tc>
          <w:tcPr>
            <w:tcW w:w="1673" w:type="dxa"/>
          </w:tcPr>
          <w:p w14:paraId="36C08561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НН.ОС-11.2</w:t>
            </w:r>
          </w:p>
        </w:tc>
        <w:tc>
          <w:tcPr>
            <w:tcW w:w="4050" w:type="dxa"/>
            <w:shd w:val="clear" w:color="auto" w:fill="auto"/>
          </w:tcPr>
          <w:p w14:paraId="12C9BD5F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- накладная приема-передачи судна на хозяйственное и техническое обслуживание </w:t>
            </w:r>
          </w:p>
          <w:p w14:paraId="6072A4E6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171" w:type="dxa"/>
            <w:shd w:val="clear" w:color="auto" w:fill="auto"/>
          </w:tcPr>
          <w:p w14:paraId="1E763A93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оформления передачи судна на хозяйственное и техническое обслуживание внутри одной организации, оформляется на основании приказа о смене пункта ХТО.</w:t>
            </w:r>
          </w:p>
          <w:p w14:paraId="292CFF05" w14:textId="5C4D2D7B" w:rsidR="006F3D7B" w:rsidRPr="00237C8E" w:rsidRDefault="006F3D7B" w:rsidP="00D1799E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C46B0C" w:rsidRPr="00DD78E5">
              <w:rPr>
                <w:rFonts w:ascii="Tahoma" w:hAnsi="Tahoma" w:cs="Tahoma"/>
                <w:sz w:val="16"/>
                <w:szCs w:val="16"/>
              </w:rPr>
              <w:t>(за исключением Председателя Комиссии)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6F3D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D1799E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37165D0D" w14:textId="77777777" w:rsidTr="00B61962">
        <w:tc>
          <w:tcPr>
            <w:tcW w:w="2027" w:type="dxa"/>
            <w:shd w:val="clear" w:color="auto" w:fill="auto"/>
          </w:tcPr>
          <w:p w14:paraId="76209BB1" w14:textId="17D6A4E6" w:rsidR="00576B94" w:rsidRDefault="00E70BE5" w:rsidP="00411E87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44</w:t>
            </w:r>
          </w:p>
        </w:tc>
        <w:tc>
          <w:tcPr>
            <w:tcW w:w="1673" w:type="dxa"/>
          </w:tcPr>
          <w:p w14:paraId="5C01BB47" w14:textId="6804A7CC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НН.ОС-1</w:t>
            </w: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Pr="00237C8E">
              <w:rPr>
                <w:rFonts w:ascii="Tahoma" w:hAnsi="Tahoma" w:cs="Tahoma"/>
                <w:sz w:val="20"/>
                <w:szCs w:val="20"/>
              </w:rPr>
              <w:t>.2</w:t>
            </w:r>
          </w:p>
        </w:tc>
        <w:tc>
          <w:tcPr>
            <w:tcW w:w="4050" w:type="dxa"/>
            <w:shd w:val="clear" w:color="auto" w:fill="auto"/>
          </w:tcPr>
          <w:p w14:paraId="497A8343" w14:textId="224688B9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174E3">
              <w:rPr>
                <w:rFonts w:ascii="Tahoma" w:hAnsi="Tahoma" w:cs="Tahoma"/>
                <w:sz w:val="20"/>
                <w:szCs w:val="20"/>
              </w:rPr>
              <w:t>Справка о фактической выработке СДО</w:t>
            </w:r>
          </w:p>
        </w:tc>
        <w:tc>
          <w:tcPr>
            <w:tcW w:w="6171" w:type="dxa"/>
            <w:shd w:val="clear" w:color="auto" w:fill="auto"/>
          </w:tcPr>
          <w:p w14:paraId="7C0A6D77" w14:textId="4EE6BF3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0B5808">
              <w:rPr>
                <w:rFonts w:ascii="Tahoma" w:hAnsi="Tahoma" w:cs="Tahoma"/>
                <w:sz w:val="16"/>
                <w:szCs w:val="16"/>
              </w:rPr>
              <w:t>Применяется для оформления и учета величины фактической наработки самоходного дизельного оборудования (СДО), определяемой на основании приборов учета за отчетный период (месяц).</w:t>
            </w:r>
          </w:p>
        </w:tc>
      </w:tr>
      <w:tr w:rsidR="00576B94" w:rsidRPr="00237C8E" w14:paraId="6D76C3EB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40DCB0C8" w14:textId="6B5F2BE2" w:rsidR="00576B94" w:rsidRPr="00237C8E" w:rsidRDefault="00576B94" w:rsidP="00576B94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НЕМАТЕРИАЛЬНЫХ АКТИВОВ</w:t>
            </w:r>
          </w:p>
        </w:tc>
      </w:tr>
      <w:tr w:rsidR="00576B94" w:rsidRPr="00237C8E" w14:paraId="4180772C" w14:textId="77777777" w:rsidTr="00B61962">
        <w:tc>
          <w:tcPr>
            <w:tcW w:w="2027" w:type="dxa"/>
            <w:shd w:val="clear" w:color="auto" w:fill="auto"/>
          </w:tcPr>
          <w:p w14:paraId="0046F15B" w14:textId="2080BD89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45</w:t>
            </w:r>
          </w:p>
        </w:tc>
        <w:tc>
          <w:tcPr>
            <w:tcW w:w="1673" w:type="dxa"/>
          </w:tcPr>
          <w:p w14:paraId="3CA5E196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8" w:anchor="'НН.ОС-14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НН.НМА-1.1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2CC13CE" w14:textId="6E1C463F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Карточка учета </w:t>
            </w:r>
            <w:r>
              <w:rPr>
                <w:rFonts w:ascii="Tahoma" w:hAnsi="Tahoma" w:cs="Tahoma"/>
                <w:sz w:val="20"/>
                <w:szCs w:val="20"/>
              </w:rPr>
              <w:t xml:space="preserve">объекта </w:t>
            </w:r>
            <w:r w:rsidRPr="00237C8E">
              <w:rPr>
                <w:rFonts w:ascii="Tahoma" w:hAnsi="Tahoma" w:cs="Tahoma"/>
                <w:sz w:val="20"/>
                <w:szCs w:val="20"/>
              </w:rPr>
              <w:t>нематериального актива</w:t>
            </w:r>
          </w:p>
        </w:tc>
        <w:tc>
          <w:tcPr>
            <w:tcW w:w="6171" w:type="dxa"/>
            <w:shd w:val="clear" w:color="auto" w:fill="auto"/>
          </w:tcPr>
          <w:p w14:paraId="2A20A5AC" w14:textId="05F3EA2B" w:rsidR="00576B94" w:rsidRPr="00237C8E" w:rsidRDefault="00576B94" w:rsidP="0095581C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учета всех видов нематериальных активов, поступивших в организацию. Составляется на основании Акта</w:t>
            </w:r>
            <w:r w:rsidR="0095581C">
              <w:rPr>
                <w:rFonts w:ascii="Tahoma" w:hAnsi="Tahoma" w:cs="Tahoma"/>
                <w:sz w:val="16"/>
                <w:szCs w:val="16"/>
              </w:rPr>
              <w:t xml:space="preserve"> о начале использования нематериального актива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95581C">
              <w:rPr>
                <w:rFonts w:ascii="Tahoma" w:hAnsi="Tahoma" w:cs="Tahoma"/>
                <w:sz w:val="16"/>
                <w:szCs w:val="16"/>
              </w:rPr>
              <w:t>(</w:t>
            </w:r>
            <w:r w:rsidRPr="00237C8E">
              <w:rPr>
                <w:rFonts w:ascii="Tahoma" w:hAnsi="Tahoma" w:cs="Tahoma"/>
                <w:sz w:val="16"/>
                <w:szCs w:val="16"/>
              </w:rPr>
              <w:t>НН.НМА-2.1</w:t>
            </w:r>
            <w:r w:rsidR="0095581C">
              <w:rPr>
                <w:rFonts w:ascii="Tahoma" w:hAnsi="Tahoma" w:cs="Tahoma"/>
                <w:sz w:val="16"/>
                <w:szCs w:val="16"/>
              </w:rPr>
              <w:t>)</w:t>
            </w:r>
            <w:r w:rsidRPr="00237C8E">
              <w:rPr>
                <w:rFonts w:ascii="Tahoma" w:hAnsi="Tahoma" w:cs="Tahoma"/>
                <w:sz w:val="16"/>
                <w:szCs w:val="16"/>
              </w:rPr>
              <w:t>. Прием, перемещение</w:t>
            </w:r>
            <w:r w:rsidR="0095581C">
              <w:rPr>
                <w:rFonts w:ascii="Tahoma" w:hAnsi="Tahoma" w:cs="Tahoma"/>
                <w:sz w:val="16"/>
                <w:szCs w:val="16"/>
              </w:rPr>
              <w:t>, изменение оценочных значений,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 выбытие объектов НМА отражаются в Карточке учета нематериального актива </w:t>
            </w:r>
            <w:r w:rsidR="0095581C">
              <w:rPr>
                <w:rFonts w:ascii="Tahoma" w:hAnsi="Tahoma" w:cs="Tahoma"/>
                <w:sz w:val="16"/>
                <w:szCs w:val="16"/>
              </w:rPr>
              <w:t>(</w:t>
            </w:r>
            <w:r w:rsidRPr="00237C8E">
              <w:rPr>
                <w:rFonts w:ascii="Tahoma" w:hAnsi="Tahoma" w:cs="Tahoma"/>
                <w:sz w:val="16"/>
                <w:szCs w:val="16"/>
              </w:rPr>
              <w:t>НН.НМА-1.1</w:t>
            </w:r>
            <w:r w:rsidR="0095581C">
              <w:rPr>
                <w:rFonts w:ascii="Tahoma" w:hAnsi="Tahoma" w:cs="Tahoma"/>
                <w:sz w:val="16"/>
                <w:szCs w:val="16"/>
              </w:rPr>
              <w:t>)</w:t>
            </w:r>
            <w:r w:rsidRPr="00237C8E">
              <w:rPr>
                <w:rFonts w:ascii="Tahoma" w:hAnsi="Tahoma" w:cs="Tahoma"/>
                <w:sz w:val="16"/>
                <w:szCs w:val="16"/>
              </w:rPr>
              <w:t xml:space="preserve"> на основании соответствующих </w:t>
            </w:r>
            <w:r w:rsidR="0095581C">
              <w:rPr>
                <w:rFonts w:ascii="Tahoma" w:hAnsi="Tahoma" w:cs="Tahoma"/>
                <w:sz w:val="16"/>
                <w:szCs w:val="16"/>
              </w:rPr>
              <w:t>первичных учетных документов</w:t>
            </w:r>
            <w:r w:rsidRPr="00237C8E">
              <w:rPr>
                <w:rFonts w:ascii="Tahoma" w:hAnsi="Tahoma" w:cs="Tahoma"/>
                <w:sz w:val="16"/>
                <w:szCs w:val="16"/>
              </w:rPr>
              <w:t>.</w:t>
            </w:r>
            <w:r w:rsidR="0095581C">
              <w:rPr>
                <w:rFonts w:ascii="Tahoma" w:hAnsi="Tahoma" w:cs="Tahoma"/>
                <w:sz w:val="16"/>
                <w:szCs w:val="16"/>
              </w:rPr>
              <w:t xml:space="preserve"> Карточка открывается на каждый объект нематериального актива.</w:t>
            </w:r>
          </w:p>
        </w:tc>
      </w:tr>
      <w:tr w:rsidR="00576B94" w:rsidRPr="00237C8E" w14:paraId="121C3C80" w14:textId="77777777" w:rsidTr="00B61962">
        <w:tc>
          <w:tcPr>
            <w:tcW w:w="2027" w:type="dxa"/>
            <w:shd w:val="clear" w:color="auto" w:fill="auto"/>
          </w:tcPr>
          <w:p w14:paraId="7868BBF5" w14:textId="796B2C57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46</w:t>
            </w:r>
          </w:p>
        </w:tc>
        <w:tc>
          <w:tcPr>
            <w:tcW w:w="1673" w:type="dxa"/>
          </w:tcPr>
          <w:p w14:paraId="64FF9233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49" w:anchor="'НН.ОС-14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НН.НМА-2.1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3B98937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начале использования нематериального актива</w:t>
            </w:r>
          </w:p>
        </w:tc>
        <w:tc>
          <w:tcPr>
            <w:tcW w:w="6171" w:type="dxa"/>
            <w:shd w:val="clear" w:color="auto" w:fill="auto"/>
          </w:tcPr>
          <w:p w14:paraId="67363823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принятия на учет объектов НМА (как приобретенных, так и созданных собственными силами), и является основанием для открытия Карточки учета НМА НН.НМА-1.1.</w:t>
            </w:r>
          </w:p>
          <w:p w14:paraId="675DBCAE" w14:textId="1F90F2B4" w:rsidR="006F3D7B" w:rsidRPr="00237C8E" w:rsidRDefault="006F3D7B" w:rsidP="004606C9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lastRenderedPageBreak/>
              <w:t xml:space="preserve">Подписи членов комиссии </w:t>
            </w:r>
            <w:r w:rsidR="00C46B0C" w:rsidRPr="00DD78E5">
              <w:rPr>
                <w:rFonts w:ascii="Tahoma" w:hAnsi="Tahoma" w:cs="Tahoma"/>
                <w:sz w:val="16"/>
                <w:szCs w:val="16"/>
              </w:rPr>
              <w:t>(за исключением Председателя Комиссии)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6F3D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4606C9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719857CF" w14:textId="77777777" w:rsidTr="00B61962">
        <w:tc>
          <w:tcPr>
            <w:tcW w:w="2027" w:type="dxa"/>
            <w:shd w:val="clear" w:color="auto" w:fill="auto"/>
          </w:tcPr>
          <w:p w14:paraId="6049B372" w14:textId="16BBA8DA" w:rsidR="00576B94" w:rsidRPr="00237C8E" w:rsidRDefault="00E70BE5" w:rsidP="00411E87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47</w:t>
            </w:r>
          </w:p>
        </w:tc>
        <w:tc>
          <w:tcPr>
            <w:tcW w:w="1673" w:type="dxa"/>
          </w:tcPr>
          <w:p w14:paraId="0675F80E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50" w:anchor="'НН.ОС-14.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НН.НМА-3.1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6B9EA2E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внутреннее перемещение объектов нематериальных активов</w:t>
            </w:r>
          </w:p>
        </w:tc>
        <w:tc>
          <w:tcPr>
            <w:tcW w:w="6171" w:type="dxa"/>
            <w:shd w:val="clear" w:color="auto" w:fill="auto"/>
          </w:tcPr>
          <w:p w14:paraId="5559D049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перемещения объектов НМА внутри организации.</w:t>
            </w:r>
          </w:p>
        </w:tc>
      </w:tr>
      <w:tr w:rsidR="00576B94" w:rsidRPr="00237C8E" w14:paraId="00FCB367" w14:textId="77777777" w:rsidTr="00B61962">
        <w:tc>
          <w:tcPr>
            <w:tcW w:w="2027" w:type="dxa"/>
            <w:shd w:val="clear" w:color="auto" w:fill="auto"/>
          </w:tcPr>
          <w:p w14:paraId="7C6D917D" w14:textId="38497548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48</w:t>
            </w:r>
          </w:p>
        </w:tc>
        <w:tc>
          <w:tcPr>
            <w:tcW w:w="1673" w:type="dxa"/>
          </w:tcPr>
          <w:p w14:paraId="12735AD4" w14:textId="77777777" w:rsidR="00576B94" w:rsidRPr="00237C8E" w:rsidRDefault="006E3DB5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51" w:anchor="'НН.ОС-15.1_1'!Область_печати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НН.НМА-4.1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6E703893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объекта нематериальных активов</w:t>
            </w:r>
          </w:p>
        </w:tc>
        <w:tc>
          <w:tcPr>
            <w:tcW w:w="6171" w:type="dxa"/>
            <w:shd w:val="clear" w:color="auto" w:fill="auto"/>
          </w:tcPr>
          <w:p w14:paraId="6695B173" w14:textId="77777777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отражения операций по списанию с учета объектов НМА и является основанием для закрытия Карточки учета НМА НН.НМА-1.1.</w:t>
            </w:r>
          </w:p>
          <w:p w14:paraId="62375D21" w14:textId="75252CEF" w:rsidR="006F3D7B" w:rsidRPr="00237C8E" w:rsidRDefault="005C5399" w:rsidP="004606C9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5C5399">
              <w:rPr>
                <w:rFonts w:ascii="Tahoma" w:hAnsi="Tahoma" w:cs="Tahoma"/>
                <w:sz w:val="16"/>
                <w:szCs w:val="16"/>
              </w:rPr>
              <w:t xml:space="preserve">Акт о списании объекта нематериальных активов оформляется комиссией на основании решения инвентаризационной комиссии, оформленного в форме протокола. </w:t>
            </w:r>
            <w:r w:rsidR="006F3D7B" w:rsidRPr="006F3D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(за исключением Председателя Комиссии) </w:t>
            </w:r>
            <w:r w:rsidR="006F3D7B" w:rsidRPr="006F3D7B">
              <w:rPr>
                <w:rFonts w:ascii="Tahoma" w:hAnsi="Tahoma" w:cs="Tahoma"/>
                <w:sz w:val="16"/>
                <w:szCs w:val="16"/>
              </w:rPr>
              <w:t>являются необязательным реквизитом документа при условии согласования членами комиссии соответствующего решения в КАСУД и наличия протокола инвентаризационной комиссии.</w:t>
            </w:r>
            <w:r w:rsidR="00C46B0C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 xml:space="preserve">Не допускается порядок оформления, при котором часть членов комиссии подписывают документ, а другая часть членов </w:t>
            </w:r>
            <w:r w:rsidR="004606C9">
              <w:rPr>
                <w:rFonts w:ascii="Tahoma" w:hAnsi="Tahoma" w:cs="Tahoma"/>
                <w:sz w:val="16"/>
                <w:szCs w:val="16"/>
              </w:rPr>
              <w:t>к</w:t>
            </w:r>
            <w:r w:rsidR="00C46B0C" w:rsidRPr="00C46B0C">
              <w:rPr>
                <w:rFonts w:ascii="Tahoma" w:hAnsi="Tahoma" w:cs="Tahoma"/>
                <w:sz w:val="16"/>
                <w:szCs w:val="16"/>
              </w:rPr>
              <w:t>омиссии согласовывают документ по КАСУД.</w:t>
            </w:r>
          </w:p>
        </w:tc>
      </w:tr>
      <w:tr w:rsidR="00576B94" w:rsidRPr="00237C8E" w14:paraId="0114DAAA" w14:textId="77777777" w:rsidTr="00B61962">
        <w:tc>
          <w:tcPr>
            <w:tcW w:w="2027" w:type="dxa"/>
            <w:shd w:val="clear" w:color="auto" w:fill="auto"/>
          </w:tcPr>
          <w:p w14:paraId="74485C37" w14:textId="2E39CE9A" w:rsidR="00576B94" w:rsidRDefault="00E70BE5" w:rsidP="00411E87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49</w:t>
            </w:r>
          </w:p>
        </w:tc>
        <w:tc>
          <w:tcPr>
            <w:tcW w:w="1673" w:type="dxa"/>
          </w:tcPr>
          <w:p w14:paraId="1706A218" w14:textId="0B842D4C" w:rsidR="00576B94" w:rsidRPr="007D03BB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7D03BB">
              <w:rPr>
                <w:rFonts w:ascii="Tahoma" w:hAnsi="Tahoma" w:cs="Tahoma"/>
                <w:sz w:val="20"/>
                <w:szCs w:val="20"/>
              </w:rPr>
              <w:t>НН.НМА-5.1</w:t>
            </w:r>
          </w:p>
        </w:tc>
        <w:tc>
          <w:tcPr>
            <w:tcW w:w="4050" w:type="dxa"/>
            <w:shd w:val="clear" w:color="auto" w:fill="auto"/>
          </w:tcPr>
          <w:p w14:paraId="74852CC9" w14:textId="42C27BFD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Справка о корректировке сведений объекта нематериального актива (результатов НИОКТР, нематериального поискового актива)</w:t>
            </w:r>
          </w:p>
        </w:tc>
        <w:tc>
          <w:tcPr>
            <w:tcW w:w="6171" w:type="dxa"/>
            <w:shd w:val="clear" w:color="auto" w:fill="auto"/>
          </w:tcPr>
          <w:p w14:paraId="5004CD6B" w14:textId="77777777" w:rsidR="00576B94" w:rsidRPr="007D03B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7D03BB">
              <w:rPr>
                <w:rFonts w:ascii="Tahoma" w:hAnsi="Tahoma" w:cs="Tahoma"/>
                <w:sz w:val="16"/>
                <w:szCs w:val="16"/>
              </w:rPr>
              <w:t xml:space="preserve">Применяется для корректировки сведений объектов нематериального актива, результатов НИОКТР, нематериального поискового актива в случаях, </w:t>
            </w:r>
            <w:proofErr w:type="gramStart"/>
            <w:r w:rsidRPr="007D03BB">
              <w:rPr>
                <w:rFonts w:ascii="Tahoma" w:hAnsi="Tahoma" w:cs="Tahoma"/>
                <w:sz w:val="16"/>
                <w:szCs w:val="16"/>
              </w:rPr>
              <w:t>например</w:t>
            </w:r>
            <w:proofErr w:type="gramEnd"/>
            <w:r w:rsidRPr="007D03BB">
              <w:rPr>
                <w:rFonts w:ascii="Tahoma" w:hAnsi="Tahoma" w:cs="Tahoma"/>
                <w:sz w:val="16"/>
                <w:szCs w:val="16"/>
              </w:rPr>
              <w:t>:</w:t>
            </w:r>
          </w:p>
          <w:p w14:paraId="634954AA" w14:textId="56F69F85" w:rsidR="00576B94" w:rsidRPr="007D03B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7D03BB">
              <w:rPr>
                <w:rFonts w:ascii="Tahoma" w:hAnsi="Tahoma" w:cs="Tahoma"/>
                <w:sz w:val="16"/>
                <w:szCs w:val="16"/>
              </w:rPr>
              <w:t xml:space="preserve">- обнаружении ошибки в первичных документах, неточности в вычислениях, неправильной классификации и оценки фактов хозяйственной деятельности допущенных при начале использования/ приемке объекта; </w:t>
            </w:r>
          </w:p>
          <w:p w14:paraId="0F41F2F3" w14:textId="77777777" w:rsidR="00576B94" w:rsidRPr="007D03B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7D03BB">
              <w:rPr>
                <w:rFonts w:ascii="Tahoma" w:hAnsi="Tahoma" w:cs="Tahoma"/>
                <w:sz w:val="16"/>
                <w:szCs w:val="16"/>
              </w:rPr>
              <w:t>- несвоевременном поступлении первичных документов, подтверждающих затраты на приобретение/создание объекта, датированных ранее даты создания объекта/ даты завершения работ;</w:t>
            </w:r>
          </w:p>
          <w:p w14:paraId="70120B0C" w14:textId="77777777" w:rsidR="00576B94" w:rsidRPr="007D03BB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7D03BB">
              <w:rPr>
                <w:rFonts w:ascii="Tahoma" w:hAnsi="Tahoma" w:cs="Tahoma"/>
                <w:sz w:val="16"/>
                <w:szCs w:val="16"/>
              </w:rPr>
              <w:t>- обнаружении расходов, излишне учтенных при формировании первоначальной стоимости объекта;</w:t>
            </w:r>
          </w:p>
          <w:p w14:paraId="733A8BCC" w14:textId="74946212" w:rsidR="00576B94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7D03BB">
              <w:rPr>
                <w:rFonts w:ascii="Tahoma" w:hAnsi="Tahoma" w:cs="Tahoma"/>
                <w:sz w:val="16"/>
                <w:szCs w:val="16"/>
              </w:rPr>
              <w:t>- обнаружении ошибки в определении срока полезного использования, вида права пользования, а также даты создания/ завершения работ (даты постановки на учет, даты начала использования), допущенных при начале использования/ приемке объекта</w:t>
            </w:r>
            <w:r w:rsidR="0095581C">
              <w:rPr>
                <w:rFonts w:ascii="Tahoma" w:hAnsi="Tahoma" w:cs="Tahoma"/>
                <w:sz w:val="16"/>
                <w:szCs w:val="16"/>
              </w:rPr>
              <w:t>;</w:t>
            </w:r>
          </w:p>
          <w:p w14:paraId="71065B68" w14:textId="6110FF16" w:rsidR="0095581C" w:rsidRDefault="0095581C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- изменение элементов амортизации (СПИ, способ амортизации, ликвидационная стоимость);</w:t>
            </w:r>
          </w:p>
          <w:p w14:paraId="6416D1E5" w14:textId="6CFB34B0" w:rsidR="0095581C" w:rsidRDefault="0095581C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- изменение стоимости обесценения.</w:t>
            </w:r>
          </w:p>
          <w:p w14:paraId="34141275" w14:textId="7B834924" w:rsidR="006F3D7B" w:rsidRPr="007D03BB" w:rsidRDefault="00C46B0C" w:rsidP="004606C9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6F3D7B">
              <w:rPr>
                <w:rFonts w:ascii="Tahoma" w:hAnsi="Tahoma" w:cs="Tahoma"/>
                <w:sz w:val="16"/>
                <w:szCs w:val="16"/>
              </w:rPr>
              <w:t xml:space="preserve">Подписи членов комиссии </w:t>
            </w:r>
            <w:r w:rsidRPr="008A5B36">
              <w:rPr>
                <w:rFonts w:ascii="Tahoma" w:hAnsi="Tahoma" w:cs="Tahoma"/>
                <w:sz w:val="16"/>
                <w:szCs w:val="16"/>
              </w:rPr>
              <w:t>(</w:t>
            </w:r>
            <w:r>
              <w:rPr>
                <w:rFonts w:ascii="Tahoma" w:hAnsi="Tahoma" w:cs="Tahoma"/>
                <w:sz w:val="16"/>
                <w:szCs w:val="16"/>
              </w:rPr>
              <w:t xml:space="preserve">за исключением Председателя Комиссии) </w:t>
            </w:r>
            <w:r w:rsidRPr="006F3D7B">
              <w:rPr>
                <w:rFonts w:ascii="Tahoma" w:hAnsi="Tahoma" w:cs="Tahoma"/>
                <w:sz w:val="16"/>
                <w:szCs w:val="16"/>
              </w:rPr>
              <w:t xml:space="preserve">являются необязательным реквизитом </w:t>
            </w:r>
            <w:r w:rsidR="004606C9">
              <w:rPr>
                <w:rFonts w:ascii="Tahoma" w:hAnsi="Tahoma" w:cs="Tahoma"/>
                <w:sz w:val="16"/>
                <w:szCs w:val="16"/>
              </w:rPr>
              <w:t>документа</w:t>
            </w:r>
            <w:r w:rsidRPr="006F3D7B">
              <w:rPr>
                <w:rFonts w:ascii="Tahoma" w:hAnsi="Tahoma" w:cs="Tahoma"/>
                <w:sz w:val="16"/>
                <w:szCs w:val="16"/>
              </w:rPr>
              <w:t xml:space="preserve"> при условии согласования членами комиссии соответствующего решения в КАСУД</w:t>
            </w:r>
            <w:r>
              <w:rPr>
                <w:rFonts w:ascii="Tahoma" w:hAnsi="Tahoma" w:cs="Tahoma"/>
                <w:sz w:val="16"/>
                <w:szCs w:val="16"/>
              </w:rPr>
              <w:t xml:space="preserve">. Не </w:t>
            </w:r>
            <w:r w:rsidRPr="007B072C">
              <w:rPr>
                <w:rFonts w:ascii="Tahoma" w:hAnsi="Tahoma" w:cs="Tahoma"/>
                <w:sz w:val="16"/>
                <w:szCs w:val="16"/>
              </w:rPr>
              <w:t xml:space="preserve">допускается порядок оформления, при котором часть членов комиссии подписывают Справку, а другая часть членов Комиссии согласовывают Справку по КАСУД. </w:t>
            </w:r>
            <w:r>
              <w:rPr>
                <w:rFonts w:ascii="Tahoma" w:hAnsi="Tahoma" w:cs="Tahoma"/>
                <w:sz w:val="16"/>
                <w:szCs w:val="16"/>
              </w:rPr>
              <w:t>Данный порядок не применяется к случаям</w:t>
            </w:r>
            <w:r w:rsidRPr="006F3D7B">
              <w:rPr>
                <w:rFonts w:ascii="Tahoma" w:hAnsi="Tahoma" w:cs="Tahoma"/>
                <w:sz w:val="16"/>
                <w:szCs w:val="16"/>
              </w:rPr>
              <w:t>, когда первоначальный документ был подписан членами комиссии собственноручно.</w:t>
            </w:r>
          </w:p>
        </w:tc>
      </w:tr>
      <w:tr w:rsidR="00576B94" w:rsidRPr="00237C8E" w14:paraId="6689D7B2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373AD1A7" w14:textId="465D1754" w:rsidR="00576B94" w:rsidRPr="00237C8E" w:rsidRDefault="00576B94" w:rsidP="00576B94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ГЕОЛОГО -РАЗВЕДОЧНЫХ РАБОТ</w:t>
            </w:r>
          </w:p>
        </w:tc>
      </w:tr>
      <w:tr w:rsidR="00576B94" w:rsidRPr="00237C8E" w14:paraId="248A39A2" w14:textId="77777777" w:rsidTr="00B61962">
        <w:tc>
          <w:tcPr>
            <w:tcW w:w="2027" w:type="dxa"/>
            <w:shd w:val="clear" w:color="auto" w:fill="auto"/>
          </w:tcPr>
          <w:p w14:paraId="5124B44F" w14:textId="7699ECFA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50</w:t>
            </w:r>
          </w:p>
        </w:tc>
        <w:tc>
          <w:tcPr>
            <w:tcW w:w="1673" w:type="dxa"/>
          </w:tcPr>
          <w:p w14:paraId="08262314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НН.ГРР-1.1</w:t>
            </w:r>
          </w:p>
        </w:tc>
        <w:tc>
          <w:tcPr>
            <w:tcW w:w="4050" w:type="dxa"/>
            <w:shd w:val="clear" w:color="auto" w:fill="auto"/>
          </w:tcPr>
          <w:p w14:paraId="3A1C6AB7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приемки поискового актива</w:t>
            </w:r>
          </w:p>
        </w:tc>
        <w:tc>
          <w:tcPr>
            <w:tcW w:w="6171" w:type="dxa"/>
            <w:shd w:val="clear" w:color="auto" w:fill="auto"/>
          </w:tcPr>
          <w:p w14:paraId="6F36CE03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отражения операций по приемке поискового актива</w:t>
            </w:r>
          </w:p>
        </w:tc>
      </w:tr>
      <w:tr w:rsidR="00576B94" w:rsidRPr="00237C8E" w14:paraId="0CF3F2BC" w14:textId="77777777" w:rsidTr="00B61962">
        <w:tc>
          <w:tcPr>
            <w:tcW w:w="2027" w:type="dxa"/>
            <w:shd w:val="clear" w:color="auto" w:fill="auto"/>
          </w:tcPr>
          <w:p w14:paraId="65D1CF18" w14:textId="0A251940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51</w:t>
            </w:r>
          </w:p>
        </w:tc>
        <w:tc>
          <w:tcPr>
            <w:tcW w:w="1673" w:type="dxa"/>
          </w:tcPr>
          <w:p w14:paraId="3D02C45B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НН.ГРР-2.1</w:t>
            </w:r>
          </w:p>
        </w:tc>
        <w:tc>
          <w:tcPr>
            <w:tcW w:w="4050" w:type="dxa"/>
            <w:shd w:val="clear" w:color="auto" w:fill="auto"/>
          </w:tcPr>
          <w:p w14:paraId="2E339B78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стоимости горно-подготовительных работ и работ по эксплуатационной разведке, проведенных на руднике (горизонте рудника) до даты ввода в эксплуатацию</w:t>
            </w:r>
          </w:p>
        </w:tc>
        <w:tc>
          <w:tcPr>
            <w:tcW w:w="6171" w:type="dxa"/>
            <w:shd w:val="clear" w:color="auto" w:fill="auto"/>
          </w:tcPr>
          <w:p w14:paraId="0CE01E38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 xml:space="preserve">Применяется для списания стоимости ГПР и работ по эксплуатационной разведке, проведенных на руднике (горизонте рудника) до даты ввода рудника в эксплуатацию в течение срока отработки рудника (горизонта рудника). </w:t>
            </w:r>
          </w:p>
        </w:tc>
      </w:tr>
      <w:tr w:rsidR="00576B94" w:rsidRPr="00237C8E" w14:paraId="5CC3A8F0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05B3C61B" w14:textId="3E096275" w:rsidR="00576B94" w:rsidRPr="00237C8E" w:rsidRDefault="00576B94" w:rsidP="00576B94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ГЕОЛОГО -РАЗВЕДОЧНЫХ РАБОТ</w:t>
            </w:r>
          </w:p>
        </w:tc>
      </w:tr>
      <w:tr w:rsidR="00576B94" w:rsidRPr="00237C8E" w14:paraId="07F3BB6B" w14:textId="77777777" w:rsidTr="00B61962">
        <w:tc>
          <w:tcPr>
            <w:tcW w:w="2027" w:type="dxa"/>
            <w:shd w:val="clear" w:color="auto" w:fill="auto"/>
          </w:tcPr>
          <w:p w14:paraId="5934E2B1" w14:textId="4C466B6A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52</w:t>
            </w:r>
          </w:p>
        </w:tc>
        <w:tc>
          <w:tcPr>
            <w:tcW w:w="1673" w:type="dxa"/>
          </w:tcPr>
          <w:p w14:paraId="5CE98288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НН.ГРР-1.2</w:t>
            </w:r>
          </w:p>
        </w:tc>
        <w:tc>
          <w:tcPr>
            <w:tcW w:w="4050" w:type="dxa"/>
            <w:shd w:val="clear" w:color="auto" w:fill="auto"/>
          </w:tcPr>
          <w:p w14:paraId="05417A4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Карточка учета геологической информации</w:t>
            </w:r>
          </w:p>
        </w:tc>
        <w:tc>
          <w:tcPr>
            <w:tcW w:w="6171" w:type="dxa"/>
            <w:shd w:val="clear" w:color="auto" w:fill="auto"/>
          </w:tcPr>
          <w:p w14:paraId="3BFC5AE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учета объектов геологической информации, сформированных в результате капитализации затрат, связанных с получением геологической информации в процессе проведения работ по геологическому изучению недр.</w:t>
            </w:r>
          </w:p>
          <w:p w14:paraId="5B37D503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Карточка открывается на каждый объект.</w:t>
            </w:r>
          </w:p>
        </w:tc>
      </w:tr>
      <w:tr w:rsidR="00576B94" w:rsidRPr="00237C8E" w14:paraId="651920B5" w14:textId="77777777" w:rsidTr="00B61962">
        <w:tc>
          <w:tcPr>
            <w:tcW w:w="2027" w:type="dxa"/>
            <w:shd w:val="clear" w:color="auto" w:fill="auto"/>
          </w:tcPr>
          <w:p w14:paraId="7F2D8049" w14:textId="4493A011" w:rsidR="00576B94" w:rsidRPr="00237C8E" w:rsidRDefault="00E70BE5" w:rsidP="00411E87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53</w:t>
            </w:r>
          </w:p>
        </w:tc>
        <w:tc>
          <w:tcPr>
            <w:tcW w:w="1673" w:type="dxa"/>
          </w:tcPr>
          <w:p w14:paraId="0F9F7A17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НН.ГРР-3.2</w:t>
            </w:r>
          </w:p>
        </w:tc>
        <w:tc>
          <w:tcPr>
            <w:tcW w:w="4050" w:type="dxa"/>
            <w:shd w:val="clear" w:color="auto" w:fill="auto"/>
          </w:tcPr>
          <w:p w14:paraId="741B8AB6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Справка Детализация фактических затрат  </w:t>
            </w:r>
          </w:p>
        </w:tc>
        <w:tc>
          <w:tcPr>
            <w:tcW w:w="6171" w:type="dxa"/>
            <w:shd w:val="clear" w:color="auto" w:fill="auto"/>
          </w:tcPr>
          <w:p w14:paraId="5FA55776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16"/>
                <w:szCs w:val="16"/>
              </w:rPr>
            </w:pPr>
            <w:r w:rsidRPr="00237C8E">
              <w:rPr>
                <w:rFonts w:ascii="Tahoma" w:hAnsi="Tahoma" w:cs="Tahoma"/>
                <w:sz w:val="16"/>
                <w:szCs w:val="16"/>
              </w:rPr>
              <w:t>Применяется для сбора информации по фактически произведенным затратам при выполнении ГРР по Договору на выполнение работ по геологическому изучению недр</w:t>
            </w:r>
          </w:p>
        </w:tc>
      </w:tr>
      <w:tr w:rsidR="00576B94" w:rsidRPr="00237C8E" w14:paraId="37F8AB5D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1008AD9A" w14:textId="57ED24C5" w:rsidR="00576B94" w:rsidRPr="00237C8E" w:rsidRDefault="00576B94" w:rsidP="00576B94">
            <w:pPr>
              <w:ind w:firstLine="0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МАТЕРИАЛЬНО-ПРОИЗВОДСТВЕННЫХ ЗАПАСОВ</w:t>
            </w:r>
          </w:p>
        </w:tc>
      </w:tr>
      <w:tr w:rsidR="00576B94" w:rsidRPr="00237C8E" w14:paraId="2749D6D5" w14:textId="77777777" w:rsidTr="00B61962">
        <w:tc>
          <w:tcPr>
            <w:tcW w:w="2027" w:type="dxa"/>
            <w:shd w:val="clear" w:color="auto" w:fill="auto"/>
          </w:tcPr>
          <w:p w14:paraId="59D2CE06" w14:textId="6E708EDB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54</w:t>
            </w:r>
          </w:p>
        </w:tc>
        <w:tc>
          <w:tcPr>
            <w:tcW w:w="1673" w:type="dxa"/>
          </w:tcPr>
          <w:p w14:paraId="0736A1B6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2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НН.М-3.1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55E67B50" w14:textId="5E4A03C9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приема-передачи </w:t>
            </w:r>
            <w:r w:rsidRPr="002A7C9F">
              <w:rPr>
                <w:rFonts w:ascii="Tahoma" w:hAnsi="Tahoma" w:cs="Tahoma"/>
                <w:sz w:val="20"/>
                <w:szCs w:val="20"/>
              </w:rPr>
              <w:t>материальных ценностей</w:t>
            </w:r>
          </w:p>
        </w:tc>
        <w:tc>
          <w:tcPr>
            <w:tcW w:w="6171" w:type="dxa"/>
            <w:shd w:val="clear" w:color="auto" w:fill="auto"/>
          </w:tcPr>
          <w:p w14:paraId="06158EBF" w14:textId="654D671A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передаче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/возврате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материальных ценностей для капитального строительства: </w:t>
            </w:r>
          </w:p>
          <w:p w14:paraId="0411F155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подрядчику;</w:t>
            </w:r>
          </w:p>
          <w:p w14:paraId="3F640958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другому материально ответственному лицу;</w:t>
            </w:r>
          </w:p>
          <w:p w14:paraId="7BC74909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- прочей передаче предусмотренной договором, либо документооборотом организации.</w:t>
            </w:r>
          </w:p>
        </w:tc>
      </w:tr>
      <w:tr w:rsidR="00576B94" w:rsidRPr="00237C8E" w14:paraId="193FF617" w14:textId="77777777" w:rsidTr="00B61962">
        <w:tc>
          <w:tcPr>
            <w:tcW w:w="2027" w:type="dxa"/>
            <w:shd w:val="clear" w:color="auto" w:fill="auto"/>
          </w:tcPr>
          <w:p w14:paraId="56C366E5" w14:textId="6F2549DD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55</w:t>
            </w:r>
          </w:p>
        </w:tc>
        <w:tc>
          <w:tcPr>
            <w:tcW w:w="1673" w:type="dxa"/>
          </w:tcPr>
          <w:p w14:paraId="214F3DE7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3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НН.М-4.1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806912B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Приходный ордер</w:t>
            </w:r>
          </w:p>
        </w:tc>
        <w:tc>
          <w:tcPr>
            <w:tcW w:w="6171" w:type="dxa"/>
            <w:shd w:val="clear" w:color="auto" w:fill="auto"/>
          </w:tcPr>
          <w:p w14:paraId="2EFC1F0D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материалов, принятых от поставщиков, на ответственное хранение, поступивших из переработки. Выписывается на фактически принятое количество ценностей.</w:t>
            </w:r>
          </w:p>
        </w:tc>
      </w:tr>
      <w:tr w:rsidR="00576B94" w:rsidRPr="00237C8E" w14:paraId="59807CC1" w14:textId="77777777" w:rsidTr="00B61962">
        <w:tc>
          <w:tcPr>
            <w:tcW w:w="2027" w:type="dxa"/>
            <w:shd w:val="clear" w:color="auto" w:fill="auto"/>
          </w:tcPr>
          <w:p w14:paraId="45D084F5" w14:textId="048F891E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56</w:t>
            </w:r>
          </w:p>
        </w:tc>
        <w:tc>
          <w:tcPr>
            <w:tcW w:w="1673" w:type="dxa"/>
          </w:tcPr>
          <w:p w14:paraId="6B89721C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4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НН.М-5.1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12EB847A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давальческих материалов (кроме КС)</w:t>
            </w:r>
          </w:p>
        </w:tc>
        <w:tc>
          <w:tcPr>
            <w:tcW w:w="6171" w:type="dxa"/>
            <w:shd w:val="clear" w:color="auto" w:fill="auto"/>
          </w:tcPr>
          <w:p w14:paraId="7045E9CD" w14:textId="72833979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передаче материальных ценностей сторонней организации на основании договора подряда (кроме материалов для производства СМР в объекты капитальных вложений):</w:t>
            </w:r>
          </w:p>
          <w:p w14:paraId="45274121" w14:textId="4FBC66A4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подрядчику (РОКС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НН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, сторонним организациям);</w:t>
            </w:r>
          </w:p>
          <w:p w14:paraId="0DFA58F2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структурному подразделению организации, расположенному за пределами ее территории или склада, с которого производится отпуск давальческих материалов;</w:t>
            </w:r>
          </w:p>
          <w:p w14:paraId="5832FA1A" w14:textId="09BA8E8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от подрядчика (РОКС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НН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), в случае возврата не израсходованных давальческих материалов.</w:t>
            </w:r>
          </w:p>
          <w:p w14:paraId="36B1AE82" w14:textId="77777777" w:rsidR="00576B94" w:rsidRPr="00237C8E" w:rsidRDefault="00576B94" w:rsidP="00576B94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Форма используется в случае, если ее применение регламентировано правилами организации документооборота, в том числе на уровне Графика документооборота организации.</w:t>
            </w:r>
          </w:p>
        </w:tc>
      </w:tr>
      <w:tr w:rsidR="00576B94" w:rsidRPr="00237C8E" w14:paraId="71BF449C" w14:textId="77777777" w:rsidTr="00B61962">
        <w:tc>
          <w:tcPr>
            <w:tcW w:w="2027" w:type="dxa"/>
            <w:shd w:val="clear" w:color="auto" w:fill="auto"/>
          </w:tcPr>
          <w:p w14:paraId="313ED58D" w14:textId="118BF1AF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57</w:t>
            </w:r>
          </w:p>
        </w:tc>
        <w:tc>
          <w:tcPr>
            <w:tcW w:w="1673" w:type="dxa"/>
          </w:tcPr>
          <w:p w14:paraId="5293491B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5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НН.М-6.1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77686433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Справка-расчет покупной стоимости товарно-материальных ценностей</w:t>
            </w:r>
          </w:p>
        </w:tc>
        <w:tc>
          <w:tcPr>
            <w:tcW w:w="6171" w:type="dxa"/>
            <w:shd w:val="clear" w:color="auto" w:fill="auto"/>
          </w:tcPr>
          <w:p w14:paraId="7AD8FF18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расчета покупной стоимости материальных запасов с учетом дополнительных расходов.</w:t>
            </w:r>
          </w:p>
        </w:tc>
      </w:tr>
      <w:tr w:rsidR="00576B94" w:rsidRPr="00237C8E" w14:paraId="0B2721A0" w14:textId="77777777" w:rsidTr="00B61962">
        <w:tc>
          <w:tcPr>
            <w:tcW w:w="2027" w:type="dxa"/>
            <w:shd w:val="clear" w:color="auto" w:fill="auto"/>
          </w:tcPr>
          <w:p w14:paraId="51B80F7B" w14:textId="40C37960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58</w:t>
            </w:r>
          </w:p>
        </w:tc>
        <w:tc>
          <w:tcPr>
            <w:tcW w:w="1673" w:type="dxa"/>
          </w:tcPr>
          <w:p w14:paraId="1D36B070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6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НН.М-7.1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561B687E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приемке материалов</w:t>
            </w:r>
          </w:p>
        </w:tc>
        <w:tc>
          <w:tcPr>
            <w:tcW w:w="6171" w:type="dxa"/>
            <w:shd w:val="clear" w:color="auto" w:fill="auto"/>
          </w:tcPr>
          <w:p w14:paraId="74847F44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Применяется:</w:t>
            </w:r>
          </w:p>
          <w:p w14:paraId="1A133736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 xml:space="preserve">  - при приемке ценного груза, имеющего количественные и качественные расхождения, а также отличия по ассортименту, на все эти особенности поставщик обязан предоставить соответствующие накладные;</w:t>
            </w:r>
          </w:p>
          <w:p w14:paraId="6E39CE7B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 -  для приемки материалов, у которых нет документов;</w:t>
            </w:r>
          </w:p>
          <w:p w14:paraId="3AB349E8" w14:textId="3D872AB2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 -  для использования в качестве юридического документа при необходимости предоставления доказательств или претензий поставщику</w:t>
            </w:r>
            <w:r w:rsidR="00EB6F1C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</w:p>
        </w:tc>
      </w:tr>
      <w:tr w:rsidR="00576B94" w:rsidRPr="00237C8E" w14:paraId="72BD6C77" w14:textId="77777777" w:rsidTr="00B61962">
        <w:tc>
          <w:tcPr>
            <w:tcW w:w="2027" w:type="dxa"/>
            <w:shd w:val="clear" w:color="auto" w:fill="auto"/>
          </w:tcPr>
          <w:p w14:paraId="7741B084" w14:textId="2614378F" w:rsidR="00576B94" w:rsidRPr="00237C8E" w:rsidRDefault="00E70BE5" w:rsidP="00576B94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59</w:t>
            </w:r>
          </w:p>
        </w:tc>
        <w:tc>
          <w:tcPr>
            <w:tcW w:w="1673" w:type="dxa"/>
          </w:tcPr>
          <w:p w14:paraId="2E1DBD67" w14:textId="77777777" w:rsidR="00576B94" w:rsidRPr="00237C8E" w:rsidRDefault="006E3DB5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7" w:anchor="'НН.М-1.1'!A1" w:history="1">
              <w:r w:rsidR="00576B94" w:rsidRPr="00237C8E">
                <w:rPr>
                  <w:rFonts w:ascii="Tahoma" w:hAnsi="Tahoma" w:cs="Tahoma"/>
                  <w:sz w:val="20"/>
                  <w:szCs w:val="20"/>
                </w:rPr>
                <w:t>НН.М-8.1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5F7DF3A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Лимитно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-заборная карта</w:t>
            </w:r>
          </w:p>
        </w:tc>
        <w:tc>
          <w:tcPr>
            <w:tcW w:w="6171" w:type="dxa"/>
            <w:shd w:val="clear" w:color="auto" w:fill="auto"/>
          </w:tcPr>
          <w:p w14:paraId="513B807F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отпуска материальных ценностей внутри компании и обеспечения раздельного учета ТМЦ, взятых в пределах нормативного лимита и сверх него.</w:t>
            </w:r>
          </w:p>
        </w:tc>
      </w:tr>
      <w:tr w:rsidR="00576B94" w:rsidRPr="00237C8E" w14:paraId="3C0306BB" w14:textId="77777777" w:rsidTr="00B61962">
        <w:trPr>
          <w:trHeight w:val="1842"/>
        </w:trPr>
        <w:tc>
          <w:tcPr>
            <w:tcW w:w="2027" w:type="dxa"/>
            <w:shd w:val="clear" w:color="auto" w:fill="auto"/>
          </w:tcPr>
          <w:p w14:paraId="5DFB0379" w14:textId="2C0269EA" w:rsidR="00576B94" w:rsidRPr="00237C8E" w:rsidRDefault="002C03E5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60</w:t>
            </w:r>
          </w:p>
        </w:tc>
        <w:tc>
          <w:tcPr>
            <w:tcW w:w="1673" w:type="dxa"/>
          </w:tcPr>
          <w:p w14:paraId="01C11379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НН.М-11.1</w:t>
            </w:r>
          </w:p>
        </w:tc>
        <w:tc>
          <w:tcPr>
            <w:tcW w:w="4050" w:type="dxa"/>
            <w:shd w:val="clear" w:color="auto" w:fill="auto"/>
          </w:tcPr>
          <w:p w14:paraId="6714CC9D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Требование-накладная</w:t>
            </w:r>
          </w:p>
        </w:tc>
        <w:tc>
          <w:tcPr>
            <w:tcW w:w="6171" w:type="dxa"/>
            <w:shd w:val="clear" w:color="auto" w:fill="auto"/>
          </w:tcPr>
          <w:p w14:paraId="23FAA411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движений МПЗ внутри предприятия:</w:t>
            </w:r>
          </w:p>
          <w:p w14:paraId="6174E269" w14:textId="36C5A6B6" w:rsidR="00576B94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перемещения между подразделениями или материально ответственными лицами товарно-материальных ценностей, </w:t>
            </w:r>
            <w:r w:rsidR="008104C6">
              <w:rPr>
                <w:rFonts w:ascii="Tahoma" w:hAnsi="Tahoma" w:cs="Tahoma"/>
                <w:color w:val="000000"/>
                <w:sz w:val="16"/>
                <w:szCs w:val="16"/>
              </w:rPr>
              <w:t>в том числе бланков строгой отчетности;</w:t>
            </w:r>
          </w:p>
          <w:p w14:paraId="532E8DCE" w14:textId="15CE4773" w:rsidR="00576B94" w:rsidRPr="00237C8E" w:rsidRDefault="008104C6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 выдачи (списании стоимости) бланков строгой отчетности под отчет материально ответственным лицам кадровой службы.</w:t>
            </w:r>
          </w:p>
        </w:tc>
      </w:tr>
      <w:tr w:rsidR="00576B94" w:rsidRPr="00237C8E" w14:paraId="4E613B58" w14:textId="77777777" w:rsidTr="00B61962">
        <w:tc>
          <w:tcPr>
            <w:tcW w:w="2027" w:type="dxa"/>
            <w:shd w:val="clear" w:color="auto" w:fill="auto"/>
          </w:tcPr>
          <w:p w14:paraId="1A9EBE29" w14:textId="2597B72F" w:rsidR="00576B94" w:rsidRPr="00237C8E" w:rsidRDefault="002C03E5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61</w:t>
            </w:r>
          </w:p>
        </w:tc>
        <w:tc>
          <w:tcPr>
            <w:tcW w:w="1673" w:type="dxa"/>
          </w:tcPr>
          <w:p w14:paraId="56F1FBE4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НН.М-20.1</w:t>
            </w:r>
          </w:p>
        </w:tc>
        <w:tc>
          <w:tcPr>
            <w:tcW w:w="4050" w:type="dxa"/>
            <w:shd w:val="clear" w:color="auto" w:fill="auto"/>
          </w:tcPr>
          <w:p w14:paraId="1C59413B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материально-производственных запасов в производство (эксплуатацию)</w:t>
            </w:r>
          </w:p>
        </w:tc>
        <w:tc>
          <w:tcPr>
            <w:tcW w:w="6171" w:type="dxa"/>
            <w:shd w:val="clear" w:color="auto" w:fill="auto"/>
          </w:tcPr>
          <w:p w14:paraId="27284163" w14:textId="13C200D9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при осуществлении передачи МПЗ в производство и эксплуатацию, в </w:t>
            </w:r>
            <w:proofErr w:type="spellStart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>т.ч</w:t>
            </w:r>
            <w:proofErr w:type="spellEnd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подарки 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и сувениры, а также выдачи </w:t>
            </w:r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>М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П</w:t>
            </w:r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З для иных нужд (использование на производство ремонтных работ, обслуживание, модернизацию (реконструкцию) и комплектацию объектов основных средств). Также применяется для оформления списания материальных ценностей, переданных подрядчику на давальческой основе, в соответствии с заключенным договором с балансового учета Заказчика и </w:t>
            </w:r>
            <w:proofErr w:type="spellStart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>забалансового</w:t>
            </w:r>
            <w:proofErr w:type="spellEnd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учета Подрядчика. </w:t>
            </w:r>
          </w:p>
        </w:tc>
      </w:tr>
      <w:tr w:rsidR="00576B94" w:rsidRPr="00237C8E" w14:paraId="023AEAD1" w14:textId="77777777" w:rsidTr="00B61962">
        <w:tc>
          <w:tcPr>
            <w:tcW w:w="2027" w:type="dxa"/>
            <w:shd w:val="clear" w:color="auto" w:fill="auto"/>
          </w:tcPr>
          <w:p w14:paraId="032E8AA5" w14:textId="485B4696" w:rsidR="00576B94" w:rsidRPr="00237C8E" w:rsidRDefault="002C03E5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62</w:t>
            </w:r>
          </w:p>
        </w:tc>
        <w:tc>
          <w:tcPr>
            <w:tcW w:w="1673" w:type="dxa"/>
          </w:tcPr>
          <w:p w14:paraId="2B899018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НН.М-21.</w:t>
            </w:r>
            <w:r w:rsidRPr="00237C8E">
              <w:rPr>
                <w:rFonts w:ascii="Tahoma" w:hAnsi="Tahoma" w:cs="Tahoma"/>
                <w:sz w:val="20"/>
                <w:szCs w:val="20"/>
                <w:lang w:val="en-US"/>
              </w:rPr>
              <w:t>1</w:t>
            </w:r>
          </w:p>
        </w:tc>
        <w:tc>
          <w:tcPr>
            <w:tcW w:w="4050" w:type="dxa"/>
            <w:shd w:val="clear" w:color="auto" w:fill="auto"/>
          </w:tcPr>
          <w:p w14:paraId="5769AC61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материальных ценностей, выбывших из эксплуатации (пришедших в негодность)</w:t>
            </w:r>
          </w:p>
        </w:tc>
        <w:tc>
          <w:tcPr>
            <w:tcW w:w="6171" w:type="dxa"/>
            <w:shd w:val="clear" w:color="auto" w:fill="auto"/>
          </w:tcPr>
          <w:p w14:paraId="0C06F6E8" w14:textId="4E0106B6" w:rsidR="00576B94" w:rsidRPr="00237C8E" w:rsidRDefault="00576B94" w:rsidP="00CF2A30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</w:t>
            </w:r>
            <w:r w:rsidR="00CF2A30">
              <w:rPr>
                <w:rFonts w:ascii="Tahoma" w:hAnsi="Tahoma" w:cs="Tahoma"/>
                <w:color w:val="000000"/>
                <w:sz w:val="16"/>
                <w:szCs w:val="16"/>
              </w:rPr>
              <w:t>при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списани</w:t>
            </w:r>
            <w:r w:rsidR="00CF2A30">
              <w:rPr>
                <w:rFonts w:ascii="Tahoma" w:hAnsi="Tahoma" w:cs="Tahoma"/>
                <w:color w:val="000000"/>
                <w:sz w:val="16"/>
                <w:szCs w:val="16"/>
              </w:rPr>
              <w:t>и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материальных ценностей, выбывших из эксплуатации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,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либо пришедших в негодность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при использовании или хранении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, в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т.ч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числящихся на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забалансе</w:t>
            </w:r>
            <w:proofErr w:type="spellEnd"/>
            <w:r w:rsidR="00C248EA">
              <w:rPr>
                <w:rFonts w:ascii="Tahoma" w:hAnsi="Tahoma" w:cs="Tahoma"/>
                <w:color w:val="000000"/>
                <w:sz w:val="16"/>
                <w:szCs w:val="16"/>
              </w:rPr>
              <w:t>, при списании материальных ценностей (деталей, узлов, приборов, изделий, инструмента), содержащих драгоценные металлы,</w:t>
            </w:r>
            <w:r w:rsidR="00CF2A30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  <w:r w:rsidR="00C248EA" w:rsidRPr="00C248EA">
              <w:rPr>
                <w:rFonts w:ascii="Tahoma" w:hAnsi="Tahoma" w:cs="Tahoma"/>
                <w:color w:val="000000"/>
                <w:sz w:val="16"/>
                <w:szCs w:val="16"/>
              </w:rPr>
              <w:t>которые не являются ча</w:t>
            </w:r>
            <w:r w:rsidR="00C248EA">
              <w:rPr>
                <w:rFonts w:ascii="Tahoma" w:hAnsi="Tahoma" w:cs="Tahoma"/>
                <w:color w:val="000000"/>
                <w:sz w:val="16"/>
                <w:szCs w:val="16"/>
              </w:rPr>
              <w:t xml:space="preserve">стью объекта основного средства, </w:t>
            </w:r>
            <w:r w:rsidR="00C248EA" w:rsidRPr="00C248EA">
              <w:rPr>
                <w:rFonts w:ascii="Tahoma" w:hAnsi="Tahoma" w:cs="Tahoma"/>
                <w:color w:val="000000"/>
                <w:sz w:val="16"/>
                <w:szCs w:val="16"/>
              </w:rPr>
              <w:t>при списании с учета бланков строгой отчетности.</w:t>
            </w:r>
          </w:p>
        </w:tc>
      </w:tr>
      <w:tr w:rsidR="00576B94" w:rsidRPr="00237C8E" w14:paraId="655ABEBF" w14:textId="77777777" w:rsidTr="00B61962">
        <w:tc>
          <w:tcPr>
            <w:tcW w:w="2027" w:type="dxa"/>
            <w:shd w:val="clear" w:color="auto" w:fill="auto"/>
          </w:tcPr>
          <w:p w14:paraId="294F00CF" w14:textId="186B47E4" w:rsidR="00576B94" w:rsidRPr="00237C8E" w:rsidRDefault="002C03E5" w:rsidP="002C03E5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63</w:t>
            </w:r>
          </w:p>
        </w:tc>
        <w:tc>
          <w:tcPr>
            <w:tcW w:w="1673" w:type="dxa"/>
          </w:tcPr>
          <w:p w14:paraId="56DED779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НН.М-22.1</w:t>
            </w:r>
          </w:p>
        </w:tc>
        <w:tc>
          <w:tcPr>
            <w:tcW w:w="4050" w:type="dxa"/>
            <w:shd w:val="clear" w:color="auto" w:fill="auto"/>
          </w:tcPr>
          <w:p w14:paraId="3DFD185F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материалов при выполнении ремонтных работ собственными силами</w:t>
            </w:r>
          </w:p>
        </w:tc>
        <w:tc>
          <w:tcPr>
            <w:tcW w:w="6171" w:type="dxa"/>
            <w:shd w:val="clear" w:color="auto" w:fill="auto"/>
          </w:tcPr>
          <w:p w14:paraId="319CBF11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списания материалов, использованных при выполнении ремонтных работ собственными силами (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хозспособ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).</w:t>
            </w:r>
          </w:p>
        </w:tc>
      </w:tr>
      <w:tr w:rsidR="00576B94" w:rsidRPr="00237C8E" w14:paraId="44080F65" w14:textId="77777777" w:rsidTr="00B61962">
        <w:tc>
          <w:tcPr>
            <w:tcW w:w="2027" w:type="dxa"/>
            <w:shd w:val="clear" w:color="auto" w:fill="auto"/>
          </w:tcPr>
          <w:p w14:paraId="6554A1D7" w14:textId="66B1AC26" w:rsidR="00576B94" w:rsidRPr="00237C8E" w:rsidRDefault="00E8316B" w:rsidP="00E8316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64</w:t>
            </w:r>
          </w:p>
        </w:tc>
        <w:tc>
          <w:tcPr>
            <w:tcW w:w="1673" w:type="dxa"/>
          </w:tcPr>
          <w:p w14:paraId="7AD1A9FE" w14:textId="1150A239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НН.М-23.1</w:t>
            </w:r>
          </w:p>
        </w:tc>
        <w:tc>
          <w:tcPr>
            <w:tcW w:w="4050" w:type="dxa"/>
            <w:shd w:val="clear" w:color="auto" w:fill="auto"/>
          </w:tcPr>
          <w:p w14:paraId="58735CE6" w14:textId="6035F6F9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на списание материал</w:t>
            </w:r>
            <w:r>
              <w:rPr>
                <w:rFonts w:ascii="Tahoma" w:hAnsi="Tahoma" w:cs="Tahoma"/>
                <w:sz w:val="20"/>
                <w:szCs w:val="20"/>
              </w:rPr>
              <w:t>ьных ценностей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 на производство СМР</w:t>
            </w:r>
          </w:p>
        </w:tc>
        <w:tc>
          <w:tcPr>
            <w:tcW w:w="6171" w:type="dxa"/>
            <w:shd w:val="clear" w:color="auto" w:fill="auto"/>
          </w:tcPr>
          <w:p w14:paraId="5CBFC57C" w14:textId="7B206E65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CE5065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списания материальных ценностей, использованных при выполнении строительно-монтажных работ, в том числе при списании </w:t>
            </w:r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с балансового учета Заказчика и </w:t>
            </w:r>
            <w:proofErr w:type="spellStart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>забалансового</w:t>
            </w:r>
            <w:proofErr w:type="spellEnd"/>
            <w:r w:rsidRPr="00EB4142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учета Подрядчика</w:t>
            </w:r>
            <w:r w:rsidRPr="00CE5065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материальных ценностей, переданных подрядчику на давальческой основе, в соответствии с заключенным договором.</w:t>
            </w:r>
          </w:p>
        </w:tc>
      </w:tr>
      <w:tr w:rsidR="00576B94" w:rsidRPr="00237C8E" w14:paraId="4F74B693" w14:textId="77777777" w:rsidTr="00B61962">
        <w:tc>
          <w:tcPr>
            <w:tcW w:w="2027" w:type="dxa"/>
            <w:shd w:val="clear" w:color="auto" w:fill="auto"/>
          </w:tcPr>
          <w:p w14:paraId="17C931CB" w14:textId="22114FCE" w:rsidR="00576B94" w:rsidRPr="00237C8E" w:rsidRDefault="002C03E5" w:rsidP="00E8316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6</w:t>
            </w:r>
            <w:r w:rsidR="00E8316B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673" w:type="dxa"/>
          </w:tcPr>
          <w:p w14:paraId="1C87E87A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НН.М-36.1</w:t>
            </w:r>
          </w:p>
        </w:tc>
        <w:tc>
          <w:tcPr>
            <w:tcW w:w="4050" w:type="dxa"/>
            <w:shd w:val="clear" w:color="auto" w:fill="auto"/>
          </w:tcPr>
          <w:p w14:paraId="24EE5ED9" w14:textId="77777777" w:rsidR="00576B94" w:rsidRPr="00237C8E" w:rsidRDefault="00576B94" w:rsidP="00576B94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об оприходовании и определении рыночной стоимости материальных ценностей</w:t>
            </w:r>
          </w:p>
        </w:tc>
        <w:tc>
          <w:tcPr>
            <w:tcW w:w="6171" w:type="dxa"/>
            <w:shd w:val="clear" w:color="auto" w:fill="auto"/>
          </w:tcPr>
          <w:p w14:paraId="67B96C18" w14:textId="639C78C1" w:rsidR="00576B94" w:rsidRPr="00237C8E" w:rsidRDefault="00576B94" w:rsidP="00576B94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определения рыночной (справедливой) стоимости по учитываемым материальным ценностям, полученным при ремонте, разборке, демонтаже ОС (НКС), пригодным для использования или реализации на сторону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и оприходования данных материальных ценностей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</w:p>
        </w:tc>
      </w:tr>
      <w:tr w:rsidR="0000230B" w:rsidRPr="00237C8E" w14:paraId="37ECAFC7" w14:textId="77777777" w:rsidTr="00B61962">
        <w:tc>
          <w:tcPr>
            <w:tcW w:w="2027" w:type="dxa"/>
            <w:shd w:val="clear" w:color="auto" w:fill="auto"/>
          </w:tcPr>
          <w:p w14:paraId="32C5C83C" w14:textId="371A6437" w:rsidR="0000230B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66</w:t>
            </w:r>
          </w:p>
        </w:tc>
        <w:tc>
          <w:tcPr>
            <w:tcW w:w="1673" w:type="dxa"/>
          </w:tcPr>
          <w:p w14:paraId="689F84CE" w14:textId="1059943E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НН.М-37.1</w:t>
            </w:r>
          </w:p>
        </w:tc>
        <w:tc>
          <w:tcPr>
            <w:tcW w:w="4050" w:type="dxa"/>
            <w:shd w:val="clear" w:color="auto" w:fill="auto"/>
          </w:tcPr>
          <w:p w14:paraId="4AB6B8F6" w14:textId="5798D661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3F5CB6">
              <w:rPr>
                <w:rFonts w:ascii="Tahoma" w:hAnsi="Tahoma" w:cs="Tahoma"/>
                <w:sz w:val="20"/>
                <w:szCs w:val="20"/>
              </w:rPr>
              <w:t>Справка о сторнировании данных в SAP ERP</w:t>
            </w:r>
          </w:p>
        </w:tc>
        <w:tc>
          <w:tcPr>
            <w:tcW w:w="6171" w:type="dxa"/>
            <w:shd w:val="clear" w:color="auto" w:fill="auto"/>
          </w:tcPr>
          <w:p w14:paraId="5EE2A54F" w14:textId="1D65287F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операции аннулирования ранее отраженных операции по МТР  (за исключением ошибок, которые производятся путем внесения корректировок непосредственно в ранее оформленный ПУД, либо с оформлением документа о корректировке, предусмотренным Стандартом ПУД).</w:t>
            </w:r>
          </w:p>
        </w:tc>
      </w:tr>
      <w:tr w:rsidR="0000230B" w:rsidRPr="00237C8E" w14:paraId="4AD6AE28" w14:textId="77777777" w:rsidTr="00B61962">
        <w:tc>
          <w:tcPr>
            <w:tcW w:w="2027" w:type="dxa"/>
            <w:shd w:val="clear" w:color="auto" w:fill="auto"/>
          </w:tcPr>
          <w:p w14:paraId="55B43AB1" w14:textId="187FC8C6" w:rsidR="0000230B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67</w:t>
            </w:r>
          </w:p>
        </w:tc>
        <w:tc>
          <w:tcPr>
            <w:tcW w:w="1673" w:type="dxa"/>
          </w:tcPr>
          <w:p w14:paraId="7E3C750F" w14:textId="4CCF6122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НН.М-38.1</w:t>
            </w:r>
          </w:p>
        </w:tc>
        <w:tc>
          <w:tcPr>
            <w:tcW w:w="4050" w:type="dxa"/>
            <w:shd w:val="clear" w:color="auto" w:fill="auto"/>
          </w:tcPr>
          <w:p w14:paraId="7063BBB4" w14:textId="4ACE3CC1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3F5CB6">
              <w:rPr>
                <w:rFonts w:ascii="Tahoma" w:hAnsi="Tahoma" w:cs="Tahoma"/>
                <w:sz w:val="20"/>
                <w:szCs w:val="20"/>
              </w:rPr>
              <w:t>Справка об изменении данных в SAP ERP</w:t>
            </w:r>
          </w:p>
        </w:tc>
        <w:tc>
          <w:tcPr>
            <w:tcW w:w="6171" w:type="dxa"/>
            <w:shd w:val="clear" w:color="auto" w:fill="auto"/>
          </w:tcPr>
          <w:p w14:paraId="64FD8510" w14:textId="77777777" w:rsidR="0000230B" w:rsidRPr="00E27C39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операции по корректировке/ исправлению ошибок по МТР (за исключением ошибок, которые производятся путем внесения корректировок непосредственно в ранее оформленный ПУД, либо с оформлением документа о корректировке, предусмотренным Стандартом ПУД):</w:t>
            </w:r>
          </w:p>
          <w:p w14:paraId="6CE6A58E" w14:textId="77777777" w:rsidR="0000230B" w:rsidRPr="00E27C39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перенос количества без смены МОЛ: изменение класса оценки, </w:t>
            </w:r>
            <w:proofErr w:type="spellStart"/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ЛИДа</w:t>
            </w:r>
            <w:proofErr w:type="spellEnd"/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/</w:t>
            </w:r>
            <w:proofErr w:type="spellStart"/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ГИДа</w:t>
            </w:r>
            <w:proofErr w:type="spellEnd"/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материала, с одного вида оценки на другой, из одной партии в другую партию;</w:t>
            </w:r>
          </w:p>
          <w:p w14:paraId="3D24E0F3" w14:textId="676A2441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27C39">
              <w:rPr>
                <w:rFonts w:ascii="Tahoma" w:hAnsi="Tahoma" w:cs="Tahoma"/>
                <w:color w:val="000000"/>
                <w:sz w:val="16"/>
                <w:szCs w:val="16"/>
              </w:rPr>
              <w:t>- перенос количества из Q-запаса в свободное использование и наоборот без смены МОЛ.</w:t>
            </w:r>
          </w:p>
        </w:tc>
      </w:tr>
      <w:tr w:rsidR="0000230B" w:rsidRPr="00237C8E" w14:paraId="53856A40" w14:textId="77777777" w:rsidTr="00B61962">
        <w:tc>
          <w:tcPr>
            <w:tcW w:w="2027" w:type="dxa"/>
            <w:shd w:val="clear" w:color="auto" w:fill="auto"/>
          </w:tcPr>
          <w:p w14:paraId="4B8D07C8" w14:textId="033A6E83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68</w:t>
            </w:r>
          </w:p>
        </w:tc>
        <w:tc>
          <w:tcPr>
            <w:tcW w:w="1673" w:type="dxa"/>
          </w:tcPr>
          <w:p w14:paraId="7C70707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НН.МХ-1.1</w:t>
            </w:r>
          </w:p>
        </w:tc>
        <w:tc>
          <w:tcPr>
            <w:tcW w:w="4050" w:type="dxa"/>
            <w:shd w:val="clear" w:color="auto" w:fill="auto"/>
          </w:tcPr>
          <w:p w14:paraId="0096E21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приеме-передаче товарно-материальных ценностей на хранение</w:t>
            </w:r>
          </w:p>
        </w:tc>
        <w:tc>
          <w:tcPr>
            <w:tcW w:w="6171" w:type="dxa"/>
            <w:shd w:val="clear" w:color="auto" w:fill="auto"/>
          </w:tcPr>
          <w:p w14:paraId="376C5F0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оформления приема-передачи товарно-материальных ценностей, переданных от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поклажедателей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(организаций, индивидуальных предпринимателей) на хранение Обществу-хранителю</w:t>
            </w:r>
          </w:p>
        </w:tc>
      </w:tr>
      <w:tr w:rsidR="0000230B" w:rsidRPr="00237C8E" w14:paraId="66C44BD4" w14:textId="77777777" w:rsidTr="00B61962">
        <w:tc>
          <w:tcPr>
            <w:tcW w:w="2027" w:type="dxa"/>
            <w:shd w:val="clear" w:color="auto" w:fill="auto"/>
          </w:tcPr>
          <w:p w14:paraId="404A0A18" w14:textId="73AE4E0F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69</w:t>
            </w:r>
          </w:p>
        </w:tc>
        <w:tc>
          <w:tcPr>
            <w:tcW w:w="1673" w:type="dxa"/>
          </w:tcPr>
          <w:p w14:paraId="73720352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НН.МХ-3.1</w:t>
            </w:r>
          </w:p>
        </w:tc>
        <w:tc>
          <w:tcPr>
            <w:tcW w:w="4050" w:type="dxa"/>
            <w:shd w:val="clear" w:color="auto" w:fill="auto"/>
          </w:tcPr>
          <w:p w14:paraId="77F6615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возврате товарно-материальных ценностей, сданных на хранение</w:t>
            </w:r>
          </w:p>
        </w:tc>
        <w:tc>
          <w:tcPr>
            <w:tcW w:w="6171" w:type="dxa"/>
            <w:shd w:val="clear" w:color="auto" w:fill="auto"/>
          </w:tcPr>
          <w:p w14:paraId="4202214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оформления возврата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поклажедателю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товарно-материальных ценностей, принятых Обществом-хранителем на хранение</w:t>
            </w:r>
          </w:p>
        </w:tc>
      </w:tr>
      <w:tr w:rsidR="0000230B" w:rsidRPr="00237C8E" w14:paraId="25C927C4" w14:textId="77777777" w:rsidTr="00B61962">
        <w:tc>
          <w:tcPr>
            <w:tcW w:w="2027" w:type="dxa"/>
            <w:shd w:val="clear" w:color="auto" w:fill="auto"/>
          </w:tcPr>
          <w:p w14:paraId="139E0173" w14:textId="00F597AE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70</w:t>
            </w:r>
          </w:p>
        </w:tc>
        <w:tc>
          <w:tcPr>
            <w:tcW w:w="1673" w:type="dxa"/>
          </w:tcPr>
          <w:p w14:paraId="2FAA4EC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НН.МХ-20.1</w:t>
            </w:r>
          </w:p>
        </w:tc>
        <w:tc>
          <w:tcPr>
            <w:tcW w:w="4050" w:type="dxa"/>
            <w:shd w:val="clear" w:color="auto" w:fill="auto"/>
          </w:tcPr>
          <w:p w14:paraId="339DE6E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Отчет   о движении товарно-материальных ценностей в местах хранения</w:t>
            </w:r>
          </w:p>
        </w:tc>
        <w:tc>
          <w:tcPr>
            <w:tcW w:w="6171" w:type="dxa"/>
            <w:shd w:val="clear" w:color="auto" w:fill="auto"/>
          </w:tcPr>
          <w:p w14:paraId="4BAF793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ведении учета товарно-материальных ценностей по наименованиям, ассортименту и количеству. Записи в отчете производятся по каждому приходному и расходному документу и остаткам материалов по ассортименту за отчетный период</w:t>
            </w:r>
          </w:p>
        </w:tc>
      </w:tr>
      <w:tr w:rsidR="0000230B" w:rsidRPr="00237C8E" w14:paraId="00C72C01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31075150" w14:textId="3EC145E5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20"/>
                <w:szCs w:val="20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МАТЕРИАЛЬНО-ПРОИЗВОДСТВЕННЫХ ЗАПАСОВ</w:t>
            </w:r>
          </w:p>
        </w:tc>
      </w:tr>
      <w:tr w:rsidR="0000230B" w:rsidRPr="00237C8E" w14:paraId="1E8427C3" w14:textId="77777777" w:rsidTr="00B61962">
        <w:tc>
          <w:tcPr>
            <w:tcW w:w="2027" w:type="dxa"/>
            <w:shd w:val="clear" w:color="auto" w:fill="auto"/>
          </w:tcPr>
          <w:p w14:paraId="73EFCFD8" w14:textId="68C8ACE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71</w:t>
            </w:r>
          </w:p>
        </w:tc>
        <w:tc>
          <w:tcPr>
            <w:tcW w:w="1673" w:type="dxa"/>
          </w:tcPr>
          <w:p w14:paraId="52057520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8" w:anchor="'НН.М-1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НН.М-1.2</w:t>
              </w:r>
            </w:hyperlink>
          </w:p>
          <w:p w14:paraId="366B21F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050" w:type="dxa"/>
            <w:shd w:val="clear" w:color="auto" w:fill="auto"/>
          </w:tcPr>
          <w:p w14:paraId="4702FCA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переводе единиц измерения материально-производственных запасов</w:t>
            </w:r>
          </w:p>
        </w:tc>
        <w:tc>
          <w:tcPr>
            <w:tcW w:w="6171" w:type="dxa"/>
            <w:shd w:val="clear" w:color="auto" w:fill="auto"/>
          </w:tcPr>
          <w:p w14:paraId="58A3C9DE" w14:textId="5663DBA9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t xml:space="preserve"> </w:t>
            </w:r>
            <w:r w:rsidRPr="00FF7088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перевода одной единицы измерения материально-производственных запасов в другую или другие в комплекте с товаросопроводительными документами, формой НН.М-4.1 или НН.М-11.1</w:t>
            </w:r>
          </w:p>
        </w:tc>
      </w:tr>
      <w:tr w:rsidR="0000230B" w:rsidRPr="00237C8E" w14:paraId="227B8166" w14:textId="77777777" w:rsidTr="00B61962">
        <w:tc>
          <w:tcPr>
            <w:tcW w:w="2027" w:type="dxa"/>
            <w:shd w:val="clear" w:color="auto" w:fill="auto"/>
          </w:tcPr>
          <w:p w14:paraId="4EF61CB6" w14:textId="759EDB35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72</w:t>
            </w:r>
          </w:p>
        </w:tc>
        <w:tc>
          <w:tcPr>
            <w:tcW w:w="1673" w:type="dxa"/>
          </w:tcPr>
          <w:p w14:paraId="52B846C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НН.М-2.2</w:t>
            </w:r>
          </w:p>
        </w:tc>
        <w:tc>
          <w:tcPr>
            <w:tcW w:w="4050" w:type="dxa"/>
            <w:shd w:val="clear" w:color="auto" w:fill="auto"/>
          </w:tcPr>
          <w:p w14:paraId="0280709A" w14:textId="39553B6C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комплектации</w:t>
            </w:r>
            <w:r>
              <w:rPr>
                <w:rFonts w:ascii="Tahoma" w:hAnsi="Tahoma" w:cs="Tahoma"/>
                <w:sz w:val="20"/>
                <w:szCs w:val="20"/>
              </w:rPr>
              <w:t xml:space="preserve"> активов</w:t>
            </w:r>
          </w:p>
        </w:tc>
        <w:tc>
          <w:tcPr>
            <w:tcW w:w="6171" w:type="dxa"/>
            <w:shd w:val="clear" w:color="auto" w:fill="auto"/>
          </w:tcPr>
          <w:p w14:paraId="146C86C9" w14:textId="782F5970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оформления фактов комплектации материальных ценностей, выполненной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хозспособом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или с привлечением подрядной организации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r w:rsidRPr="006F45B1">
              <w:rPr>
                <w:rFonts w:ascii="Tahoma" w:hAnsi="Tahoma" w:cs="Tahoma"/>
                <w:color w:val="000000"/>
                <w:sz w:val="16"/>
                <w:szCs w:val="16"/>
              </w:rPr>
              <w:t xml:space="preserve">Также применяется для оформления фактов </w:t>
            </w:r>
            <w:proofErr w:type="spellStart"/>
            <w:r w:rsidRPr="006F45B1">
              <w:rPr>
                <w:rFonts w:ascii="Tahoma" w:hAnsi="Tahoma" w:cs="Tahoma"/>
                <w:color w:val="000000"/>
                <w:sz w:val="16"/>
                <w:szCs w:val="16"/>
              </w:rPr>
              <w:t>разукомплектации</w:t>
            </w:r>
            <w:proofErr w:type="spellEnd"/>
            <w:r w:rsidRPr="006F45B1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оборудования.</w:t>
            </w:r>
          </w:p>
        </w:tc>
      </w:tr>
      <w:tr w:rsidR="0000230B" w:rsidRPr="00237C8E" w14:paraId="75B64B26" w14:textId="77777777" w:rsidTr="00B61962">
        <w:tc>
          <w:tcPr>
            <w:tcW w:w="2027" w:type="dxa"/>
            <w:shd w:val="clear" w:color="auto" w:fill="auto"/>
          </w:tcPr>
          <w:p w14:paraId="771FEF42" w14:textId="6A4C871F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73</w:t>
            </w:r>
          </w:p>
        </w:tc>
        <w:tc>
          <w:tcPr>
            <w:tcW w:w="1673" w:type="dxa"/>
          </w:tcPr>
          <w:p w14:paraId="1F2AA293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59" w:anchor="'НН.М-1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НН.М-5.2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41ABB4F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согласования марки, технических характеристик МТР</w:t>
            </w:r>
          </w:p>
        </w:tc>
        <w:tc>
          <w:tcPr>
            <w:tcW w:w="6171" w:type="dxa"/>
            <w:shd w:val="clear" w:color="auto" w:fill="auto"/>
          </w:tcPr>
          <w:p w14:paraId="7349960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в комплекте с формой НН.М-4.1, оформляется в случаях если:</w:t>
            </w:r>
          </w:p>
          <w:p w14:paraId="690E97B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маркировка МТР несущественно отличается от той, что указана в документах поставщика;</w:t>
            </w:r>
          </w:p>
          <w:p w14:paraId="6FE002D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маркировка соответствует той, что указана в документах поставщика, но отклоняется от описания ТХ в ЕНС МТР;</w:t>
            </w:r>
          </w:p>
          <w:p w14:paraId="7FDA533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МТР сняты с производства, но имеют аналогичные ТХ. </w:t>
            </w:r>
          </w:p>
        </w:tc>
      </w:tr>
      <w:tr w:rsidR="0000230B" w:rsidRPr="00237C8E" w14:paraId="1FEBA215" w14:textId="77777777" w:rsidTr="00B61962">
        <w:tc>
          <w:tcPr>
            <w:tcW w:w="2027" w:type="dxa"/>
            <w:shd w:val="clear" w:color="auto" w:fill="auto"/>
          </w:tcPr>
          <w:p w14:paraId="579CFEAD" w14:textId="14E8AEAB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74</w:t>
            </w:r>
          </w:p>
        </w:tc>
        <w:tc>
          <w:tcPr>
            <w:tcW w:w="1673" w:type="dxa"/>
          </w:tcPr>
          <w:p w14:paraId="3CE326E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НН.М-12.2</w:t>
            </w:r>
          </w:p>
        </w:tc>
        <w:tc>
          <w:tcPr>
            <w:tcW w:w="4050" w:type="dxa"/>
            <w:shd w:val="clear" w:color="auto" w:fill="auto"/>
          </w:tcPr>
          <w:p w14:paraId="7158A05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браке в производстве</w:t>
            </w:r>
          </w:p>
        </w:tc>
        <w:tc>
          <w:tcPr>
            <w:tcW w:w="6171" w:type="dxa"/>
            <w:shd w:val="clear" w:color="auto" w:fill="auto"/>
          </w:tcPr>
          <w:p w14:paraId="700C38C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обнаружении внутреннего (производственного) брака, в изделиях, деталях, узлах, полуфабрикатах по качеству, не соответствующее техническим условиям или стандартам. Указываются причины, по которым он произошел, лиц, и причастных его возникновению.</w:t>
            </w:r>
          </w:p>
        </w:tc>
      </w:tr>
      <w:tr w:rsidR="0000230B" w:rsidRPr="00237C8E" w14:paraId="22C386A1" w14:textId="77777777" w:rsidTr="00B61962">
        <w:tc>
          <w:tcPr>
            <w:tcW w:w="2027" w:type="dxa"/>
            <w:shd w:val="clear" w:color="auto" w:fill="auto"/>
          </w:tcPr>
          <w:p w14:paraId="2DB5CD7B" w14:textId="3D819A02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75</w:t>
            </w:r>
          </w:p>
        </w:tc>
        <w:tc>
          <w:tcPr>
            <w:tcW w:w="1673" w:type="dxa"/>
          </w:tcPr>
          <w:p w14:paraId="3298B6F5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НН.М-14.2</w:t>
            </w:r>
          </w:p>
        </w:tc>
        <w:tc>
          <w:tcPr>
            <w:tcW w:w="4050" w:type="dxa"/>
            <w:shd w:val="clear" w:color="auto" w:fill="auto"/>
          </w:tcPr>
          <w:p w14:paraId="27AFB59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Требование-накладная на отпуск объектов незавершённого производства внутри структурного подразделения</w:t>
            </w:r>
          </w:p>
        </w:tc>
        <w:tc>
          <w:tcPr>
            <w:tcW w:w="6171" w:type="dxa"/>
            <w:shd w:val="clear" w:color="auto" w:fill="auto"/>
          </w:tcPr>
          <w:p w14:paraId="1AD61A8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отпуска объектов незавершенного производства внутри производственного подразделения во вспомогательном производстве</w:t>
            </w:r>
          </w:p>
        </w:tc>
      </w:tr>
      <w:tr w:rsidR="0000230B" w:rsidRPr="00237C8E" w14:paraId="788CCA92" w14:textId="77777777" w:rsidTr="00B61962">
        <w:tc>
          <w:tcPr>
            <w:tcW w:w="2027" w:type="dxa"/>
            <w:shd w:val="clear" w:color="auto" w:fill="auto"/>
          </w:tcPr>
          <w:p w14:paraId="08999EF6" w14:textId="2FFE07EF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76</w:t>
            </w:r>
          </w:p>
        </w:tc>
        <w:tc>
          <w:tcPr>
            <w:tcW w:w="1673" w:type="dxa"/>
          </w:tcPr>
          <w:p w14:paraId="0873F5A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НН.М-17.2</w:t>
            </w:r>
          </w:p>
        </w:tc>
        <w:tc>
          <w:tcPr>
            <w:tcW w:w="4050" w:type="dxa"/>
            <w:shd w:val="clear" w:color="auto" w:fill="auto"/>
          </w:tcPr>
          <w:p w14:paraId="63A39035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Карточка учета материалов</w:t>
            </w:r>
          </w:p>
        </w:tc>
        <w:tc>
          <w:tcPr>
            <w:tcW w:w="6171" w:type="dxa"/>
            <w:shd w:val="clear" w:color="auto" w:fill="auto"/>
          </w:tcPr>
          <w:p w14:paraId="14E0363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контроля за движением товарно-материальных ценностей.</w:t>
            </w:r>
          </w:p>
        </w:tc>
      </w:tr>
      <w:tr w:rsidR="0000230B" w:rsidRPr="00237C8E" w14:paraId="3B0B4831" w14:textId="77777777" w:rsidTr="00B61962">
        <w:tc>
          <w:tcPr>
            <w:tcW w:w="2027" w:type="dxa"/>
            <w:shd w:val="clear" w:color="auto" w:fill="auto"/>
          </w:tcPr>
          <w:p w14:paraId="3273CCB0" w14:textId="3F83210F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77</w:t>
            </w:r>
          </w:p>
        </w:tc>
        <w:tc>
          <w:tcPr>
            <w:tcW w:w="1673" w:type="dxa"/>
          </w:tcPr>
          <w:p w14:paraId="1F8058A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НН.М-28.2</w:t>
            </w:r>
          </w:p>
        </w:tc>
        <w:tc>
          <w:tcPr>
            <w:tcW w:w="4050" w:type="dxa"/>
            <w:shd w:val="clear" w:color="auto" w:fill="auto"/>
          </w:tcPr>
          <w:p w14:paraId="19D4C00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металлосодержащих продуктов</w:t>
            </w:r>
          </w:p>
        </w:tc>
        <w:tc>
          <w:tcPr>
            <w:tcW w:w="6171" w:type="dxa"/>
            <w:shd w:val="clear" w:color="auto" w:fill="auto"/>
          </w:tcPr>
          <w:p w14:paraId="11D888F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определения состава др. металлов по количеству в принятых\переданных металлосодержащих продуктах.</w:t>
            </w:r>
          </w:p>
        </w:tc>
      </w:tr>
      <w:tr w:rsidR="0000230B" w:rsidRPr="00237C8E" w14:paraId="0F19BB0C" w14:textId="77777777" w:rsidTr="00B61962">
        <w:tc>
          <w:tcPr>
            <w:tcW w:w="2027" w:type="dxa"/>
            <w:shd w:val="clear" w:color="auto" w:fill="auto"/>
          </w:tcPr>
          <w:p w14:paraId="3ADD5F2F" w14:textId="24980FFF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78</w:t>
            </w:r>
          </w:p>
        </w:tc>
        <w:tc>
          <w:tcPr>
            <w:tcW w:w="1673" w:type="dxa"/>
          </w:tcPr>
          <w:p w14:paraId="599970A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НН.М-29.2</w:t>
            </w:r>
          </w:p>
        </w:tc>
        <w:tc>
          <w:tcPr>
            <w:tcW w:w="4050" w:type="dxa"/>
            <w:shd w:val="clear" w:color="auto" w:fill="auto"/>
          </w:tcPr>
          <w:p w14:paraId="6E849E8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об использованных металлосодержащих продуктах </w:t>
            </w:r>
          </w:p>
        </w:tc>
        <w:tc>
          <w:tcPr>
            <w:tcW w:w="6171" w:type="dxa"/>
            <w:shd w:val="clear" w:color="auto" w:fill="auto"/>
          </w:tcPr>
          <w:p w14:paraId="70C34AC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использования металлосодержащих продуктах в соответствии с договором и определения в них состава др. металлов.</w:t>
            </w:r>
          </w:p>
        </w:tc>
      </w:tr>
      <w:tr w:rsidR="0000230B" w:rsidRPr="00237C8E" w14:paraId="6771D1FC" w14:textId="77777777" w:rsidTr="00B61962">
        <w:tc>
          <w:tcPr>
            <w:tcW w:w="2027" w:type="dxa"/>
            <w:shd w:val="clear" w:color="auto" w:fill="auto"/>
          </w:tcPr>
          <w:p w14:paraId="692978B9" w14:textId="78AA716A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79</w:t>
            </w:r>
          </w:p>
        </w:tc>
        <w:tc>
          <w:tcPr>
            <w:tcW w:w="1673" w:type="dxa"/>
          </w:tcPr>
          <w:p w14:paraId="77094857" w14:textId="1E7B8C85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НН.М-30.2</w:t>
            </w:r>
          </w:p>
        </w:tc>
        <w:tc>
          <w:tcPr>
            <w:tcW w:w="4050" w:type="dxa"/>
            <w:shd w:val="clear" w:color="auto" w:fill="auto"/>
          </w:tcPr>
          <w:p w14:paraId="3A292A77" w14:textId="2B0CA0A4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материалов и оприходование готовой продукции </w:t>
            </w:r>
          </w:p>
        </w:tc>
        <w:tc>
          <w:tcPr>
            <w:tcW w:w="6171" w:type="dxa"/>
            <w:shd w:val="clear" w:color="auto" w:fill="auto"/>
          </w:tcPr>
          <w:p w14:paraId="584EF09E" w14:textId="227985BE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списания материалов на выпуск конкретной готовой продукции.</w:t>
            </w:r>
          </w:p>
        </w:tc>
      </w:tr>
      <w:tr w:rsidR="0000230B" w:rsidRPr="00237C8E" w14:paraId="2344B214" w14:textId="77777777" w:rsidTr="00B61962">
        <w:tc>
          <w:tcPr>
            <w:tcW w:w="2027" w:type="dxa"/>
            <w:shd w:val="clear" w:color="auto" w:fill="auto"/>
          </w:tcPr>
          <w:p w14:paraId="1491A2AA" w14:textId="3DCDF029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80</w:t>
            </w:r>
          </w:p>
        </w:tc>
        <w:tc>
          <w:tcPr>
            <w:tcW w:w="1673" w:type="dxa"/>
          </w:tcPr>
          <w:p w14:paraId="321A1FB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НН.М-31.2</w:t>
            </w:r>
          </w:p>
        </w:tc>
        <w:tc>
          <w:tcPr>
            <w:tcW w:w="4050" w:type="dxa"/>
            <w:shd w:val="clear" w:color="auto" w:fill="auto"/>
          </w:tcPr>
          <w:p w14:paraId="2F40502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оприходование готовой продукции </w:t>
            </w:r>
          </w:p>
        </w:tc>
        <w:tc>
          <w:tcPr>
            <w:tcW w:w="6171" w:type="dxa"/>
            <w:shd w:val="clear" w:color="auto" w:fill="auto"/>
          </w:tcPr>
          <w:p w14:paraId="5150C93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передача готовой продукции (из давальческого сырья) из производства в места хранения у переработчика, служит для формирования себестоимости произведенной продукции.</w:t>
            </w:r>
          </w:p>
        </w:tc>
      </w:tr>
      <w:tr w:rsidR="0000230B" w:rsidRPr="00237C8E" w14:paraId="4D097920" w14:textId="77777777" w:rsidTr="00B61962">
        <w:tc>
          <w:tcPr>
            <w:tcW w:w="2027" w:type="dxa"/>
            <w:shd w:val="clear" w:color="auto" w:fill="auto"/>
          </w:tcPr>
          <w:p w14:paraId="1D707459" w14:textId="20832A17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81</w:t>
            </w:r>
          </w:p>
        </w:tc>
        <w:tc>
          <w:tcPr>
            <w:tcW w:w="1673" w:type="dxa"/>
          </w:tcPr>
          <w:p w14:paraId="7E2C2DF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НН.М-32.2</w:t>
            </w:r>
          </w:p>
        </w:tc>
        <w:tc>
          <w:tcPr>
            <w:tcW w:w="4050" w:type="dxa"/>
            <w:shd w:val="clear" w:color="auto" w:fill="auto"/>
          </w:tcPr>
          <w:p w14:paraId="7FEBEF9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акт (лом, черные/цветные металлы)</w:t>
            </w:r>
          </w:p>
        </w:tc>
        <w:tc>
          <w:tcPr>
            <w:tcW w:w="6171" w:type="dxa"/>
            <w:shd w:val="clear" w:color="auto" w:fill="auto"/>
          </w:tcPr>
          <w:p w14:paraId="19542B2F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приема лома и отходов цветных металлов с обязательным составлением документа на каждую партию.</w:t>
            </w:r>
          </w:p>
        </w:tc>
      </w:tr>
      <w:tr w:rsidR="0000230B" w:rsidRPr="00237C8E" w14:paraId="73D7B3FF" w14:textId="77777777" w:rsidTr="00B61962">
        <w:tc>
          <w:tcPr>
            <w:tcW w:w="2027" w:type="dxa"/>
            <w:shd w:val="clear" w:color="auto" w:fill="auto"/>
          </w:tcPr>
          <w:p w14:paraId="7F788C4D" w14:textId="62F27BF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82</w:t>
            </w:r>
          </w:p>
        </w:tc>
        <w:tc>
          <w:tcPr>
            <w:tcW w:w="1673" w:type="dxa"/>
          </w:tcPr>
          <w:p w14:paraId="4EAB515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НН.М-41.2</w:t>
            </w:r>
          </w:p>
        </w:tc>
        <w:tc>
          <w:tcPr>
            <w:tcW w:w="4050" w:type="dxa"/>
            <w:shd w:val="clear" w:color="auto" w:fill="auto"/>
          </w:tcPr>
          <w:p w14:paraId="1D5C820D" w14:textId="55E5D089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Накладная по движению драгоценных металлов и драгоценных камней, в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т.ч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>. в материальных ценностях</w:t>
            </w:r>
          </w:p>
        </w:tc>
        <w:tc>
          <w:tcPr>
            <w:tcW w:w="6171" w:type="dxa"/>
            <w:shd w:val="clear" w:color="auto" w:fill="auto"/>
          </w:tcPr>
          <w:p w14:paraId="00F5E17A" w14:textId="32CD7168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по операциям движения материальных ценностей (приход, расход, внутреннее перемещение), подписывается МОЛ, ответственным за ввод ДМ и ДК и предоставляется с 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ПУД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(НН.М-11.1, НН.М-20.1)</w:t>
            </w:r>
          </w:p>
        </w:tc>
      </w:tr>
      <w:tr w:rsidR="0000230B" w:rsidRPr="00237C8E" w14:paraId="71AF872F" w14:textId="77777777" w:rsidTr="00B61962">
        <w:tc>
          <w:tcPr>
            <w:tcW w:w="2027" w:type="dxa"/>
            <w:shd w:val="clear" w:color="auto" w:fill="auto"/>
          </w:tcPr>
          <w:p w14:paraId="5DD47776" w14:textId="0B8B654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83</w:t>
            </w:r>
          </w:p>
        </w:tc>
        <w:tc>
          <w:tcPr>
            <w:tcW w:w="1673" w:type="dxa"/>
          </w:tcPr>
          <w:p w14:paraId="3AF7CFE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НН.М-49.2</w:t>
            </w:r>
          </w:p>
        </w:tc>
        <w:tc>
          <w:tcPr>
            <w:tcW w:w="4050" w:type="dxa"/>
            <w:shd w:val="clear" w:color="auto" w:fill="auto"/>
          </w:tcPr>
          <w:p w14:paraId="4FF0535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сверки материальных ценностей, переданных заказчиком подрядчику для производства работ на объектах заказчика</w:t>
            </w:r>
          </w:p>
        </w:tc>
        <w:tc>
          <w:tcPr>
            <w:tcW w:w="6171" w:type="dxa"/>
            <w:shd w:val="clear" w:color="auto" w:fill="auto"/>
          </w:tcPr>
          <w:p w14:paraId="51BA432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остатков материальных ценностей, числящихся по количеству и стоимости на конкретных шифрах затрат.</w:t>
            </w:r>
          </w:p>
        </w:tc>
      </w:tr>
      <w:tr w:rsidR="0000230B" w:rsidRPr="00237C8E" w14:paraId="7DF2CC77" w14:textId="77777777" w:rsidTr="00B61962">
        <w:tc>
          <w:tcPr>
            <w:tcW w:w="2027" w:type="dxa"/>
            <w:shd w:val="clear" w:color="auto" w:fill="auto"/>
          </w:tcPr>
          <w:p w14:paraId="75E2099C" w14:textId="7DB898B2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84</w:t>
            </w:r>
          </w:p>
        </w:tc>
        <w:tc>
          <w:tcPr>
            <w:tcW w:w="1673" w:type="dxa"/>
          </w:tcPr>
          <w:p w14:paraId="7B97A97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НН.ГП-2.2</w:t>
            </w:r>
          </w:p>
        </w:tc>
        <w:tc>
          <w:tcPr>
            <w:tcW w:w="4050" w:type="dxa"/>
            <w:shd w:val="clear" w:color="auto" w:fill="auto"/>
          </w:tcPr>
          <w:p w14:paraId="044D4DE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металлосодержащих продуктов и количества цветных металлов</w:t>
            </w:r>
          </w:p>
        </w:tc>
        <w:tc>
          <w:tcPr>
            <w:tcW w:w="6171" w:type="dxa"/>
            <w:shd w:val="clear" w:color="auto" w:fill="auto"/>
          </w:tcPr>
          <w:p w14:paraId="24B2E47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определения остатков цветных металлов и металлосодержащих продуктов на определенное время.</w:t>
            </w:r>
          </w:p>
        </w:tc>
      </w:tr>
      <w:tr w:rsidR="0000230B" w:rsidRPr="00237C8E" w14:paraId="421AE9E0" w14:textId="77777777" w:rsidTr="00B61962">
        <w:tc>
          <w:tcPr>
            <w:tcW w:w="2027" w:type="dxa"/>
            <w:shd w:val="clear" w:color="auto" w:fill="auto"/>
          </w:tcPr>
          <w:p w14:paraId="669AF660" w14:textId="2DC6F14E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85</w:t>
            </w:r>
          </w:p>
        </w:tc>
        <w:tc>
          <w:tcPr>
            <w:tcW w:w="1673" w:type="dxa"/>
          </w:tcPr>
          <w:p w14:paraId="61EAB88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НН.ГП-3.2</w:t>
            </w:r>
          </w:p>
        </w:tc>
        <w:tc>
          <w:tcPr>
            <w:tcW w:w="4050" w:type="dxa"/>
            <w:shd w:val="clear" w:color="auto" w:fill="auto"/>
          </w:tcPr>
          <w:p w14:paraId="04B63CAF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металлосодержащих продуктов и количества драгоценных металлов</w:t>
            </w:r>
          </w:p>
        </w:tc>
        <w:tc>
          <w:tcPr>
            <w:tcW w:w="6171" w:type="dxa"/>
            <w:shd w:val="clear" w:color="auto" w:fill="auto"/>
          </w:tcPr>
          <w:p w14:paraId="5E42C20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определения остатков драгоценных металлов и металлосодержащих продуктов на определенное время.</w:t>
            </w:r>
          </w:p>
        </w:tc>
      </w:tr>
      <w:tr w:rsidR="0000230B" w:rsidRPr="00237C8E" w14:paraId="482F9CEC" w14:textId="77777777" w:rsidTr="00B61962">
        <w:tc>
          <w:tcPr>
            <w:tcW w:w="2027" w:type="dxa"/>
            <w:shd w:val="clear" w:color="auto" w:fill="auto"/>
          </w:tcPr>
          <w:p w14:paraId="1D8B13F6" w14:textId="442414E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86</w:t>
            </w:r>
          </w:p>
        </w:tc>
        <w:tc>
          <w:tcPr>
            <w:tcW w:w="1673" w:type="dxa"/>
          </w:tcPr>
          <w:p w14:paraId="7B89992F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НН.ГП-4.2</w:t>
            </w:r>
          </w:p>
        </w:tc>
        <w:tc>
          <w:tcPr>
            <w:tcW w:w="4050" w:type="dxa"/>
            <w:shd w:val="clear" w:color="auto" w:fill="auto"/>
          </w:tcPr>
          <w:p w14:paraId="68C6919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определения остатков готовой продукции, полуфабрикатов, продуктов НЗП и количества серы</w:t>
            </w:r>
          </w:p>
        </w:tc>
        <w:tc>
          <w:tcPr>
            <w:tcW w:w="6171" w:type="dxa"/>
            <w:shd w:val="clear" w:color="auto" w:fill="auto"/>
          </w:tcPr>
          <w:p w14:paraId="24CC2EE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определения остатков ПФ, НЗП и серы на определенное время.</w:t>
            </w:r>
          </w:p>
        </w:tc>
      </w:tr>
      <w:tr w:rsidR="0000230B" w:rsidRPr="00237C8E" w14:paraId="5981258B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65A3D722" w14:textId="27280CFD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 xml:space="preserve">ОБЩИЕ ФОРМЫ ПО УЧЕТУ СПЕЦОДЕЖДЫ, СПЕЦОБУВИ, СРЕДСТВ ИНДИВИДУАЛЬНОЙ ЗАЩИТЫ, СПЕЦОСНАСТКИ И ИНВЕНТАРЯ </w:t>
            </w:r>
          </w:p>
        </w:tc>
      </w:tr>
      <w:tr w:rsidR="0000230B" w:rsidRPr="00237C8E" w14:paraId="51A617F6" w14:textId="77777777" w:rsidTr="00B61962">
        <w:tc>
          <w:tcPr>
            <w:tcW w:w="2027" w:type="dxa"/>
            <w:shd w:val="clear" w:color="auto" w:fill="auto"/>
          </w:tcPr>
          <w:p w14:paraId="4A8A1871" w14:textId="3743AEE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87</w:t>
            </w:r>
          </w:p>
        </w:tc>
        <w:tc>
          <w:tcPr>
            <w:tcW w:w="1673" w:type="dxa"/>
          </w:tcPr>
          <w:p w14:paraId="2ED883D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НН.МБ-2.1</w:t>
            </w:r>
          </w:p>
        </w:tc>
        <w:tc>
          <w:tcPr>
            <w:tcW w:w="4050" w:type="dxa"/>
            <w:shd w:val="clear" w:color="auto" w:fill="auto"/>
          </w:tcPr>
          <w:p w14:paraId="43459775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Карточка учета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</w:tc>
        <w:tc>
          <w:tcPr>
            <w:tcW w:w="6171" w:type="dxa"/>
            <w:shd w:val="clear" w:color="auto" w:fill="auto"/>
          </w:tcPr>
          <w:p w14:paraId="5FD035A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выданных работнику средств индивидуальной защиты</w:t>
            </w:r>
          </w:p>
        </w:tc>
      </w:tr>
      <w:tr w:rsidR="0000230B" w:rsidRPr="00237C8E" w14:paraId="20A59FD3" w14:textId="77777777" w:rsidTr="00B61962">
        <w:tc>
          <w:tcPr>
            <w:tcW w:w="2027" w:type="dxa"/>
            <w:shd w:val="clear" w:color="auto" w:fill="auto"/>
          </w:tcPr>
          <w:p w14:paraId="6BF2143A" w14:textId="3A998F7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88</w:t>
            </w:r>
          </w:p>
        </w:tc>
        <w:tc>
          <w:tcPr>
            <w:tcW w:w="1673" w:type="dxa"/>
          </w:tcPr>
          <w:p w14:paraId="40FEE96F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НН.МБ-3.1</w:t>
            </w:r>
          </w:p>
        </w:tc>
        <w:tc>
          <w:tcPr>
            <w:tcW w:w="4050" w:type="dxa"/>
            <w:shd w:val="clear" w:color="auto" w:fill="auto"/>
          </w:tcPr>
          <w:p w14:paraId="0E4E249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Личная карточка учета выдачи СИЗ</w:t>
            </w:r>
          </w:p>
        </w:tc>
        <w:tc>
          <w:tcPr>
            <w:tcW w:w="6171" w:type="dxa"/>
            <w:shd w:val="clear" w:color="auto" w:fill="auto"/>
          </w:tcPr>
          <w:p w14:paraId="66DF53F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учета выданных работнику средств индивидуальной защиты согласно Приказа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Минздравсоцразвития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от 01.06.2009 N 290н.</w:t>
            </w:r>
          </w:p>
        </w:tc>
      </w:tr>
      <w:tr w:rsidR="0000230B" w:rsidRPr="00237C8E" w14:paraId="6E65EE50" w14:textId="77777777" w:rsidTr="00B61962">
        <w:tc>
          <w:tcPr>
            <w:tcW w:w="2027" w:type="dxa"/>
            <w:shd w:val="clear" w:color="auto" w:fill="auto"/>
          </w:tcPr>
          <w:p w14:paraId="0CF11AC0" w14:textId="3022716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89</w:t>
            </w:r>
          </w:p>
        </w:tc>
        <w:tc>
          <w:tcPr>
            <w:tcW w:w="1673" w:type="dxa"/>
          </w:tcPr>
          <w:p w14:paraId="189BFAF7" w14:textId="58802211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</w:t>
            </w: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Pr="00237C8E">
              <w:rPr>
                <w:rFonts w:ascii="Tahoma" w:hAnsi="Tahoma" w:cs="Tahoma"/>
                <w:sz w:val="20"/>
                <w:szCs w:val="20"/>
              </w:rPr>
              <w:t>.1</w:t>
            </w:r>
          </w:p>
        </w:tc>
        <w:tc>
          <w:tcPr>
            <w:tcW w:w="4050" w:type="dxa"/>
            <w:shd w:val="clear" w:color="auto" w:fill="auto"/>
          </w:tcPr>
          <w:p w14:paraId="32F7869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Личная карточка учета выдачи смывающих и (или) обезвреживающих средств</w:t>
            </w:r>
          </w:p>
        </w:tc>
        <w:tc>
          <w:tcPr>
            <w:tcW w:w="6171" w:type="dxa"/>
            <w:shd w:val="clear" w:color="auto" w:fill="auto"/>
          </w:tcPr>
          <w:p w14:paraId="5CF2EC7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учета выданных работнику смывающих и (или) обезвреживающих средств согласно Приказа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Минздравсоцразвития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от 01.06.2009 N 290н.</w:t>
            </w:r>
          </w:p>
        </w:tc>
      </w:tr>
      <w:tr w:rsidR="0000230B" w:rsidRPr="00237C8E" w14:paraId="433D75A6" w14:textId="77777777" w:rsidTr="00B61962">
        <w:tc>
          <w:tcPr>
            <w:tcW w:w="2027" w:type="dxa"/>
            <w:shd w:val="clear" w:color="auto" w:fill="auto"/>
          </w:tcPr>
          <w:p w14:paraId="57745A8A" w14:textId="3465185E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90</w:t>
            </w:r>
          </w:p>
        </w:tc>
        <w:tc>
          <w:tcPr>
            <w:tcW w:w="1673" w:type="dxa"/>
          </w:tcPr>
          <w:p w14:paraId="25C2342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НН.МБ-7.1</w:t>
            </w:r>
          </w:p>
        </w:tc>
        <w:tc>
          <w:tcPr>
            <w:tcW w:w="4050" w:type="dxa"/>
            <w:shd w:val="clear" w:color="auto" w:fill="auto"/>
          </w:tcPr>
          <w:p w14:paraId="2656A13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Ведомость учета выдачи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</w:tc>
        <w:tc>
          <w:tcPr>
            <w:tcW w:w="6171" w:type="dxa"/>
            <w:shd w:val="clear" w:color="auto" w:fill="auto"/>
          </w:tcPr>
          <w:p w14:paraId="6473A2E7" w14:textId="6A9311D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учета спецодежды, </w:t>
            </w:r>
            <w:proofErr w:type="spellStart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и предохранительных приспособлений работникам в индивидуальное пользование (выдачи, перемещения МПЗ, находящейся в эксплуатации, в случаях перевода работника из одного структурного подразделения в другое, или при смене профессии, изменении сроков носки).</w:t>
            </w:r>
          </w:p>
        </w:tc>
      </w:tr>
      <w:tr w:rsidR="0000230B" w:rsidRPr="00237C8E" w14:paraId="705E4DCA" w14:textId="77777777" w:rsidTr="00B61962">
        <w:tc>
          <w:tcPr>
            <w:tcW w:w="2027" w:type="dxa"/>
            <w:shd w:val="clear" w:color="auto" w:fill="auto"/>
          </w:tcPr>
          <w:p w14:paraId="27D73334" w14:textId="25649E79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91</w:t>
            </w:r>
          </w:p>
        </w:tc>
        <w:tc>
          <w:tcPr>
            <w:tcW w:w="1673" w:type="dxa"/>
          </w:tcPr>
          <w:p w14:paraId="05D419D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НН.МБ-8.1</w:t>
            </w:r>
          </w:p>
        </w:tc>
        <w:tc>
          <w:tcPr>
            <w:tcW w:w="4050" w:type="dxa"/>
            <w:shd w:val="clear" w:color="auto" w:fill="auto"/>
          </w:tcPr>
          <w:p w14:paraId="370F09C3" w14:textId="77777777" w:rsidR="0000230B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на списание спецодежды,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спецобуви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, средств индивидуальной защиты, </w:t>
            </w:r>
            <w:proofErr w:type="spellStart"/>
            <w:r w:rsidRPr="00237C8E">
              <w:rPr>
                <w:rFonts w:ascii="Tahoma" w:hAnsi="Tahoma" w:cs="Tahoma"/>
                <w:sz w:val="20"/>
                <w:szCs w:val="20"/>
              </w:rPr>
              <w:t>спецоснастки</w:t>
            </w:r>
            <w:proofErr w:type="spellEnd"/>
            <w:r w:rsidRPr="00237C8E">
              <w:rPr>
                <w:rFonts w:ascii="Tahoma" w:hAnsi="Tahoma" w:cs="Tahoma"/>
                <w:sz w:val="20"/>
                <w:szCs w:val="20"/>
              </w:rPr>
              <w:t xml:space="preserve"> и инвентаря</w:t>
            </w:r>
          </w:p>
          <w:p w14:paraId="34EF7584" w14:textId="49F0D458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171" w:type="dxa"/>
            <w:shd w:val="clear" w:color="auto" w:fill="auto"/>
          </w:tcPr>
          <w:p w14:paraId="617C15D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списания изношенных и непригодных для дальнейшего использования малоценных и быстроизнашивающихся предметов.</w:t>
            </w:r>
          </w:p>
        </w:tc>
      </w:tr>
      <w:tr w:rsidR="0000230B" w:rsidRPr="00237C8E" w14:paraId="2F874E7D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6CDB2E2C" w14:textId="37F8A136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ДЕНЕЖНЫХ СРЕДСТВ, ДЕНЕЖНЫХ ДОКУМЕНТОВ</w:t>
            </w:r>
          </w:p>
        </w:tc>
      </w:tr>
      <w:tr w:rsidR="0000230B" w:rsidRPr="00237C8E" w14:paraId="14714E39" w14:textId="77777777" w:rsidTr="00B61962">
        <w:tc>
          <w:tcPr>
            <w:tcW w:w="2027" w:type="dxa"/>
            <w:shd w:val="clear" w:color="auto" w:fill="auto"/>
          </w:tcPr>
          <w:p w14:paraId="74DAD8AA" w14:textId="20205702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92</w:t>
            </w:r>
          </w:p>
        </w:tc>
        <w:tc>
          <w:tcPr>
            <w:tcW w:w="1673" w:type="dxa"/>
          </w:tcPr>
          <w:p w14:paraId="0AB6E80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НН.КД-1.1</w:t>
            </w:r>
          </w:p>
        </w:tc>
        <w:tc>
          <w:tcPr>
            <w:tcW w:w="4050" w:type="dxa"/>
            <w:shd w:val="clear" w:color="auto" w:fill="auto"/>
          </w:tcPr>
          <w:p w14:paraId="25EEED6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приема-передачи путевок (курсовок, ваучеров)</w:t>
            </w:r>
          </w:p>
        </w:tc>
        <w:tc>
          <w:tcPr>
            <w:tcW w:w="6171" w:type="dxa"/>
            <w:shd w:val="clear" w:color="auto" w:fill="auto"/>
          </w:tcPr>
          <w:p w14:paraId="5A15E14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поступления документов от поставщика, реализации на сторону, безвозмездной передачи.</w:t>
            </w:r>
          </w:p>
        </w:tc>
      </w:tr>
      <w:tr w:rsidR="0000230B" w:rsidRPr="00237C8E" w14:paraId="5DA8369C" w14:textId="77777777" w:rsidTr="00B61962">
        <w:tc>
          <w:tcPr>
            <w:tcW w:w="2027" w:type="dxa"/>
            <w:shd w:val="clear" w:color="auto" w:fill="auto"/>
          </w:tcPr>
          <w:p w14:paraId="59D28EDD" w14:textId="13B6B368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93</w:t>
            </w:r>
          </w:p>
        </w:tc>
        <w:tc>
          <w:tcPr>
            <w:tcW w:w="1673" w:type="dxa"/>
          </w:tcPr>
          <w:p w14:paraId="7DBF89E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НН.КД-2.1</w:t>
            </w:r>
          </w:p>
        </w:tc>
        <w:tc>
          <w:tcPr>
            <w:tcW w:w="4050" w:type="dxa"/>
            <w:shd w:val="clear" w:color="auto" w:fill="auto"/>
          </w:tcPr>
          <w:p w14:paraId="381B3A8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Приходно-расходная накладная</w:t>
            </w:r>
          </w:p>
        </w:tc>
        <w:tc>
          <w:tcPr>
            <w:tcW w:w="6171" w:type="dxa"/>
            <w:shd w:val="clear" w:color="auto" w:fill="auto"/>
          </w:tcPr>
          <w:p w14:paraId="07A19A46" w14:textId="132A218A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оформления приема-передачи путевок между структурными подразделениями (предприятиями 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Г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руппы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компаний «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Н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орильский никель»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), выдача конкретному физическому лицу (сотруднику) через МОЛ.</w:t>
            </w:r>
          </w:p>
        </w:tc>
      </w:tr>
      <w:tr w:rsidR="0000230B" w:rsidRPr="00237C8E" w14:paraId="0E65622F" w14:textId="77777777" w:rsidTr="00B61962">
        <w:tc>
          <w:tcPr>
            <w:tcW w:w="2027" w:type="dxa"/>
            <w:shd w:val="clear" w:color="auto" w:fill="auto"/>
          </w:tcPr>
          <w:p w14:paraId="1943EDF1" w14:textId="630D61CA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94</w:t>
            </w:r>
          </w:p>
        </w:tc>
        <w:tc>
          <w:tcPr>
            <w:tcW w:w="1673" w:type="dxa"/>
          </w:tcPr>
          <w:p w14:paraId="5E0C064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НН.КД-3.1</w:t>
            </w:r>
          </w:p>
        </w:tc>
        <w:tc>
          <w:tcPr>
            <w:tcW w:w="4050" w:type="dxa"/>
            <w:shd w:val="clear" w:color="auto" w:fill="auto"/>
          </w:tcPr>
          <w:p w14:paraId="0E598F7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Журнал учета путевок </w:t>
            </w:r>
          </w:p>
        </w:tc>
        <w:tc>
          <w:tcPr>
            <w:tcW w:w="6171" w:type="dxa"/>
            <w:shd w:val="clear" w:color="auto" w:fill="auto"/>
          </w:tcPr>
          <w:p w14:paraId="1CE1682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реестра по движению путевок за отчетный период (на основании приходных/расходных накладных)</w:t>
            </w:r>
          </w:p>
        </w:tc>
      </w:tr>
      <w:tr w:rsidR="0000230B" w:rsidRPr="00237C8E" w14:paraId="373C44AF" w14:textId="77777777" w:rsidTr="00B61962">
        <w:tc>
          <w:tcPr>
            <w:tcW w:w="2027" w:type="dxa"/>
            <w:shd w:val="clear" w:color="auto" w:fill="auto"/>
          </w:tcPr>
          <w:p w14:paraId="62745986" w14:textId="136D676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95</w:t>
            </w:r>
          </w:p>
        </w:tc>
        <w:tc>
          <w:tcPr>
            <w:tcW w:w="1673" w:type="dxa"/>
          </w:tcPr>
          <w:p w14:paraId="249B493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НН.КД-4.1</w:t>
            </w:r>
          </w:p>
        </w:tc>
        <w:tc>
          <w:tcPr>
            <w:tcW w:w="4050" w:type="dxa"/>
            <w:shd w:val="clear" w:color="auto" w:fill="auto"/>
          </w:tcPr>
          <w:p w14:paraId="74548D2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кассира по движению путевок </w:t>
            </w:r>
          </w:p>
        </w:tc>
        <w:tc>
          <w:tcPr>
            <w:tcW w:w="6171" w:type="dxa"/>
            <w:shd w:val="clear" w:color="auto" w:fill="auto"/>
          </w:tcPr>
          <w:p w14:paraId="6AB830F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отчета по движению путевок за период (на основании приходных/расходных накладных)</w:t>
            </w:r>
          </w:p>
        </w:tc>
      </w:tr>
      <w:tr w:rsidR="0000230B" w:rsidRPr="00237C8E" w14:paraId="0CDFEE9D" w14:textId="77777777" w:rsidTr="00B61962">
        <w:tc>
          <w:tcPr>
            <w:tcW w:w="2027" w:type="dxa"/>
            <w:shd w:val="clear" w:color="auto" w:fill="auto"/>
          </w:tcPr>
          <w:p w14:paraId="1E23C132" w14:textId="6724151B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96</w:t>
            </w:r>
          </w:p>
        </w:tc>
        <w:tc>
          <w:tcPr>
            <w:tcW w:w="1673" w:type="dxa"/>
          </w:tcPr>
          <w:p w14:paraId="5CB769E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НН.КО-1.1</w:t>
            </w:r>
          </w:p>
        </w:tc>
        <w:tc>
          <w:tcPr>
            <w:tcW w:w="4050" w:type="dxa"/>
            <w:shd w:val="clear" w:color="auto" w:fill="auto"/>
          </w:tcPr>
          <w:p w14:paraId="03670C2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Приходный кассовый ордер</w:t>
            </w:r>
          </w:p>
        </w:tc>
        <w:tc>
          <w:tcPr>
            <w:tcW w:w="6171" w:type="dxa"/>
          </w:tcPr>
          <w:p w14:paraId="234AEFD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любого поступления денежных средств в кассу организации.</w:t>
            </w:r>
          </w:p>
        </w:tc>
      </w:tr>
      <w:tr w:rsidR="0000230B" w:rsidRPr="00237C8E" w14:paraId="3EC857FA" w14:textId="77777777" w:rsidTr="00B61962">
        <w:tc>
          <w:tcPr>
            <w:tcW w:w="2027" w:type="dxa"/>
            <w:shd w:val="clear" w:color="auto" w:fill="auto"/>
          </w:tcPr>
          <w:p w14:paraId="05D1B8E8" w14:textId="6E4AAC5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97</w:t>
            </w:r>
          </w:p>
        </w:tc>
        <w:tc>
          <w:tcPr>
            <w:tcW w:w="1673" w:type="dxa"/>
          </w:tcPr>
          <w:p w14:paraId="59AF54C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НН.КО-2.1</w:t>
            </w:r>
          </w:p>
        </w:tc>
        <w:tc>
          <w:tcPr>
            <w:tcW w:w="4050" w:type="dxa"/>
            <w:shd w:val="clear" w:color="auto" w:fill="auto"/>
          </w:tcPr>
          <w:p w14:paraId="36542E7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Расходный кассовый ордер</w:t>
            </w:r>
          </w:p>
        </w:tc>
        <w:tc>
          <w:tcPr>
            <w:tcW w:w="6171" w:type="dxa"/>
          </w:tcPr>
          <w:p w14:paraId="56881CD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каждой выдачи наличных денежных средств из кассы организации.</w:t>
            </w:r>
          </w:p>
        </w:tc>
      </w:tr>
      <w:tr w:rsidR="0000230B" w:rsidRPr="00237C8E" w14:paraId="5959C1E3" w14:textId="77777777" w:rsidTr="00B61962">
        <w:tc>
          <w:tcPr>
            <w:tcW w:w="2027" w:type="dxa"/>
            <w:shd w:val="clear" w:color="auto" w:fill="auto"/>
          </w:tcPr>
          <w:p w14:paraId="26E3D7CE" w14:textId="41C23EE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98</w:t>
            </w:r>
          </w:p>
        </w:tc>
        <w:tc>
          <w:tcPr>
            <w:tcW w:w="1673" w:type="dxa"/>
          </w:tcPr>
          <w:p w14:paraId="0DDAC65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НН.КО-3.1</w:t>
            </w:r>
          </w:p>
        </w:tc>
        <w:tc>
          <w:tcPr>
            <w:tcW w:w="4050" w:type="dxa"/>
            <w:shd w:val="clear" w:color="auto" w:fill="auto"/>
          </w:tcPr>
          <w:p w14:paraId="1CF7BC8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регистрации приходных и расходных кассовых документов</w:t>
            </w:r>
          </w:p>
        </w:tc>
        <w:tc>
          <w:tcPr>
            <w:tcW w:w="6171" w:type="dxa"/>
          </w:tcPr>
          <w:p w14:paraId="6708D82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регистрации приходных и расходных кассовых ордеров</w:t>
            </w:r>
            <w:r w:rsidRPr="00237C8E">
              <w:rPr>
                <w:rFonts w:ascii="Tahoma" w:hAnsi="Tahoma" w:cs="Tahoma"/>
              </w:rPr>
              <w:t xml:space="preserve"> 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или заменяющих их документов платежных (расчетно-платежных) ведомостей, заявлений на выдачу денег, счетов и др. до передачи в кассу организации.</w:t>
            </w:r>
          </w:p>
        </w:tc>
      </w:tr>
      <w:tr w:rsidR="0000230B" w:rsidRPr="00237C8E" w14:paraId="60D11436" w14:textId="77777777" w:rsidTr="00B61962">
        <w:tc>
          <w:tcPr>
            <w:tcW w:w="2027" w:type="dxa"/>
            <w:shd w:val="clear" w:color="auto" w:fill="auto"/>
          </w:tcPr>
          <w:p w14:paraId="636FFA41" w14:textId="53F4E24A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99</w:t>
            </w:r>
          </w:p>
        </w:tc>
        <w:tc>
          <w:tcPr>
            <w:tcW w:w="1673" w:type="dxa"/>
          </w:tcPr>
          <w:p w14:paraId="59E072D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НН.КО-4.1</w:t>
            </w:r>
          </w:p>
        </w:tc>
        <w:tc>
          <w:tcPr>
            <w:tcW w:w="4050" w:type="dxa"/>
            <w:shd w:val="clear" w:color="auto" w:fill="auto"/>
          </w:tcPr>
          <w:p w14:paraId="12A1A8A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Кассовая книга</w:t>
            </w:r>
          </w:p>
        </w:tc>
        <w:tc>
          <w:tcPr>
            <w:tcW w:w="6171" w:type="dxa"/>
          </w:tcPr>
          <w:p w14:paraId="5ECFB14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ведения учёта всех операций по получению и выдаче наличных денег из кассы согласно, кассовой дисциплины.</w:t>
            </w:r>
          </w:p>
        </w:tc>
      </w:tr>
      <w:tr w:rsidR="0000230B" w:rsidRPr="00237C8E" w14:paraId="67D72B1B" w14:textId="77777777" w:rsidTr="00B61962">
        <w:tc>
          <w:tcPr>
            <w:tcW w:w="2027" w:type="dxa"/>
            <w:shd w:val="clear" w:color="auto" w:fill="auto"/>
          </w:tcPr>
          <w:p w14:paraId="50013B86" w14:textId="749A02B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100</w:t>
            </w:r>
          </w:p>
        </w:tc>
        <w:tc>
          <w:tcPr>
            <w:tcW w:w="1673" w:type="dxa"/>
          </w:tcPr>
          <w:p w14:paraId="5A5570B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НН.КО-5.1</w:t>
            </w:r>
          </w:p>
        </w:tc>
        <w:tc>
          <w:tcPr>
            <w:tcW w:w="4050" w:type="dxa"/>
            <w:shd w:val="clear" w:color="auto" w:fill="auto"/>
          </w:tcPr>
          <w:p w14:paraId="1AD167E2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Книга учета принятых и выданных кассиром денежных средств</w:t>
            </w:r>
          </w:p>
        </w:tc>
        <w:tc>
          <w:tcPr>
            <w:tcW w:w="6171" w:type="dxa"/>
          </w:tcPr>
          <w:p w14:paraId="6E8B0F4F" w14:textId="115F4BE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86ADA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дене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жных средств</w:t>
            </w:r>
            <w:r w:rsidRPr="00E86ADA">
              <w:rPr>
                <w:rFonts w:ascii="Tahoma" w:hAnsi="Tahoma" w:cs="Tahoma"/>
                <w:color w:val="000000"/>
                <w:sz w:val="16"/>
                <w:szCs w:val="16"/>
              </w:rPr>
              <w:t>, выданных кассиром из кассы организации другим кассирам или доверенному лицу (раздатчику), для учета операций  по выдаче разменных денежных средств кассирам-</w:t>
            </w:r>
            <w:proofErr w:type="spellStart"/>
            <w:r w:rsidRPr="00E86ADA">
              <w:rPr>
                <w:rFonts w:ascii="Tahoma" w:hAnsi="Tahoma" w:cs="Tahoma"/>
                <w:color w:val="000000"/>
                <w:sz w:val="16"/>
                <w:szCs w:val="16"/>
              </w:rPr>
              <w:t>операционистам</w:t>
            </w:r>
            <w:proofErr w:type="spellEnd"/>
            <w:r w:rsidRPr="00E86ADA">
              <w:rPr>
                <w:rFonts w:ascii="Tahoma" w:hAnsi="Tahoma" w:cs="Tahoma"/>
                <w:color w:val="000000"/>
                <w:sz w:val="16"/>
                <w:szCs w:val="16"/>
              </w:rPr>
              <w:t>, а также учета возврата наличных дене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жных средств</w:t>
            </w:r>
            <w:r w:rsidRPr="00E86ADA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и кассовых документов по произведенным операциям.</w:t>
            </w:r>
          </w:p>
        </w:tc>
      </w:tr>
      <w:tr w:rsidR="0000230B" w:rsidRPr="00237C8E" w14:paraId="6ABA1D2E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449D89BE" w14:textId="6EC3DC1A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ТОВАРОВ</w:t>
            </w:r>
          </w:p>
        </w:tc>
      </w:tr>
      <w:tr w:rsidR="0000230B" w:rsidRPr="00237C8E" w14:paraId="4BF9120E" w14:textId="77777777" w:rsidTr="00B61962">
        <w:tc>
          <w:tcPr>
            <w:tcW w:w="2027" w:type="dxa"/>
            <w:shd w:val="clear" w:color="auto" w:fill="auto"/>
          </w:tcPr>
          <w:p w14:paraId="6EB1B201" w14:textId="53669AB7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101</w:t>
            </w:r>
          </w:p>
        </w:tc>
        <w:tc>
          <w:tcPr>
            <w:tcW w:w="1673" w:type="dxa"/>
          </w:tcPr>
          <w:p w14:paraId="3206B3A5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0" w:anchor="'НН.ТОРГ-12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НН.ТОРГ-12.1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6268E5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Товарная накладная</w:t>
            </w:r>
          </w:p>
        </w:tc>
        <w:tc>
          <w:tcPr>
            <w:tcW w:w="6171" w:type="dxa"/>
            <w:shd w:val="clear" w:color="auto" w:fill="auto"/>
          </w:tcPr>
          <w:p w14:paraId="502F91C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продажи (отпуска) товарно-материальных ценностей сторонней организации.</w:t>
            </w:r>
          </w:p>
        </w:tc>
      </w:tr>
      <w:tr w:rsidR="0000230B" w:rsidRPr="00237C8E" w14:paraId="1C5CCBFB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311C0E49" w14:textId="5E2FEF89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ТОВАРОВ</w:t>
            </w:r>
          </w:p>
        </w:tc>
      </w:tr>
      <w:tr w:rsidR="0000230B" w:rsidRPr="00237C8E" w14:paraId="41FC23A0" w14:textId="77777777" w:rsidTr="00B61962">
        <w:tc>
          <w:tcPr>
            <w:tcW w:w="2027" w:type="dxa"/>
            <w:shd w:val="clear" w:color="auto" w:fill="auto"/>
          </w:tcPr>
          <w:p w14:paraId="2F0A1E46" w14:textId="224A4AE7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102</w:t>
            </w:r>
          </w:p>
        </w:tc>
        <w:tc>
          <w:tcPr>
            <w:tcW w:w="1673" w:type="dxa"/>
          </w:tcPr>
          <w:p w14:paraId="32381ED9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61" w:anchor="'НН.ТОРГ-5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НН.ТОРГ-12.2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2E04463F" w14:textId="1D57C76D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о корректировке товарной накладной</w:t>
            </w:r>
            <w:r>
              <w:rPr>
                <w:rFonts w:ascii="Tahoma" w:hAnsi="Tahoma" w:cs="Tahoma"/>
                <w:sz w:val="20"/>
                <w:szCs w:val="20"/>
              </w:rPr>
              <w:t>/справки о корректировке товарной накладной</w:t>
            </w:r>
          </w:p>
        </w:tc>
        <w:tc>
          <w:tcPr>
            <w:tcW w:w="6171" w:type="dxa"/>
            <w:shd w:val="clear" w:color="auto" w:fill="auto"/>
          </w:tcPr>
          <w:p w14:paraId="7507A970" w14:textId="29EA355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ED3DBC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в случае выявления продавцом ошибки при оформлении товарной накладной/справки о корректировке товарной накладной; в случаях изменения/повторного изменения стоимости отгруженных МЦ, в том числе в случае изменения цены (тарифа).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230B" w:rsidRPr="00237C8E" w14:paraId="0028FD9D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00EF875F" w14:textId="178E5EFF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ДОХОДОВ</w:t>
            </w:r>
          </w:p>
        </w:tc>
      </w:tr>
      <w:tr w:rsidR="0000230B" w:rsidRPr="00237C8E" w14:paraId="67FD0A2C" w14:textId="77777777" w:rsidTr="00B61962">
        <w:tc>
          <w:tcPr>
            <w:tcW w:w="2027" w:type="dxa"/>
            <w:shd w:val="clear" w:color="auto" w:fill="auto"/>
          </w:tcPr>
          <w:p w14:paraId="3F96290F" w14:textId="1728536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103</w:t>
            </w:r>
          </w:p>
        </w:tc>
        <w:tc>
          <w:tcPr>
            <w:tcW w:w="1673" w:type="dxa"/>
          </w:tcPr>
          <w:p w14:paraId="7EB1EC30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2" w:anchor="'НН.ДК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НН.ДК-4.1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0ABEE9A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сдачи-приемки работ (услуг)</w:t>
            </w:r>
          </w:p>
        </w:tc>
        <w:tc>
          <w:tcPr>
            <w:tcW w:w="6171" w:type="dxa"/>
            <w:shd w:val="clear" w:color="auto" w:fill="auto"/>
          </w:tcPr>
          <w:p w14:paraId="59172541" w14:textId="5E31E6D8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хозяйственных операций по приемке-сдаче выполненных работ (услуг) сторонним заказчикам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, ПАО «ГМК «Норильский никель» и российским организациям корпоративной структуры, входящих в Группу компаний «Норильский никель»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</w:p>
        </w:tc>
      </w:tr>
      <w:tr w:rsidR="0000230B" w:rsidRPr="00237C8E" w14:paraId="28D9FB3F" w14:textId="77777777" w:rsidTr="00B61962">
        <w:tc>
          <w:tcPr>
            <w:tcW w:w="2027" w:type="dxa"/>
            <w:shd w:val="clear" w:color="auto" w:fill="auto"/>
          </w:tcPr>
          <w:p w14:paraId="717C38D6" w14:textId="0113E425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104</w:t>
            </w:r>
          </w:p>
        </w:tc>
        <w:tc>
          <w:tcPr>
            <w:tcW w:w="1673" w:type="dxa"/>
          </w:tcPr>
          <w:p w14:paraId="459D5770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3" w:anchor="'НН.ДК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НН.ДК-7.1</w:t>
              </w:r>
            </w:hyperlink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03A8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Отчет комиссионера/агента</w:t>
            </w:r>
          </w:p>
        </w:tc>
        <w:tc>
          <w:tcPr>
            <w:tcW w:w="6171" w:type="dxa"/>
            <w:shd w:val="clear" w:color="auto" w:fill="auto"/>
          </w:tcPr>
          <w:p w14:paraId="15423AE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факта выполнения комиссионером / агентом своих поручений по комиссионному / агентскому договору.</w:t>
            </w:r>
          </w:p>
        </w:tc>
      </w:tr>
      <w:tr w:rsidR="0000230B" w:rsidRPr="00237C8E" w14:paraId="28EEDDA2" w14:textId="77777777" w:rsidTr="00B61962">
        <w:tc>
          <w:tcPr>
            <w:tcW w:w="2027" w:type="dxa"/>
            <w:shd w:val="clear" w:color="auto" w:fill="auto"/>
          </w:tcPr>
          <w:p w14:paraId="4D885F20" w14:textId="7324177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105</w:t>
            </w:r>
          </w:p>
        </w:tc>
        <w:tc>
          <w:tcPr>
            <w:tcW w:w="1673" w:type="dxa"/>
          </w:tcPr>
          <w:p w14:paraId="03B63428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4" w:anchor="'НН.ДК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НН.ДК-9.1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B9AB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Уведомление о зачете взаимных требований</w:t>
            </w:r>
          </w:p>
        </w:tc>
        <w:tc>
          <w:tcPr>
            <w:tcW w:w="6171" w:type="dxa"/>
            <w:shd w:val="clear" w:color="auto" w:fill="auto"/>
          </w:tcPr>
          <w:p w14:paraId="726BB44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прекращения / зачета встречных обязательств, предусмотренное статьями 410, 411 Гражданского кодекса РФ.</w:t>
            </w:r>
          </w:p>
        </w:tc>
      </w:tr>
      <w:tr w:rsidR="0000230B" w:rsidRPr="00237C8E" w14:paraId="5732DE56" w14:textId="77777777" w:rsidTr="008E06B4">
        <w:trPr>
          <w:trHeight w:val="344"/>
        </w:trPr>
        <w:tc>
          <w:tcPr>
            <w:tcW w:w="13921" w:type="dxa"/>
            <w:gridSpan w:val="4"/>
            <w:shd w:val="clear" w:color="auto" w:fill="F2F2F2" w:themeFill="background1" w:themeFillShade="F2"/>
          </w:tcPr>
          <w:p w14:paraId="6EB9565B" w14:textId="5468B5CA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ДОХОДОВ</w:t>
            </w:r>
          </w:p>
        </w:tc>
      </w:tr>
      <w:tr w:rsidR="0000230B" w:rsidRPr="00237C8E" w14:paraId="0BDC628E" w14:textId="77777777" w:rsidTr="00B61962">
        <w:tc>
          <w:tcPr>
            <w:tcW w:w="2027" w:type="dxa"/>
            <w:shd w:val="clear" w:color="auto" w:fill="auto"/>
          </w:tcPr>
          <w:p w14:paraId="55887E0E" w14:textId="4AA5EB28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8BFBE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5" w:anchor="'НН.ДК-5.2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НН.ДК-5.2</w:t>
              </w:r>
            </w:hyperlink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0C20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приема - передачи природного газа</w:t>
            </w:r>
          </w:p>
        </w:tc>
        <w:tc>
          <w:tcPr>
            <w:tcW w:w="6171" w:type="dxa"/>
            <w:shd w:val="clear" w:color="auto" w:fill="auto"/>
          </w:tcPr>
          <w:p w14:paraId="58DF5C1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приема-передачи природного газа от поставщика к потребителю</w:t>
            </w:r>
            <w:r w:rsidRPr="00237C8E" w:rsidDel="003113BD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230B" w:rsidRPr="00237C8E" w14:paraId="135E793C" w14:textId="77777777" w:rsidTr="00B61962">
        <w:tc>
          <w:tcPr>
            <w:tcW w:w="2027" w:type="dxa"/>
            <w:shd w:val="clear" w:color="auto" w:fill="auto"/>
          </w:tcPr>
          <w:p w14:paraId="20BD9BA8" w14:textId="5A3B2D54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107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94D1B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6" w:anchor="'НН.ДК-6.2 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НН.ДК-6.2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FCCD0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оказанных услуг по транспортировке природного газа</w:t>
            </w:r>
          </w:p>
        </w:tc>
        <w:tc>
          <w:tcPr>
            <w:tcW w:w="6171" w:type="dxa"/>
            <w:shd w:val="clear" w:color="auto" w:fill="auto"/>
          </w:tcPr>
          <w:p w14:paraId="54C136C1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товаротранспортных работ по транспортировке природного газа.</w:t>
            </w:r>
          </w:p>
        </w:tc>
      </w:tr>
      <w:tr w:rsidR="0000230B" w:rsidRPr="00237C8E" w14:paraId="526FE766" w14:textId="77777777" w:rsidTr="00B61962">
        <w:tc>
          <w:tcPr>
            <w:tcW w:w="2027" w:type="dxa"/>
            <w:shd w:val="clear" w:color="auto" w:fill="auto"/>
          </w:tcPr>
          <w:p w14:paraId="2A5DB496" w14:textId="2B46DA84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108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5A466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7" w:anchor="'НН.ДК-6.2.А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НН.ДК-6.2.А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0C8F3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замера поданного (принятого) природного газа </w:t>
            </w:r>
          </w:p>
        </w:tc>
        <w:tc>
          <w:tcPr>
            <w:tcW w:w="6171" w:type="dxa"/>
            <w:shd w:val="clear" w:color="auto" w:fill="auto"/>
          </w:tcPr>
          <w:p w14:paraId="1D8A01B3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объемов проданного газа от поставщика к потребителю.</w:t>
            </w:r>
          </w:p>
        </w:tc>
      </w:tr>
      <w:tr w:rsidR="0000230B" w:rsidRPr="00237C8E" w14:paraId="7177E690" w14:textId="77777777" w:rsidTr="00B61962">
        <w:tc>
          <w:tcPr>
            <w:tcW w:w="2027" w:type="dxa"/>
            <w:shd w:val="clear" w:color="auto" w:fill="auto"/>
          </w:tcPr>
          <w:p w14:paraId="2A0D16D0" w14:textId="5839BC1D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109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0EC79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8" w:anchor="'НН.ДК-6.2.Б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НН.ДК-6.2.Б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CBFAB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Акт учета потерь поданного (принятого) природного газа </w:t>
            </w:r>
            <w:r w:rsidRPr="00237C8E">
              <w:rPr>
                <w:rFonts w:ascii="Tahoma" w:hAnsi="Tahoma" w:cs="Tahoma"/>
                <w:sz w:val="20"/>
                <w:szCs w:val="20"/>
              </w:rPr>
              <w:br/>
              <w:t xml:space="preserve">при транспортировке </w:t>
            </w:r>
          </w:p>
        </w:tc>
        <w:tc>
          <w:tcPr>
            <w:tcW w:w="6171" w:type="dxa"/>
            <w:shd w:val="clear" w:color="auto" w:fill="auto"/>
          </w:tcPr>
          <w:p w14:paraId="1381B134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потерь природного газа при транспортировке природного газа от поставщика к потребителю.</w:t>
            </w:r>
          </w:p>
        </w:tc>
      </w:tr>
      <w:tr w:rsidR="0000230B" w:rsidRPr="00237C8E" w14:paraId="26CD7245" w14:textId="77777777" w:rsidTr="00B61962">
        <w:tc>
          <w:tcPr>
            <w:tcW w:w="2027" w:type="dxa"/>
            <w:shd w:val="clear" w:color="auto" w:fill="auto"/>
          </w:tcPr>
          <w:p w14:paraId="1FD517E1" w14:textId="39F28D49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110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1C610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69" w:anchor="'НН.ДК-10.2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НН.ДК-10.2</w:t>
              </w:r>
            </w:hyperlink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83DE9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об оказании транспортных (механизированных, перевозка персонала) услуг</w:t>
            </w:r>
          </w:p>
        </w:tc>
        <w:tc>
          <w:tcPr>
            <w:tcW w:w="6171" w:type="dxa"/>
            <w:shd w:val="clear" w:color="auto" w:fill="auto"/>
          </w:tcPr>
          <w:p w14:paraId="350BF547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оказанных Исполнителем транспортных услуг по договору (механизированных и услуг по перевозке пассажиров).</w:t>
            </w:r>
          </w:p>
        </w:tc>
      </w:tr>
      <w:tr w:rsidR="0000230B" w:rsidRPr="00237C8E" w14:paraId="3CCC0992" w14:textId="77777777" w:rsidTr="00B61962">
        <w:tc>
          <w:tcPr>
            <w:tcW w:w="2027" w:type="dxa"/>
            <w:shd w:val="clear" w:color="auto" w:fill="auto"/>
          </w:tcPr>
          <w:p w14:paraId="32A593DD" w14:textId="292300D0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111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6541D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70" w:anchor="'НН.ДК-11.2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НН.ДК-11.2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5934E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  <w:highlight w:val="yellow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об оказании услуг транспортной экспедиции</w:t>
            </w:r>
          </w:p>
        </w:tc>
        <w:tc>
          <w:tcPr>
            <w:tcW w:w="6171" w:type="dxa"/>
            <w:shd w:val="clear" w:color="auto" w:fill="auto"/>
          </w:tcPr>
          <w:p w14:paraId="0BA10F13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оказанных Исполнителем услуг транспортной экспедиции по договору.</w:t>
            </w:r>
          </w:p>
        </w:tc>
      </w:tr>
      <w:tr w:rsidR="0000230B" w:rsidRPr="00237C8E" w14:paraId="0F4A92FA" w14:textId="77777777" w:rsidTr="00B61962">
        <w:tc>
          <w:tcPr>
            <w:tcW w:w="2027" w:type="dxa"/>
            <w:shd w:val="clear" w:color="auto" w:fill="auto"/>
          </w:tcPr>
          <w:p w14:paraId="7A97EC52" w14:textId="3EE2F67E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112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1EE2A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71" w:anchor="'НН.ДК-12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НН.ДК-12.1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A9C26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Отчету комиссионера/агента</w:t>
            </w:r>
          </w:p>
        </w:tc>
        <w:tc>
          <w:tcPr>
            <w:tcW w:w="6171" w:type="dxa"/>
            <w:shd w:val="clear" w:color="auto" w:fill="auto"/>
          </w:tcPr>
          <w:p w14:paraId="10B51DF2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расшифровки и обоснования факта выполнения комиссионером / агентом своих поручений.</w:t>
            </w:r>
          </w:p>
        </w:tc>
      </w:tr>
      <w:tr w:rsidR="0000230B" w:rsidRPr="00237C8E" w14:paraId="06A71262" w14:textId="77777777" w:rsidTr="00B61962">
        <w:tc>
          <w:tcPr>
            <w:tcW w:w="2027" w:type="dxa"/>
            <w:shd w:val="clear" w:color="auto" w:fill="auto"/>
          </w:tcPr>
          <w:p w14:paraId="3AF52DEE" w14:textId="24170BD4" w:rsidR="0000230B" w:rsidRPr="00237C8E" w:rsidDel="003113BD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113</w:t>
            </w:r>
          </w:p>
        </w:tc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FC446" w14:textId="77777777" w:rsidR="0000230B" w:rsidRPr="00237C8E" w:rsidDel="003113BD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72" w:anchor="'НН.ДК-12.2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НН.ДК-12.2</w:t>
              </w:r>
            </w:hyperlink>
          </w:p>
        </w:tc>
        <w:tc>
          <w:tcPr>
            <w:tcW w:w="4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98FD8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Приложение к Отчету комиссионера/агента (дополнительные расходы)</w:t>
            </w:r>
          </w:p>
        </w:tc>
        <w:tc>
          <w:tcPr>
            <w:tcW w:w="6171" w:type="dxa"/>
            <w:shd w:val="clear" w:color="auto" w:fill="auto"/>
          </w:tcPr>
          <w:p w14:paraId="201FFFDA" w14:textId="77777777" w:rsidR="0000230B" w:rsidRPr="00237C8E" w:rsidDel="003113BD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расшифровки и обоснования дополнительных расходов комиссионера / агента, понесенных им в рамках выполнения своих поручений по договору.</w:t>
            </w:r>
          </w:p>
        </w:tc>
      </w:tr>
      <w:tr w:rsidR="0000230B" w:rsidRPr="00237C8E" w14:paraId="0B2F1961" w14:textId="77777777" w:rsidTr="00B61962">
        <w:tc>
          <w:tcPr>
            <w:tcW w:w="2027" w:type="dxa"/>
            <w:shd w:val="clear" w:color="auto" w:fill="auto"/>
          </w:tcPr>
          <w:p w14:paraId="5278F851" w14:textId="232D8581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114</w:t>
            </w:r>
          </w:p>
        </w:tc>
        <w:tc>
          <w:tcPr>
            <w:tcW w:w="1673" w:type="dxa"/>
          </w:tcPr>
          <w:p w14:paraId="05DB168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НН.ГУ-1.2</w:t>
            </w:r>
          </w:p>
        </w:tc>
        <w:tc>
          <w:tcPr>
            <w:tcW w:w="4050" w:type="dxa"/>
            <w:shd w:val="clear" w:color="auto" w:fill="auto"/>
          </w:tcPr>
          <w:p w14:paraId="40FC812D" w14:textId="78819F7B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Транспортные документы </w:t>
            </w:r>
            <w:r w:rsidRPr="00237C8E">
              <w:rPr>
                <w:rFonts w:ascii="Tahoma" w:hAnsi="Tahoma" w:cs="Tahoma"/>
                <w:sz w:val="20"/>
                <w:szCs w:val="20"/>
              </w:rPr>
              <w:t>на перевозку сухогрузов во внутреннем водном сообщении</w:t>
            </w:r>
          </w:p>
        </w:tc>
        <w:tc>
          <w:tcPr>
            <w:tcW w:w="6171" w:type="dxa"/>
            <w:shd w:val="clear" w:color="auto" w:fill="auto"/>
          </w:tcPr>
          <w:p w14:paraId="31F47B6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перевозках сухогрузов во внутреннем водном сообщении.</w:t>
            </w:r>
          </w:p>
        </w:tc>
      </w:tr>
      <w:tr w:rsidR="0000230B" w:rsidRPr="00237C8E" w14:paraId="3593C6C1" w14:textId="77777777" w:rsidTr="00B61962">
        <w:tc>
          <w:tcPr>
            <w:tcW w:w="2027" w:type="dxa"/>
            <w:shd w:val="clear" w:color="auto" w:fill="auto"/>
          </w:tcPr>
          <w:p w14:paraId="28ED547D" w14:textId="24677643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115</w:t>
            </w:r>
          </w:p>
        </w:tc>
        <w:tc>
          <w:tcPr>
            <w:tcW w:w="1673" w:type="dxa"/>
          </w:tcPr>
          <w:p w14:paraId="33CF065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НН.ГУ-2.2</w:t>
            </w:r>
          </w:p>
        </w:tc>
        <w:tc>
          <w:tcPr>
            <w:tcW w:w="4050" w:type="dxa"/>
            <w:shd w:val="clear" w:color="auto" w:fill="auto"/>
          </w:tcPr>
          <w:p w14:paraId="28341E84" w14:textId="2DB188C1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 на перевозку грузов в универсальных контейнерах</w:t>
            </w:r>
          </w:p>
        </w:tc>
        <w:tc>
          <w:tcPr>
            <w:tcW w:w="6171" w:type="dxa"/>
            <w:shd w:val="clear" w:color="auto" w:fill="auto"/>
          </w:tcPr>
          <w:p w14:paraId="728363A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перевозок грузов в речном транспорте в универсальных контейнерах.</w:t>
            </w:r>
          </w:p>
        </w:tc>
      </w:tr>
      <w:tr w:rsidR="0000230B" w:rsidRPr="00237C8E" w14:paraId="4E1EACCF" w14:textId="77777777" w:rsidTr="00B61962">
        <w:tc>
          <w:tcPr>
            <w:tcW w:w="2027" w:type="dxa"/>
            <w:shd w:val="clear" w:color="auto" w:fill="auto"/>
          </w:tcPr>
          <w:p w14:paraId="013CAAF7" w14:textId="3030BE5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116</w:t>
            </w:r>
          </w:p>
        </w:tc>
        <w:tc>
          <w:tcPr>
            <w:tcW w:w="1673" w:type="dxa"/>
          </w:tcPr>
          <w:p w14:paraId="0F7778D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НН.ГУ-3.2</w:t>
            </w:r>
          </w:p>
        </w:tc>
        <w:tc>
          <w:tcPr>
            <w:tcW w:w="4050" w:type="dxa"/>
            <w:shd w:val="clear" w:color="auto" w:fill="auto"/>
          </w:tcPr>
          <w:p w14:paraId="75635892" w14:textId="1FD022C1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Транспортные документы </w:t>
            </w:r>
            <w:r w:rsidRPr="00237C8E">
              <w:rPr>
                <w:rFonts w:ascii="Tahoma" w:hAnsi="Tahoma" w:cs="Tahoma"/>
                <w:sz w:val="20"/>
                <w:szCs w:val="20"/>
              </w:rPr>
              <w:t>на перевозку нефтегрузов наливом</w:t>
            </w:r>
          </w:p>
        </w:tc>
        <w:tc>
          <w:tcPr>
            <w:tcW w:w="6171" w:type="dxa"/>
            <w:shd w:val="clear" w:color="auto" w:fill="auto"/>
          </w:tcPr>
          <w:p w14:paraId="7F49D28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основных транспортных документов на перевозку нефтегрузов по внутренним водным путям</w:t>
            </w:r>
          </w:p>
        </w:tc>
      </w:tr>
      <w:tr w:rsidR="0000230B" w:rsidRPr="00237C8E" w14:paraId="02D46A4D" w14:textId="77777777" w:rsidTr="00B61962">
        <w:tc>
          <w:tcPr>
            <w:tcW w:w="2027" w:type="dxa"/>
            <w:shd w:val="clear" w:color="auto" w:fill="auto"/>
          </w:tcPr>
          <w:p w14:paraId="09D84F5A" w14:textId="590396FA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117</w:t>
            </w:r>
          </w:p>
        </w:tc>
        <w:tc>
          <w:tcPr>
            <w:tcW w:w="1673" w:type="dxa"/>
          </w:tcPr>
          <w:p w14:paraId="4A68F47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НН.ГУ-4.2</w:t>
            </w:r>
          </w:p>
        </w:tc>
        <w:tc>
          <w:tcPr>
            <w:tcW w:w="4050" w:type="dxa"/>
            <w:shd w:val="clear" w:color="auto" w:fill="auto"/>
          </w:tcPr>
          <w:p w14:paraId="3777E2C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документ (дорожная ведомость)</w:t>
            </w:r>
          </w:p>
        </w:tc>
        <w:tc>
          <w:tcPr>
            <w:tcW w:w="6171" w:type="dxa"/>
            <w:shd w:val="clear" w:color="auto" w:fill="auto"/>
          </w:tcPr>
          <w:p w14:paraId="0D43F32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основных транспортных документов при перевозке грузов железнодорожным транспортом</w:t>
            </w:r>
          </w:p>
        </w:tc>
      </w:tr>
      <w:tr w:rsidR="0000230B" w:rsidRPr="00237C8E" w14:paraId="423F1AD4" w14:textId="77777777" w:rsidTr="00B61962">
        <w:tc>
          <w:tcPr>
            <w:tcW w:w="2027" w:type="dxa"/>
            <w:shd w:val="clear" w:color="auto" w:fill="auto"/>
          </w:tcPr>
          <w:p w14:paraId="29FECFDC" w14:textId="79C3E090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118</w:t>
            </w:r>
          </w:p>
        </w:tc>
        <w:tc>
          <w:tcPr>
            <w:tcW w:w="1673" w:type="dxa"/>
          </w:tcPr>
          <w:p w14:paraId="2F78F42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НН.ГУ-4.2.Н</w:t>
            </w:r>
          </w:p>
        </w:tc>
        <w:tc>
          <w:tcPr>
            <w:tcW w:w="4050" w:type="dxa"/>
            <w:shd w:val="clear" w:color="auto" w:fill="auto"/>
          </w:tcPr>
          <w:p w14:paraId="4E3A723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Приемо-сдаточный документ (накладная)</w:t>
            </w:r>
          </w:p>
        </w:tc>
        <w:tc>
          <w:tcPr>
            <w:tcW w:w="6171" w:type="dxa"/>
            <w:shd w:val="clear" w:color="auto" w:fill="auto"/>
          </w:tcPr>
          <w:p w14:paraId="333CE58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основных транспортных документов при перевозке грузов железнодорожным транспортом</w:t>
            </w:r>
          </w:p>
        </w:tc>
      </w:tr>
      <w:tr w:rsidR="0000230B" w:rsidRPr="00237C8E" w14:paraId="0D336357" w14:textId="77777777" w:rsidTr="00B61962">
        <w:tc>
          <w:tcPr>
            <w:tcW w:w="2027" w:type="dxa"/>
            <w:shd w:val="clear" w:color="auto" w:fill="auto"/>
          </w:tcPr>
          <w:p w14:paraId="09F5113C" w14:textId="6A8AFC28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119</w:t>
            </w:r>
          </w:p>
        </w:tc>
        <w:tc>
          <w:tcPr>
            <w:tcW w:w="1673" w:type="dxa"/>
          </w:tcPr>
          <w:p w14:paraId="19A2D29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НН.ГУ-5.2</w:t>
            </w:r>
          </w:p>
        </w:tc>
        <w:tc>
          <w:tcPr>
            <w:tcW w:w="4050" w:type="dxa"/>
            <w:shd w:val="clear" w:color="auto" w:fill="auto"/>
          </w:tcPr>
          <w:p w14:paraId="16758947" w14:textId="0ED1FD5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Транспортные документы </w:t>
            </w:r>
            <w:r w:rsidRPr="00237C8E">
              <w:rPr>
                <w:rFonts w:ascii="Tahoma" w:hAnsi="Tahoma" w:cs="Tahoma"/>
                <w:sz w:val="20"/>
                <w:szCs w:val="20"/>
              </w:rPr>
              <w:t>на буксировку плота или судна</w:t>
            </w:r>
          </w:p>
        </w:tc>
        <w:tc>
          <w:tcPr>
            <w:tcW w:w="6171" w:type="dxa"/>
            <w:shd w:val="clear" w:color="auto" w:fill="auto"/>
          </w:tcPr>
          <w:p w14:paraId="362038E4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Применяется для оформления основных транспортных документов на буксировку плота или судна </w:t>
            </w:r>
          </w:p>
        </w:tc>
      </w:tr>
      <w:tr w:rsidR="0000230B" w:rsidRPr="00237C8E" w14:paraId="60C075DB" w14:textId="77777777" w:rsidTr="00B61962">
        <w:tc>
          <w:tcPr>
            <w:tcW w:w="2027" w:type="dxa"/>
            <w:shd w:val="clear" w:color="auto" w:fill="auto"/>
          </w:tcPr>
          <w:p w14:paraId="0776B249" w14:textId="70F87082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120</w:t>
            </w:r>
          </w:p>
        </w:tc>
        <w:tc>
          <w:tcPr>
            <w:tcW w:w="1673" w:type="dxa"/>
          </w:tcPr>
          <w:p w14:paraId="6FA25E6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НН.ГУ-7.2</w:t>
            </w:r>
          </w:p>
        </w:tc>
        <w:tc>
          <w:tcPr>
            <w:tcW w:w="4050" w:type="dxa"/>
            <w:shd w:val="clear" w:color="auto" w:fill="auto"/>
          </w:tcPr>
          <w:p w14:paraId="430C84FD" w14:textId="71F79212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  <w:r w:rsidRPr="00237C8E">
              <w:rPr>
                <w:rFonts w:ascii="Tahoma" w:hAnsi="Tahoma" w:cs="Tahoma"/>
                <w:sz w:val="20"/>
                <w:szCs w:val="20"/>
              </w:rPr>
              <w:t xml:space="preserve"> (прямое смешанное железнодорожно-водное сообщение)</w:t>
            </w:r>
          </w:p>
        </w:tc>
        <w:tc>
          <w:tcPr>
            <w:tcW w:w="6171" w:type="dxa"/>
            <w:shd w:val="clear" w:color="auto" w:fill="auto"/>
          </w:tcPr>
          <w:p w14:paraId="5256A33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основных транспортных документов прямого смешанного железнодорожно-водного сообщения.</w:t>
            </w:r>
          </w:p>
        </w:tc>
      </w:tr>
      <w:tr w:rsidR="0000230B" w:rsidRPr="00237C8E" w14:paraId="66214FAC" w14:textId="77777777" w:rsidTr="00B61962">
        <w:tc>
          <w:tcPr>
            <w:tcW w:w="2027" w:type="dxa"/>
            <w:shd w:val="clear" w:color="auto" w:fill="auto"/>
          </w:tcPr>
          <w:p w14:paraId="52763C95" w14:textId="06010D3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121</w:t>
            </w:r>
          </w:p>
        </w:tc>
        <w:tc>
          <w:tcPr>
            <w:tcW w:w="1673" w:type="dxa"/>
          </w:tcPr>
          <w:p w14:paraId="1CFEFAC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НН.ГУ-8.2</w:t>
            </w:r>
          </w:p>
        </w:tc>
        <w:tc>
          <w:tcPr>
            <w:tcW w:w="4050" w:type="dxa"/>
            <w:shd w:val="clear" w:color="auto" w:fill="auto"/>
          </w:tcPr>
          <w:p w14:paraId="7CE80F57" w14:textId="148EA0EC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Транспортные документы</w:t>
            </w:r>
          </w:p>
        </w:tc>
        <w:tc>
          <w:tcPr>
            <w:tcW w:w="6171" w:type="dxa"/>
            <w:shd w:val="clear" w:color="auto" w:fill="auto"/>
          </w:tcPr>
          <w:p w14:paraId="6DA17563" w14:textId="60E3B1ED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комплекта транспортных документов на перевозку при прямом смеш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а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нном ж/д – водном сообщении (в том числе речным и морским транспортом) и прямом водном сообщении (в том числе речным и морским транспортом).</w:t>
            </w:r>
          </w:p>
        </w:tc>
      </w:tr>
      <w:tr w:rsidR="0000230B" w:rsidRPr="00237C8E" w14:paraId="6FF33F70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26FA6B4D" w14:textId="76468B8A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РАСХОДОВ</w:t>
            </w:r>
          </w:p>
        </w:tc>
      </w:tr>
      <w:tr w:rsidR="0000230B" w:rsidRPr="00237C8E" w14:paraId="29541CFB" w14:textId="77777777" w:rsidTr="00B61962">
        <w:tc>
          <w:tcPr>
            <w:tcW w:w="2027" w:type="dxa"/>
            <w:shd w:val="clear" w:color="auto" w:fill="auto"/>
          </w:tcPr>
          <w:p w14:paraId="61D59D0D" w14:textId="716580C0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122</w:t>
            </w:r>
          </w:p>
        </w:tc>
        <w:tc>
          <w:tcPr>
            <w:tcW w:w="1673" w:type="dxa"/>
          </w:tcPr>
          <w:p w14:paraId="5AF6F52E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73" w:anchor="'НН.ДК-5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НН.Р-1.1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4F28D06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о списании представительских расходов</w:t>
            </w:r>
          </w:p>
        </w:tc>
        <w:tc>
          <w:tcPr>
            <w:tcW w:w="6171" w:type="dxa"/>
            <w:shd w:val="clear" w:color="auto" w:fill="auto"/>
          </w:tcPr>
          <w:p w14:paraId="6BD018C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документального оформления подтверждения сумм фактически произведенных представительских расходов. В составе комплекта для обоснования списания представительских расходов.</w:t>
            </w:r>
          </w:p>
        </w:tc>
      </w:tr>
      <w:tr w:rsidR="0000230B" w:rsidRPr="00237C8E" w14:paraId="4CED1168" w14:textId="77777777" w:rsidTr="00B61962">
        <w:tc>
          <w:tcPr>
            <w:tcW w:w="2027" w:type="dxa"/>
            <w:shd w:val="clear" w:color="auto" w:fill="auto"/>
          </w:tcPr>
          <w:p w14:paraId="1AE89F21" w14:textId="5E092A4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123</w:t>
            </w:r>
          </w:p>
        </w:tc>
        <w:tc>
          <w:tcPr>
            <w:tcW w:w="1673" w:type="dxa"/>
          </w:tcPr>
          <w:p w14:paraId="692D759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НН.ТН-13.1</w:t>
            </w:r>
          </w:p>
        </w:tc>
        <w:tc>
          <w:tcPr>
            <w:tcW w:w="4050" w:type="dxa"/>
            <w:shd w:val="clear" w:color="auto" w:fill="auto"/>
          </w:tcPr>
          <w:p w14:paraId="1004784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Транспортная накладная</w:t>
            </w:r>
          </w:p>
        </w:tc>
        <w:tc>
          <w:tcPr>
            <w:tcW w:w="6171" w:type="dxa"/>
            <w:shd w:val="clear" w:color="auto" w:fill="auto"/>
          </w:tcPr>
          <w:p w14:paraId="1686D02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случаи передачи товара продавцом для доставки покупателю при перевозке автотранспортным средством.</w:t>
            </w:r>
          </w:p>
        </w:tc>
      </w:tr>
      <w:tr w:rsidR="0000230B" w:rsidRPr="00237C8E" w14:paraId="459DF5E2" w14:textId="77777777" w:rsidTr="00B61962">
        <w:tc>
          <w:tcPr>
            <w:tcW w:w="2027" w:type="dxa"/>
            <w:shd w:val="clear" w:color="auto" w:fill="auto"/>
          </w:tcPr>
          <w:p w14:paraId="3DC1B26D" w14:textId="20A8C330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124</w:t>
            </w:r>
          </w:p>
        </w:tc>
        <w:tc>
          <w:tcPr>
            <w:tcW w:w="1673" w:type="dxa"/>
          </w:tcPr>
          <w:p w14:paraId="4AE6CBC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НН.ТТН-1.1</w:t>
            </w:r>
          </w:p>
        </w:tc>
        <w:tc>
          <w:tcPr>
            <w:tcW w:w="4050" w:type="dxa"/>
            <w:shd w:val="clear" w:color="auto" w:fill="auto"/>
          </w:tcPr>
          <w:p w14:paraId="132546E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Товарно-транспортная накладная</w:t>
            </w:r>
          </w:p>
        </w:tc>
        <w:tc>
          <w:tcPr>
            <w:tcW w:w="6171" w:type="dxa"/>
            <w:shd w:val="clear" w:color="auto" w:fill="auto"/>
          </w:tcPr>
          <w:p w14:paraId="181DADB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учёта движения товарно-материальных ценностей (ТМЦ) при их перемещении с участием транспортных средств и является основанием для списания ТМЦ у грузоотправителя и оприходования их у грузополучателя.</w:t>
            </w:r>
          </w:p>
        </w:tc>
      </w:tr>
      <w:tr w:rsidR="0000230B" w:rsidRPr="00237C8E" w14:paraId="0D2814C1" w14:textId="77777777" w:rsidTr="00B61962">
        <w:trPr>
          <w:trHeight w:val="1577"/>
        </w:trPr>
        <w:tc>
          <w:tcPr>
            <w:tcW w:w="2027" w:type="dxa"/>
            <w:shd w:val="clear" w:color="auto" w:fill="auto"/>
          </w:tcPr>
          <w:p w14:paraId="57EEC5FA" w14:textId="0554BB8B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125</w:t>
            </w:r>
          </w:p>
        </w:tc>
        <w:tc>
          <w:tcPr>
            <w:tcW w:w="1673" w:type="dxa"/>
          </w:tcPr>
          <w:p w14:paraId="7E2DF0B7" w14:textId="5A3171A4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НН.УПД-1.1</w:t>
            </w:r>
          </w:p>
        </w:tc>
        <w:tc>
          <w:tcPr>
            <w:tcW w:w="4050" w:type="dxa"/>
            <w:shd w:val="clear" w:color="auto" w:fill="auto"/>
          </w:tcPr>
          <w:p w14:paraId="4378A812" w14:textId="0CC13429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Универсальный передаточный документ</w:t>
            </w:r>
          </w:p>
        </w:tc>
        <w:tc>
          <w:tcPr>
            <w:tcW w:w="6171" w:type="dxa"/>
            <w:shd w:val="clear" w:color="auto" w:fill="auto"/>
          </w:tcPr>
          <w:p w14:paraId="06D4A3AB" w14:textId="3ABD3E20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ля оформления следующих операций:</w:t>
            </w:r>
          </w:p>
          <w:p w14:paraId="26978488" w14:textId="09051E94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отгрузка товаров (без транспортировки и с транспортировкой);</w:t>
            </w:r>
          </w:p>
          <w:p w14:paraId="1DC40BBB" w14:textId="2472DC26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передача результатов выполненных работ;</w:t>
            </w:r>
          </w:p>
          <w:p w14:paraId="0502D2DD" w14:textId="6574631D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оказание услуг;</w:t>
            </w:r>
          </w:p>
          <w:p w14:paraId="5860182A" w14:textId="7058F861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передача имущественных прав;</w:t>
            </w:r>
          </w:p>
          <w:p w14:paraId="798BDFB7" w14:textId="203DA244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отгрузка товаров (работ, услуг) комиссионером (агентом) комитенту (принципалу).</w:t>
            </w:r>
          </w:p>
          <w:p w14:paraId="0612753B" w14:textId="7A78F0F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УПД может использоваться и как совмещенный документ (первичный и счет-фактура) и как только 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ПУД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</w:p>
        </w:tc>
      </w:tr>
      <w:tr w:rsidR="0000230B" w:rsidRPr="00237C8E" w14:paraId="14B4AE6A" w14:textId="77777777" w:rsidTr="00B61962">
        <w:tc>
          <w:tcPr>
            <w:tcW w:w="2027" w:type="dxa"/>
            <w:shd w:val="clear" w:color="auto" w:fill="auto"/>
          </w:tcPr>
          <w:p w14:paraId="55B0EC0E" w14:textId="1EAB725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126</w:t>
            </w:r>
          </w:p>
        </w:tc>
        <w:tc>
          <w:tcPr>
            <w:tcW w:w="1673" w:type="dxa"/>
          </w:tcPr>
          <w:p w14:paraId="7F5CBAE9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4" w:anchor="'НН.ПЛ-3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НН.ПЛ-3.1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237B7714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легкового автомобиля</w:t>
            </w:r>
          </w:p>
        </w:tc>
        <w:tc>
          <w:tcPr>
            <w:tcW w:w="6171" w:type="dxa"/>
            <w:shd w:val="clear" w:color="auto" w:fill="auto"/>
          </w:tcPr>
          <w:p w14:paraId="52940C9C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учёта работы легковых автомобилей, списания в расход топлива и основанием для начисления заработной платы водителю.</w:t>
            </w:r>
          </w:p>
        </w:tc>
      </w:tr>
      <w:tr w:rsidR="0000230B" w:rsidRPr="00237C8E" w14:paraId="6E8ADF6F" w14:textId="77777777" w:rsidTr="00B61962">
        <w:tc>
          <w:tcPr>
            <w:tcW w:w="2027" w:type="dxa"/>
            <w:shd w:val="clear" w:color="auto" w:fill="auto"/>
          </w:tcPr>
          <w:p w14:paraId="7293E801" w14:textId="324DC82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127</w:t>
            </w:r>
          </w:p>
        </w:tc>
        <w:tc>
          <w:tcPr>
            <w:tcW w:w="1673" w:type="dxa"/>
          </w:tcPr>
          <w:p w14:paraId="2F3863DA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5" w:anchor="'НН.ПЛ-4.1(1)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НН.ПЛ-4.1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215B74D8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грузового автомобиля</w:t>
            </w:r>
          </w:p>
        </w:tc>
        <w:tc>
          <w:tcPr>
            <w:tcW w:w="6171" w:type="dxa"/>
            <w:shd w:val="clear" w:color="auto" w:fill="auto"/>
          </w:tcPr>
          <w:p w14:paraId="4C9E435B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первичного учета, определяющим совместно с товарно-транспортной накладной при перевозке товарных грузов показатели для учета работы подвижного состава и водителя, а также для начисления заработной платы водителю и осуществления расчетов за перевозки грузов. Рассчитан на одновременное выполнение перевозок грузов до двух заказчиков в течение одного рабочего дня (смены) водителя</w:t>
            </w:r>
          </w:p>
        </w:tc>
      </w:tr>
      <w:tr w:rsidR="0000230B" w:rsidRPr="00237C8E" w14:paraId="21574887" w14:textId="77777777" w:rsidTr="00B61962">
        <w:tc>
          <w:tcPr>
            <w:tcW w:w="2027" w:type="dxa"/>
            <w:shd w:val="clear" w:color="auto" w:fill="auto"/>
          </w:tcPr>
          <w:p w14:paraId="60AA9C4F" w14:textId="6D042627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128</w:t>
            </w:r>
          </w:p>
        </w:tc>
        <w:tc>
          <w:tcPr>
            <w:tcW w:w="1673" w:type="dxa"/>
          </w:tcPr>
          <w:p w14:paraId="0C3B6DA0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6" w:anchor="'НН.ПЛ-5.1_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НН.ПЛ-5.1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5EE94E51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грузового автомобиля</w:t>
            </w:r>
          </w:p>
        </w:tc>
        <w:tc>
          <w:tcPr>
            <w:tcW w:w="6171" w:type="dxa"/>
            <w:shd w:val="clear" w:color="auto" w:fill="auto"/>
          </w:tcPr>
          <w:p w14:paraId="14FED22D" w14:textId="77777777" w:rsidR="0000230B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первичного учета, определяющим совместно с товарно-транспортной накладной при перевозке товарных грузов показатели для учета работы подвижного состава и водителя, а также для начисления заработной платы водителю и осуществления расчетов за перевозки грузов. Рассчитан на одновременное выполнение перевозок грузов до двух заказчиков в течение одного рабочего дня (смены) водителя. Применяется при осуществлении перевозок грузов при условии оплаты работы автомобиля по сдельным расценкам.</w:t>
            </w:r>
          </w:p>
          <w:p w14:paraId="376E664C" w14:textId="6D73F805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00230B" w:rsidRPr="00237C8E" w14:paraId="33258F6F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2C86317F" w14:textId="76566E3E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СПЕЦИАЛЬНЫЕ (ОТРАСЛЕВЫЕ) ФОРМЫ ПО УЧЕТУ РАСХОДОВ</w:t>
            </w:r>
          </w:p>
        </w:tc>
      </w:tr>
      <w:tr w:rsidR="0000230B" w:rsidRPr="00237C8E" w14:paraId="3B7E82D7" w14:textId="77777777" w:rsidTr="00B61962">
        <w:tc>
          <w:tcPr>
            <w:tcW w:w="2027" w:type="dxa"/>
            <w:shd w:val="clear" w:color="auto" w:fill="auto"/>
          </w:tcPr>
          <w:p w14:paraId="42FC54F0" w14:textId="5338A9E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129</w:t>
            </w:r>
          </w:p>
        </w:tc>
        <w:tc>
          <w:tcPr>
            <w:tcW w:w="1673" w:type="dxa"/>
          </w:tcPr>
          <w:p w14:paraId="65535D31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7" w:anchor="'НН.ДК-5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НН.Р-2.2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4A2B111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для расчетов за оказанные автотранспортные услуги, оплачиваемые по сдельным тарифам</w:t>
            </w:r>
          </w:p>
        </w:tc>
        <w:tc>
          <w:tcPr>
            <w:tcW w:w="6171" w:type="dxa"/>
            <w:shd w:val="clear" w:color="auto" w:fill="auto"/>
          </w:tcPr>
          <w:p w14:paraId="713C907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при осуществлении перевозок грузов при условии оплаты работы автомобиля по сдельным расценкам.</w:t>
            </w:r>
          </w:p>
        </w:tc>
      </w:tr>
      <w:tr w:rsidR="0000230B" w:rsidRPr="00237C8E" w14:paraId="45CED529" w14:textId="77777777" w:rsidTr="00B61962">
        <w:tc>
          <w:tcPr>
            <w:tcW w:w="2027" w:type="dxa"/>
            <w:shd w:val="clear" w:color="auto" w:fill="auto"/>
          </w:tcPr>
          <w:p w14:paraId="7F6E3DB4" w14:textId="3FDA7641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130</w:t>
            </w:r>
          </w:p>
        </w:tc>
        <w:tc>
          <w:tcPr>
            <w:tcW w:w="1673" w:type="dxa"/>
          </w:tcPr>
          <w:p w14:paraId="43422D28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8" w:anchor="'НН.ЭСМ-3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НН.Р-3.2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5CCB40A7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для расчетов за выполненные работы (услуги)</w:t>
            </w:r>
          </w:p>
        </w:tc>
        <w:tc>
          <w:tcPr>
            <w:tcW w:w="6171" w:type="dxa"/>
            <w:shd w:val="clear" w:color="auto" w:fill="auto"/>
          </w:tcPr>
          <w:p w14:paraId="7C7C40C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выполненных услуг строительных машин (механизмов) и расчетов за выполненные работы (услуги).</w:t>
            </w:r>
          </w:p>
        </w:tc>
      </w:tr>
      <w:tr w:rsidR="0000230B" w:rsidRPr="00237C8E" w14:paraId="6B1AC476" w14:textId="77777777" w:rsidTr="00B61962">
        <w:tc>
          <w:tcPr>
            <w:tcW w:w="2027" w:type="dxa"/>
            <w:shd w:val="clear" w:color="auto" w:fill="auto"/>
          </w:tcPr>
          <w:p w14:paraId="75C958DC" w14:textId="3AF78111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131</w:t>
            </w:r>
          </w:p>
        </w:tc>
        <w:tc>
          <w:tcPr>
            <w:tcW w:w="1673" w:type="dxa"/>
          </w:tcPr>
          <w:p w14:paraId="5766BA70" w14:textId="146AD758" w:rsidR="0000230B" w:rsidRPr="00237C8E" w:rsidRDefault="006E3DB5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79" w:anchor="'НН.БС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НН.Р-6.2</w:t>
              </w:r>
            </w:hyperlink>
          </w:p>
          <w:p w14:paraId="4862DB85" w14:textId="77777777" w:rsidR="0000230B" w:rsidRPr="00237C8E" w:rsidRDefault="0000230B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050" w:type="dxa"/>
            <w:shd w:val="clear" w:color="auto" w:fill="auto"/>
          </w:tcPr>
          <w:p w14:paraId="138C50DD" w14:textId="56D5C964" w:rsidR="0000230B" w:rsidRPr="00237C8E" w:rsidRDefault="0000230B" w:rsidP="0000230B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- детализация фактических затрат к Акту к Договору (проект ИТ)</w:t>
            </w:r>
          </w:p>
        </w:tc>
        <w:tc>
          <w:tcPr>
            <w:tcW w:w="6171" w:type="dxa"/>
            <w:shd w:val="clear" w:color="auto" w:fill="auto"/>
          </w:tcPr>
          <w:p w14:paraId="0906F612" w14:textId="2C811F16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представления информации - детализация капитальных и операционных затрат по проекту ИТ с учетом этапов\фаз, является приложением к основному документу</w:t>
            </w:r>
          </w:p>
        </w:tc>
      </w:tr>
      <w:tr w:rsidR="0000230B" w:rsidRPr="00237C8E" w14:paraId="03F9F5A4" w14:textId="77777777" w:rsidTr="00B61962">
        <w:tc>
          <w:tcPr>
            <w:tcW w:w="2027" w:type="dxa"/>
            <w:shd w:val="clear" w:color="auto" w:fill="auto"/>
          </w:tcPr>
          <w:p w14:paraId="0C7A580A" w14:textId="441F40C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132</w:t>
            </w:r>
          </w:p>
        </w:tc>
        <w:tc>
          <w:tcPr>
            <w:tcW w:w="1673" w:type="dxa"/>
          </w:tcPr>
          <w:p w14:paraId="4C903DC4" w14:textId="0A81D5B4" w:rsidR="0000230B" w:rsidRPr="00237C8E" w:rsidRDefault="006E3DB5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0" w:anchor="'НН.БС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НН.Р-7.2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549E62A4" w14:textId="629BEC40" w:rsidR="0000230B" w:rsidRPr="00237C8E" w:rsidRDefault="0000230B" w:rsidP="0000230B">
            <w:pPr>
              <w:spacing w:before="60" w:after="60"/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Справка - детализация фактических затрат к Акту к Договору (проектный офис)"</w:t>
            </w:r>
          </w:p>
        </w:tc>
        <w:tc>
          <w:tcPr>
            <w:tcW w:w="6171" w:type="dxa"/>
            <w:shd w:val="clear" w:color="auto" w:fill="auto"/>
          </w:tcPr>
          <w:p w14:paraId="5B3B10A2" w14:textId="22C76F71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представления информации - детализация капитальных и операционных затрат по проекту ИТ с учетом этапов\фаз, является приложением к основному документу</w:t>
            </w:r>
          </w:p>
        </w:tc>
      </w:tr>
      <w:tr w:rsidR="0000230B" w:rsidRPr="00237C8E" w14:paraId="4A9BEE6E" w14:textId="77777777" w:rsidTr="00B61962">
        <w:tc>
          <w:tcPr>
            <w:tcW w:w="2027" w:type="dxa"/>
            <w:shd w:val="clear" w:color="auto" w:fill="auto"/>
          </w:tcPr>
          <w:p w14:paraId="6B19E7C1" w14:textId="7E048600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133</w:t>
            </w:r>
          </w:p>
        </w:tc>
        <w:tc>
          <w:tcPr>
            <w:tcW w:w="1673" w:type="dxa"/>
          </w:tcPr>
          <w:p w14:paraId="5BDCCDCC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1" w:anchor="RANGE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НН.ПЛ-7.2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40D00086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специального автомобиля</w:t>
            </w:r>
          </w:p>
        </w:tc>
        <w:tc>
          <w:tcPr>
            <w:tcW w:w="6171" w:type="dxa"/>
            <w:shd w:val="clear" w:color="auto" w:fill="auto"/>
          </w:tcPr>
          <w:p w14:paraId="06B0E05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контроля и учета расхода горюче-смазочных материалов специальными автомобилями, стоящими на балансе предприятий</w:t>
            </w:r>
          </w:p>
        </w:tc>
      </w:tr>
      <w:tr w:rsidR="0000230B" w:rsidRPr="00237C8E" w14:paraId="1DAD861E" w14:textId="77777777" w:rsidTr="00B61962">
        <w:tc>
          <w:tcPr>
            <w:tcW w:w="2027" w:type="dxa"/>
            <w:shd w:val="clear" w:color="auto" w:fill="auto"/>
          </w:tcPr>
          <w:p w14:paraId="5B16D6F7" w14:textId="0E95B64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134</w:t>
            </w:r>
          </w:p>
        </w:tc>
        <w:tc>
          <w:tcPr>
            <w:tcW w:w="1673" w:type="dxa"/>
          </w:tcPr>
          <w:p w14:paraId="164195E1" w14:textId="77777777" w:rsidR="0000230B" w:rsidRPr="00237C8E" w:rsidRDefault="006E3DB5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2" w:anchor="'НН.ПЛ-9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НН.ПЛ-8.2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6D1F8B8A" w14:textId="77777777" w:rsidR="0000230B" w:rsidRPr="00237C8E" w:rsidRDefault="0000230B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(спецтехника)</w:t>
            </w:r>
          </w:p>
        </w:tc>
        <w:tc>
          <w:tcPr>
            <w:tcW w:w="6171" w:type="dxa"/>
            <w:shd w:val="clear" w:color="auto" w:fill="auto"/>
          </w:tcPr>
          <w:p w14:paraId="6E390CD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работы автопогрузчиков и подтверждения расходов на ГСМ.</w:t>
            </w:r>
          </w:p>
        </w:tc>
      </w:tr>
      <w:tr w:rsidR="0000230B" w:rsidRPr="00237C8E" w14:paraId="1FC5ACE3" w14:textId="77777777" w:rsidTr="00B61962">
        <w:tc>
          <w:tcPr>
            <w:tcW w:w="2027" w:type="dxa"/>
            <w:shd w:val="clear" w:color="auto" w:fill="auto"/>
          </w:tcPr>
          <w:p w14:paraId="24FEFECC" w14:textId="207F44A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135</w:t>
            </w:r>
          </w:p>
        </w:tc>
        <w:tc>
          <w:tcPr>
            <w:tcW w:w="1673" w:type="dxa"/>
          </w:tcPr>
          <w:p w14:paraId="6581A00A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3" w:anchor="'НН.ЭСМ-1.1(1)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НН.ПЛ-9.2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38E587DC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строительной машины</w:t>
            </w:r>
          </w:p>
        </w:tc>
        <w:tc>
          <w:tcPr>
            <w:tcW w:w="6171" w:type="dxa"/>
            <w:shd w:val="clear" w:color="auto" w:fill="auto"/>
          </w:tcPr>
          <w:p w14:paraId="5899CFC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работы строительной машины на автомобильном ходу при почасовой оплате. Заполненный бланк является основанием для получения исходных данных при начислении заработной платы обслуживающему персоналу.</w:t>
            </w:r>
          </w:p>
        </w:tc>
      </w:tr>
      <w:tr w:rsidR="0000230B" w:rsidRPr="00237C8E" w14:paraId="2CC79676" w14:textId="77777777" w:rsidTr="00B61962">
        <w:trPr>
          <w:trHeight w:val="495"/>
        </w:trPr>
        <w:tc>
          <w:tcPr>
            <w:tcW w:w="2027" w:type="dxa"/>
            <w:shd w:val="clear" w:color="auto" w:fill="auto"/>
          </w:tcPr>
          <w:p w14:paraId="7D8649E4" w14:textId="4D7A43C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136</w:t>
            </w:r>
          </w:p>
        </w:tc>
        <w:tc>
          <w:tcPr>
            <w:tcW w:w="1673" w:type="dxa"/>
          </w:tcPr>
          <w:p w14:paraId="23CDB055" w14:textId="77777777" w:rsidR="0000230B" w:rsidRPr="00237C8E" w:rsidRDefault="006E3DB5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4" w:anchor="'НН.ПЛ-6.1(1)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НН.ПЛ-10.2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24F27423" w14:textId="77777777" w:rsidR="0000230B" w:rsidRPr="00237C8E" w:rsidRDefault="0000230B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автобуса</w:t>
            </w:r>
          </w:p>
        </w:tc>
        <w:tc>
          <w:tcPr>
            <w:tcW w:w="6171" w:type="dxa"/>
            <w:shd w:val="clear" w:color="auto" w:fill="auto"/>
          </w:tcPr>
          <w:p w14:paraId="045E329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для учета отработанного времени водителей и необходим для начисления их заработной платы. </w:t>
            </w:r>
          </w:p>
        </w:tc>
      </w:tr>
      <w:tr w:rsidR="0000230B" w:rsidRPr="00237C8E" w14:paraId="5382707C" w14:textId="77777777" w:rsidTr="00B61962">
        <w:tc>
          <w:tcPr>
            <w:tcW w:w="2027" w:type="dxa"/>
            <w:shd w:val="clear" w:color="auto" w:fill="auto"/>
          </w:tcPr>
          <w:p w14:paraId="7FE3EAE7" w14:textId="66868267" w:rsidR="0000230B" w:rsidRPr="00D77DFA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137</w:t>
            </w:r>
          </w:p>
        </w:tc>
        <w:tc>
          <w:tcPr>
            <w:tcW w:w="1673" w:type="dxa"/>
          </w:tcPr>
          <w:p w14:paraId="65B7AF67" w14:textId="77777777" w:rsidR="0000230B" w:rsidRPr="00237C8E" w:rsidRDefault="006E3DB5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5" w:anchor="'НН.ПЛ-7.1_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НН.ПЛ-11.2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52D0FCA0" w14:textId="77777777" w:rsidR="0000230B" w:rsidRPr="00237C8E" w:rsidRDefault="0000230B" w:rsidP="0000230B">
            <w:pPr>
              <w:spacing w:before="60" w:after="60"/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Путевой лист автобуса необщего пользования</w:t>
            </w:r>
          </w:p>
        </w:tc>
        <w:tc>
          <w:tcPr>
            <w:tcW w:w="6171" w:type="dxa"/>
            <w:shd w:val="clear" w:color="auto" w:fill="auto"/>
          </w:tcPr>
          <w:p w14:paraId="367869C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работы автотранспорта при перевозке пассажиров, а также и работы водителей автотранспорта.</w:t>
            </w:r>
          </w:p>
          <w:p w14:paraId="447EE77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00230B" w:rsidRPr="00237C8E" w14:paraId="6AF2C298" w14:textId="77777777" w:rsidTr="00B61962">
        <w:tc>
          <w:tcPr>
            <w:tcW w:w="2027" w:type="dxa"/>
            <w:shd w:val="clear" w:color="auto" w:fill="auto"/>
          </w:tcPr>
          <w:p w14:paraId="4E221DFC" w14:textId="51459F3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138</w:t>
            </w:r>
          </w:p>
        </w:tc>
        <w:tc>
          <w:tcPr>
            <w:tcW w:w="1673" w:type="dxa"/>
          </w:tcPr>
          <w:p w14:paraId="0DE53DB1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6" w:anchor="'НН.ПЛ-7.1_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НН.ПЛ-12.2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2E7C6D6B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Эксплуатационная карта работы пожарного автомобиля</w:t>
            </w:r>
          </w:p>
        </w:tc>
        <w:tc>
          <w:tcPr>
            <w:tcW w:w="6171" w:type="dxa"/>
            <w:shd w:val="clear" w:color="auto" w:fill="auto"/>
          </w:tcPr>
          <w:p w14:paraId="767E6B9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работы пожарного автомобиля, заводится на каждую единицу техники, заполняется водителем.</w:t>
            </w:r>
          </w:p>
        </w:tc>
      </w:tr>
      <w:tr w:rsidR="0000230B" w:rsidRPr="00237C8E" w14:paraId="63A6BBBB" w14:textId="77777777" w:rsidTr="00B61962">
        <w:trPr>
          <w:trHeight w:val="433"/>
        </w:trPr>
        <w:tc>
          <w:tcPr>
            <w:tcW w:w="2027" w:type="dxa"/>
            <w:shd w:val="clear" w:color="auto" w:fill="auto"/>
          </w:tcPr>
          <w:p w14:paraId="7E201E5A" w14:textId="76F97C68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139</w:t>
            </w:r>
          </w:p>
        </w:tc>
        <w:tc>
          <w:tcPr>
            <w:tcW w:w="1673" w:type="dxa"/>
          </w:tcPr>
          <w:p w14:paraId="31395A82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7" w:anchor="'НН.ПЛ-11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НН.ПЛ-13.2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0051F1CA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учета работы снегоходов</w:t>
            </w:r>
          </w:p>
        </w:tc>
        <w:tc>
          <w:tcPr>
            <w:tcW w:w="6171" w:type="dxa"/>
            <w:shd w:val="clear" w:color="auto" w:fill="auto"/>
          </w:tcPr>
          <w:p w14:paraId="6A052D46" w14:textId="1CB8CB4A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использования транспортного средства и подтверждения расхода ГСМ.</w:t>
            </w:r>
          </w:p>
        </w:tc>
      </w:tr>
      <w:tr w:rsidR="0000230B" w:rsidRPr="00237C8E" w14:paraId="2123CD92" w14:textId="77777777" w:rsidTr="00B61962">
        <w:tc>
          <w:tcPr>
            <w:tcW w:w="2027" w:type="dxa"/>
            <w:shd w:val="clear" w:color="auto" w:fill="auto"/>
          </w:tcPr>
          <w:p w14:paraId="0E7CE4F4" w14:textId="5C269EE9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140</w:t>
            </w:r>
          </w:p>
        </w:tc>
        <w:tc>
          <w:tcPr>
            <w:tcW w:w="1673" w:type="dxa"/>
          </w:tcPr>
          <w:p w14:paraId="68682D52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НН.ПЛ-14.2</w:t>
            </w:r>
          </w:p>
        </w:tc>
        <w:tc>
          <w:tcPr>
            <w:tcW w:w="4050" w:type="dxa"/>
            <w:shd w:val="clear" w:color="auto" w:fill="auto"/>
          </w:tcPr>
          <w:p w14:paraId="7F9F83F8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Журнал учета движения путевых листов</w:t>
            </w:r>
          </w:p>
        </w:tc>
        <w:tc>
          <w:tcPr>
            <w:tcW w:w="6171" w:type="dxa"/>
            <w:shd w:val="clear" w:color="auto" w:fill="auto"/>
          </w:tcPr>
          <w:p w14:paraId="2596B17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движения путевых листов на предприятии.</w:t>
            </w:r>
          </w:p>
        </w:tc>
      </w:tr>
      <w:tr w:rsidR="0000230B" w:rsidRPr="00237C8E" w14:paraId="70D10FE8" w14:textId="77777777" w:rsidTr="00B61962">
        <w:tc>
          <w:tcPr>
            <w:tcW w:w="2027" w:type="dxa"/>
            <w:shd w:val="clear" w:color="auto" w:fill="auto"/>
          </w:tcPr>
          <w:p w14:paraId="7592269D" w14:textId="50AB37AC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141</w:t>
            </w:r>
          </w:p>
        </w:tc>
        <w:tc>
          <w:tcPr>
            <w:tcW w:w="1673" w:type="dxa"/>
          </w:tcPr>
          <w:p w14:paraId="02E0474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НН.ПЛ-15.2</w:t>
            </w:r>
          </w:p>
        </w:tc>
        <w:tc>
          <w:tcPr>
            <w:tcW w:w="4050" w:type="dxa"/>
            <w:shd w:val="clear" w:color="auto" w:fill="auto"/>
          </w:tcPr>
          <w:p w14:paraId="711C2EF5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Акт замера (взвешивания) не товарных грузов</w:t>
            </w:r>
          </w:p>
        </w:tc>
        <w:tc>
          <w:tcPr>
            <w:tcW w:w="6171" w:type="dxa"/>
            <w:shd w:val="clear" w:color="auto" w:fill="auto"/>
          </w:tcPr>
          <w:p w14:paraId="614272F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принятых к перевозке автомобильным транспортом материальных объектов, которые по своим качествам не имеют товарной или иной ценности для использования, владения или применения в жизнедеятельности человека, а также не требуют обязательных условий утилизации, переработки, учета или хранения, например, грунт, снег, строительный мусор, перевозимый в отвалы, бытовые отходы.  Акт составляется грузоотправителем в трех экземплярах, из которых:</w:t>
            </w:r>
          </w:p>
          <w:p w14:paraId="4D41C90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- первый экземпляр остается у грузоотправителя и служит основанием для учета выполняемых объемов перевозок;</w:t>
            </w:r>
          </w:p>
          <w:p w14:paraId="6FCA9E3C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второй и третий экземпляры сдаются автотранспортному предприятию или организации. </w:t>
            </w:r>
          </w:p>
          <w:p w14:paraId="4B254B92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Второй экземпляр служит основанием для расчетов автотранспортного предприятия или организации с грузоотправителем и прилагается к счету, а третий прилагается к путевому листу и служит основанием для учета транспортной работы</w:t>
            </w:r>
          </w:p>
        </w:tc>
      </w:tr>
      <w:tr w:rsidR="0000230B" w:rsidRPr="00237C8E" w14:paraId="63B35CCC" w14:textId="77777777" w:rsidTr="00B61962">
        <w:tc>
          <w:tcPr>
            <w:tcW w:w="2027" w:type="dxa"/>
            <w:shd w:val="clear" w:color="auto" w:fill="auto"/>
          </w:tcPr>
          <w:p w14:paraId="1F5C1864" w14:textId="538391F5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142</w:t>
            </w:r>
          </w:p>
        </w:tc>
        <w:tc>
          <w:tcPr>
            <w:tcW w:w="1673" w:type="dxa"/>
          </w:tcPr>
          <w:p w14:paraId="2B207764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8" w:anchor="'НН.ЭСМ-3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НН.ЭСМ-1</w:t>
              </w:r>
            </w:hyperlink>
            <w:r w:rsidR="0000230B" w:rsidRPr="00237C8E">
              <w:rPr>
                <w:rFonts w:ascii="Tahoma" w:hAnsi="Tahoma" w:cs="Tahoma"/>
                <w:sz w:val="20"/>
                <w:szCs w:val="20"/>
              </w:rPr>
              <w:t>.2</w:t>
            </w:r>
          </w:p>
        </w:tc>
        <w:tc>
          <w:tcPr>
            <w:tcW w:w="4050" w:type="dxa"/>
            <w:shd w:val="clear" w:color="auto" w:fill="auto"/>
          </w:tcPr>
          <w:p w14:paraId="1791009C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Рапорт о работе строительной машины (механизма)</w:t>
            </w:r>
          </w:p>
        </w:tc>
        <w:tc>
          <w:tcPr>
            <w:tcW w:w="6171" w:type="dxa"/>
            <w:shd w:val="clear" w:color="auto" w:fill="auto"/>
          </w:tcPr>
          <w:p w14:paraId="30D12CE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фиксирования объема выполненных работ машинистом и расчетов по заработной плате.</w:t>
            </w:r>
          </w:p>
        </w:tc>
      </w:tr>
      <w:tr w:rsidR="0000230B" w:rsidRPr="00237C8E" w14:paraId="15A766B6" w14:textId="77777777" w:rsidTr="00B61962">
        <w:tc>
          <w:tcPr>
            <w:tcW w:w="2027" w:type="dxa"/>
            <w:shd w:val="clear" w:color="auto" w:fill="auto"/>
          </w:tcPr>
          <w:p w14:paraId="72FBECA0" w14:textId="798340FD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143</w:t>
            </w:r>
          </w:p>
        </w:tc>
        <w:tc>
          <w:tcPr>
            <w:tcW w:w="1673" w:type="dxa"/>
          </w:tcPr>
          <w:p w14:paraId="45B1B341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89" w:anchor="'НН.ЭСМ-4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НН.ЭСМ-2.2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4D36ABA4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Наряд-рапорт (на выполнение сменного задания)</w:t>
            </w:r>
          </w:p>
        </w:tc>
        <w:tc>
          <w:tcPr>
            <w:tcW w:w="6171" w:type="dxa"/>
            <w:shd w:val="clear" w:color="auto" w:fill="auto"/>
          </w:tcPr>
          <w:p w14:paraId="4563830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оформления и учета выполнения задания на сдельные работы, измеряемые в натуральном выражении, и является основанием для получения исходных данных при начислении заработной платы обслуживающему персоналу. Заполняется в одном экземпляре должностным лицом, ответственным за нормирование и расчеты, или уполномоченным лицом и выдается машинистам на весь период выполнения работы.</w:t>
            </w:r>
          </w:p>
        </w:tc>
      </w:tr>
      <w:tr w:rsidR="0000230B" w:rsidRPr="00237C8E" w14:paraId="754847CB" w14:textId="77777777" w:rsidTr="00B61962">
        <w:tc>
          <w:tcPr>
            <w:tcW w:w="2027" w:type="dxa"/>
            <w:shd w:val="clear" w:color="auto" w:fill="auto"/>
          </w:tcPr>
          <w:p w14:paraId="521C178D" w14:textId="3B6113B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144</w:t>
            </w:r>
          </w:p>
        </w:tc>
        <w:tc>
          <w:tcPr>
            <w:tcW w:w="1673" w:type="dxa"/>
          </w:tcPr>
          <w:p w14:paraId="1AC06859" w14:textId="77777777" w:rsidR="0000230B" w:rsidRPr="00237C8E" w:rsidRDefault="006E3DB5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hyperlink r:id="rId490" w:anchor="'НН.ЭСМ-5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НН.ЭСМ-3.2</w:t>
              </w:r>
            </w:hyperlink>
          </w:p>
          <w:p w14:paraId="626FD5ED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050" w:type="dxa"/>
            <w:shd w:val="clear" w:color="auto" w:fill="auto"/>
          </w:tcPr>
          <w:p w14:paraId="776EDCC1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Наряд-рапорт на работу дорожных и строительных машин/механизмов</w:t>
            </w:r>
          </w:p>
        </w:tc>
        <w:tc>
          <w:tcPr>
            <w:tcW w:w="6171" w:type="dxa"/>
            <w:shd w:val="clear" w:color="auto" w:fill="auto"/>
          </w:tcPr>
          <w:p w14:paraId="7317DB63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учета и контроля ежедневной работы больших и малых дорожных и строительных машин (механизмов) и расчетов по заработной плате.</w:t>
            </w:r>
          </w:p>
        </w:tc>
      </w:tr>
      <w:tr w:rsidR="0000230B" w:rsidRPr="00237C8E" w14:paraId="65845019" w14:textId="77777777" w:rsidTr="00B61962">
        <w:tc>
          <w:tcPr>
            <w:tcW w:w="2027" w:type="dxa"/>
            <w:shd w:val="clear" w:color="auto" w:fill="auto"/>
          </w:tcPr>
          <w:p w14:paraId="70F72710" w14:textId="163DF2E1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145</w:t>
            </w:r>
          </w:p>
        </w:tc>
        <w:tc>
          <w:tcPr>
            <w:tcW w:w="1673" w:type="dxa"/>
          </w:tcPr>
          <w:p w14:paraId="54A27571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91" w:anchor="'НН.М-33.2 стр.1'!A1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НН.ТР-1.2</w:t>
              </w:r>
            </w:hyperlink>
          </w:p>
        </w:tc>
        <w:tc>
          <w:tcPr>
            <w:tcW w:w="4050" w:type="dxa"/>
            <w:shd w:val="clear" w:color="auto" w:fill="auto"/>
          </w:tcPr>
          <w:p w14:paraId="778047CA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Отчет капитана судна, зарегистрированного в Российском международном реестре судов, по видам плавания </w:t>
            </w:r>
          </w:p>
        </w:tc>
        <w:tc>
          <w:tcPr>
            <w:tcW w:w="6171" w:type="dxa"/>
            <w:shd w:val="clear" w:color="auto" w:fill="auto"/>
          </w:tcPr>
          <w:p w14:paraId="0F4F0520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как основной учетно-отчётный документ по эксплуатации судна, составляется судовой администрацией по каждому законченному рейсу морского транспортного судна во всех видах плавания в строгом соответствии с данными судового вахтенного журнала, таймшитов, грузовых и других документов.</w:t>
            </w:r>
          </w:p>
        </w:tc>
      </w:tr>
      <w:tr w:rsidR="0000230B" w:rsidRPr="00237C8E" w14:paraId="7F40A349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2001C71F" w14:textId="14B68211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РАСЧЕТАМ С ПЕРСОНАЛОМ</w:t>
            </w:r>
          </w:p>
        </w:tc>
      </w:tr>
      <w:tr w:rsidR="0000230B" w:rsidRPr="00237C8E" w14:paraId="3208D491" w14:textId="77777777" w:rsidTr="00B61962">
        <w:tc>
          <w:tcPr>
            <w:tcW w:w="2027" w:type="dxa"/>
            <w:shd w:val="clear" w:color="auto" w:fill="auto"/>
          </w:tcPr>
          <w:p w14:paraId="50AD4531" w14:textId="619B5955" w:rsidR="0000230B" w:rsidRPr="00237C8E" w:rsidRDefault="0000230B" w:rsidP="0000230B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146</w:t>
            </w:r>
          </w:p>
        </w:tc>
        <w:tc>
          <w:tcPr>
            <w:tcW w:w="1673" w:type="dxa"/>
          </w:tcPr>
          <w:p w14:paraId="224446FD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НН.Т-13.1</w:t>
            </w:r>
          </w:p>
        </w:tc>
        <w:tc>
          <w:tcPr>
            <w:tcW w:w="4050" w:type="dxa"/>
            <w:shd w:val="clear" w:color="auto" w:fill="auto"/>
          </w:tcPr>
          <w:p w14:paraId="306417C0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Табель учета рабочего времени (унифицированная форма)</w:t>
            </w:r>
          </w:p>
        </w:tc>
        <w:tc>
          <w:tcPr>
            <w:tcW w:w="6171" w:type="dxa"/>
            <w:shd w:val="clear" w:color="auto" w:fill="auto"/>
          </w:tcPr>
          <w:p w14:paraId="0AEFF14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внесения сведений о фактически отработанном сотрудниками организаций времени, используемых при расчете заработной платы.</w:t>
            </w:r>
          </w:p>
        </w:tc>
      </w:tr>
      <w:tr w:rsidR="0000230B" w:rsidRPr="00237C8E" w14:paraId="1F431DD7" w14:textId="77777777" w:rsidTr="00B61962">
        <w:tc>
          <w:tcPr>
            <w:tcW w:w="2027" w:type="dxa"/>
            <w:shd w:val="clear" w:color="auto" w:fill="auto"/>
          </w:tcPr>
          <w:p w14:paraId="17CF7DFE" w14:textId="1FBF098B" w:rsidR="0000230B" w:rsidRPr="00237C8E" w:rsidRDefault="0000230B" w:rsidP="0000230B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147</w:t>
            </w:r>
          </w:p>
        </w:tc>
        <w:tc>
          <w:tcPr>
            <w:tcW w:w="1673" w:type="dxa"/>
          </w:tcPr>
          <w:p w14:paraId="0E213F69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НН.Т-51.1</w:t>
            </w:r>
          </w:p>
        </w:tc>
        <w:tc>
          <w:tcPr>
            <w:tcW w:w="4050" w:type="dxa"/>
            <w:shd w:val="clear" w:color="auto" w:fill="auto"/>
          </w:tcPr>
          <w:p w14:paraId="2C8A5339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Расчетная ведомость</w:t>
            </w:r>
          </w:p>
        </w:tc>
        <w:tc>
          <w:tcPr>
            <w:tcW w:w="6171" w:type="dxa"/>
            <w:shd w:val="clear" w:color="auto" w:fill="auto"/>
          </w:tcPr>
          <w:p w14:paraId="51A76E66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расчета и начисления заработной платы работникам организации.</w:t>
            </w:r>
          </w:p>
        </w:tc>
      </w:tr>
      <w:tr w:rsidR="0000230B" w:rsidRPr="00237C8E" w14:paraId="3E0BD6E0" w14:textId="77777777" w:rsidTr="00B61962">
        <w:tc>
          <w:tcPr>
            <w:tcW w:w="2027" w:type="dxa"/>
            <w:shd w:val="clear" w:color="auto" w:fill="auto"/>
          </w:tcPr>
          <w:p w14:paraId="6CDC9253" w14:textId="7EDDD00A" w:rsidR="0000230B" w:rsidRPr="00237C8E" w:rsidRDefault="0000230B" w:rsidP="0000230B">
            <w:pPr>
              <w:pStyle w:val="afff0"/>
              <w:spacing w:before="60" w:after="60"/>
              <w:ind w:left="0" w:right="-6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148</w:t>
            </w:r>
          </w:p>
        </w:tc>
        <w:tc>
          <w:tcPr>
            <w:tcW w:w="1673" w:type="dxa"/>
          </w:tcPr>
          <w:p w14:paraId="64E67675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НН.Т-53.1</w:t>
            </w:r>
          </w:p>
        </w:tc>
        <w:tc>
          <w:tcPr>
            <w:tcW w:w="4050" w:type="dxa"/>
            <w:shd w:val="clear" w:color="auto" w:fill="auto"/>
          </w:tcPr>
          <w:p w14:paraId="785B4D87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Платежная ведомость</w:t>
            </w:r>
          </w:p>
        </w:tc>
        <w:tc>
          <w:tcPr>
            <w:tcW w:w="6171" w:type="dxa"/>
            <w:shd w:val="clear" w:color="auto" w:fill="auto"/>
          </w:tcPr>
          <w:p w14:paraId="61BA2AE1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</w:t>
            </w:r>
            <w:r w:rsidRPr="00E939E9">
              <w:rPr>
                <w:rFonts w:ascii="Tahoma" w:hAnsi="Tahoma" w:cs="Tahoma"/>
                <w:color w:val="333333"/>
                <w:sz w:val="16"/>
                <w:szCs w:val="16"/>
                <w:shd w:val="clear" w:color="auto" w:fill="FFFFFF"/>
              </w:rPr>
              <w:t>при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выплатах, осуществляемых из кассы группе человек наличными деньгами.</w:t>
            </w:r>
            <w:r w:rsidRPr="00237C8E">
              <w:rPr>
                <w:rFonts w:ascii="Tahoma" w:hAnsi="Tahoma" w:cs="Tahoma"/>
                <w:color w:val="333333"/>
                <w:sz w:val="20"/>
                <w:szCs w:val="20"/>
                <w:shd w:val="clear" w:color="auto" w:fill="FFFFFF"/>
              </w:rPr>
              <w:t> </w:t>
            </w:r>
          </w:p>
        </w:tc>
      </w:tr>
      <w:tr w:rsidR="0000230B" w:rsidRPr="00237C8E" w14:paraId="6EE82B60" w14:textId="77777777" w:rsidTr="00B61962">
        <w:tc>
          <w:tcPr>
            <w:tcW w:w="2027" w:type="dxa"/>
            <w:shd w:val="clear" w:color="auto" w:fill="auto"/>
          </w:tcPr>
          <w:p w14:paraId="13EE8798" w14:textId="1E8318D4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149</w:t>
            </w:r>
          </w:p>
        </w:tc>
        <w:tc>
          <w:tcPr>
            <w:tcW w:w="1673" w:type="dxa"/>
          </w:tcPr>
          <w:p w14:paraId="40D498A7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НН.АО-1.1</w:t>
            </w:r>
          </w:p>
        </w:tc>
        <w:tc>
          <w:tcPr>
            <w:tcW w:w="4050" w:type="dxa"/>
            <w:shd w:val="clear" w:color="auto" w:fill="auto"/>
          </w:tcPr>
          <w:p w14:paraId="36F10E9E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Авансовый отчет</w:t>
            </w:r>
          </w:p>
        </w:tc>
        <w:tc>
          <w:tcPr>
            <w:tcW w:w="6171" w:type="dxa"/>
            <w:shd w:val="clear" w:color="auto" w:fill="auto"/>
          </w:tcPr>
          <w:p w14:paraId="58CA95F8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подтверждения расходования сумм подотчетными лицами по ранее выданным им авансам на определенные цели.</w:t>
            </w:r>
          </w:p>
        </w:tc>
      </w:tr>
      <w:tr w:rsidR="0000230B" w:rsidRPr="00237C8E" w14:paraId="12569220" w14:textId="77777777" w:rsidTr="008E06B4">
        <w:tc>
          <w:tcPr>
            <w:tcW w:w="13921" w:type="dxa"/>
            <w:gridSpan w:val="4"/>
            <w:shd w:val="clear" w:color="auto" w:fill="F2F2F2" w:themeFill="background1" w:themeFillShade="F2"/>
          </w:tcPr>
          <w:p w14:paraId="5BD4EB5F" w14:textId="20EADE81" w:rsidR="0000230B" w:rsidRPr="00237C8E" w:rsidRDefault="0000230B" w:rsidP="0000230B">
            <w:pPr>
              <w:ind w:firstLine="0"/>
              <w:rPr>
                <w:rFonts w:ascii="Tahoma" w:hAnsi="Tahoma" w:cs="Tahoma"/>
                <w:b/>
                <w:sz w:val="16"/>
                <w:szCs w:val="16"/>
              </w:rPr>
            </w:pPr>
            <w:r w:rsidRPr="00237C8E">
              <w:rPr>
                <w:rFonts w:ascii="Tahoma" w:hAnsi="Tahoma" w:cs="Tahoma"/>
                <w:b/>
                <w:sz w:val="16"/>
                <w:szCs w:val="16"/>
              </w:rPr>
              <w:t>ОБЩИЕ ФОРМЫ ПО УЧЕТУ ПРОЧИХ ОПЕРАЦИЙ</w:t>
            </w:r>
          </w:p>
        </w:tc>
      </w:tr>
      <w:tr w:rsidR="0000230B" w:rsidRPr="00237C8E" w14:paraId="0C250D67" w14:textId="77777777" w:rsidTr="00B61962">
        <w:tc>
          <w:tcPr>
            <w:tcW w:w="2027" w:type="dxa"/>
            <w:shd w:val="clear" w:color="auto" w:fill="auto"/>
          </w:tcPr>
          <w:p w14:paraId="1E309DB5" w14:textId="265C46F9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150</w:t>
            </w:r>
          </w:p>
        </w:tc>
        <w:tc>
          <w:tcPr>
            <w:tcW w:w="1673" w:type="dxa"/>
          </w:tcPr>
          <w:p w14:paraId="4A1EF88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НН.ДК-1.1</w:t>
            </w:r>
          </w:p>
        </w:tc>
        <w:tc>
          <w:tcPr>
            <w:tcW w:w="4050" w:type="dxa"/>
            <w:shd w:val="clear" w:color="auto" w:fill="auto"/>
          </w:tcPr>
          <w:p w14:paraId="21322439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Счет на оплату</w:t>
            </w:r>
          </w:p>
        </w:tc>
        <w:tc>
          <w:tcPr>
            <w:tcW w:w="6171" w:type="dxa"/>
            <w:shd w:val="clear" w:color="auto" w:fill="auto"/>
          </w:tcPr>
          <w:p w14:paraId="1BA460DF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 оплаты покупателем купленного товара или для перечисления предоплаты (аванса).</w:t>
            </w:r>
            <w:r w:rsidRPr="00237C8E">
              <w:rPr>
                <w:rFonts w:ascii="Tahoma" w:hAnsi="Tahoma" w:cs="Tahoma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Содержит платежные реквизиты получателя (продавца), по которым плательщик (покупатель) осуществляет перевод денежных средств за перечисленные в счете товары (работы, услуги).</w:t>
            </w:r>
            <w:r w:rsidRPr="00237C8E">
              <w:rPr>
                <w:rFonts w:ascii="Tahoma" w:hAnsi="Tahoma" w:cs="Tahoma"/>
                <w:color w:val="333333"/>
                <w:sz w:val="20"/>
                <w:szCs w:val="20"/>
                <w:shd w:val="clear" w:color="auto" w:fill="FFFFFF"/>
              </w:rPr>
              <w:t> </w:t>
            </w:r>
          </w:p>
        </w:tc>
      </w:tr>
      <w:tr w:rsidR="0000230B" w:rsidRPr="00237C8E" w14:paraId="43F35D1C" w14:textId="77777777" w:rsidTr="00B61962">
        <w:tc>
          <w:tcPr>
            <w:tcW w:w="2027" w:type="dxa"/>
            <w:shd w:val="clear" w:color="auto" w:fill="auto"/>
          </w:tcPr>
          <w:p w14:paraId="047FD95A" w14:textId="3D1B7CA6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151</w:t>
            </w:r>
          </w:p>
        </w:tc>
        <w:tc>
          <w:tcPr>
            <w:tcW w:w="1673" w:type="dxa"/>
          </w:tcPr>
          <w:p w14:paraId="37C1F643" w14:textId="77777777" w:rsidR="0000230B" w:rsidRPr="00237C8E" w:rsidRDefault="006E3DB5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hyperlink r:id="rId492" w:anchor="'НН.ДК-2.1'!Область_печати" w:history="1">
              <w:r w:rsidR="0000230B" w:rsidRPr="00237C8E">
                <w:rPr>
                  <w:rFonts w:ascii="Tahoma" w:hAnsi="Tahoma" w:cs="Tahoma"/>
                  <w:sz w:val="20"/>
                  <w:szCs w:val="20"/>
                </w:rPr>
                <w:t>НН.ДК-2.1</w:t>
              </w:r>
            </w:hyperlink>
          </w:p>
        </w:tc>
        <w:tc>
          <w:tcPr>
            <w:tcW w:w="4050" w:type="dxa"/>
            <w:shd w:val="clear" w:color="auto" w:fill="auto"/>
          </w:tcPr>
          <w:p w14:paraId="27113465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 xml:space="preserve">Счет-Авизо </w:t>
            </w:r>
          </w:p>
        </w:tc>
        <w:tc>
          <w:tcPr>
            <w:tcW w:w="6171" w:type="dxa"/>
            <w:shd w:val="clear" w:color="auto" w:fill="auto"/>
          </w:tcPr>
          <w:p w14:paraId="5A13C82D" w14:textId="77777777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>Применяется для</w:t>
            </w:r>
            <w:r w:rsidRPr="00237C8E">
              <w:rPr>
                <w:rFonts w:ascii="Tahoma" w:hAnsi="Tahoma" w:cs="Tahoma"/>
              </w:rPr>
              <w:t xml:space="preserve"> </w:t>
            </w:r>
            <w:r w:rsidRPr="00237C8E">
              <w:rPr>
                <w:rFonts w:ascii="Tahoma" w:hAnsi="Tahoma" w:cs="Tahoma"/>
                <w:color w:val="000000"/>
                <w:sz w:val="16"/>
                <w:szCs w:val="16"/>
              </w:rPr>
              <w:t xml:space="preserve">регистрации хозяйственных операций по 79 счету у предприятий, имеющих филиалы, представительства, отделения и другие подразделения. </w:t>
            </w:r>
          </w:p>
        </w:tc>
      </w:tr>
      <w:tr w:rsidR="0000230B" w:rsidRPr="00237C8E" w14:paraId="63828354" w14:textId="77777777" w:rsidTr="00B61962">
        <w:trPr>
          <w:trHeight w:val="899"/>
        </w:trPr>
        <w:tc>
          <w:tcPr>
            <w:tcW w:w="2027" w:type="dxa"/>
            <w:shd w:val="clear" w:color="auto" w:fill="auto"/>
          </w:tcPr>
          <w:p w14:paraId="6A47D130" w14:textId="6289BD00" w:rsidR="0000230B" w:rsidRPr="00237C8E" w:rsidRDefault="0000230B" w:rsidP="0000230B">
            <w:pPr>
              <w:ind w:firstLine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152</w:t>
            </w:r>
          </w:p>
        </w:tc>
        <w:tc>
          <w:tcPr>
            <w:tcW w:w="1673" w:type="dxa"/>
          </w:tcPr>
          <w:p w14:paraId="60310C5B" w14:textId="77777777" w:rsidR="0000230B" w:rsidRPr="00237C8E" w:rsidRDefault="0000230B" w:rsidP="0000230B">
            <w:pPr>
              <w:ind w:firstLine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237C8E">
              <w:rPr>
                <w:rFonts w:ascii="Tahoma" w:hAnsi="Tahoma" w:cs="Tahoma"/>
                <w:sz w:val="20"/>
                <w:szCs w:val="20"/>
              </w:rPr>
              <w:t>НН.БС-1.1</w:t>
            </w:r>
          </w:p>
        </w:tc>
        <w:tc>
          <w:tcPr>
            <w:tcW w:w="4050" w:type="dxa"/>
            <w:shd w:val="clear" w:color="auto" w:fill="auto"/>
          </w:tcPr>
          <w:p w14:paraId="54B3EACE" w14:textId="190D21AD" w:rsidR="0000230B" w:rsidRPr="00237C8E" w:rsidRDefault="0000230B" w:rsidP="0000230B">
            <w:pPr>
              <w:ind w:firstLine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Б</w:t>
            </w:r>
            <w:r w:rsidRPr="00237C8E">
              <w:rPr>
                <w:rFonts w:ascii="Tahoma" w:hAnsi="Tahoma" w:cs="Tahoma"/>
                <w:sz w:val="20"/>
                <w:szCs w:val="20"/>
              </w:rPr>
              <w:t>ухгалтерская справка</w:t>
            </w:r>
          </w:p>
        </w:tc>
        <w:tc>
          <w:tcPr>
            <w:tcW w:w="6171" w:type="dxa"/>
            <w:shd w:val="clear" w:color="auto" w:fill="auto"/>
          </w:tcPr>
          <w:p w14:paraId="1543C252" w14:textId="3080BA7C" w:rsidR="0000230B" w:rsidRPr="00237C8E" w:rsidRDefault="0000230B" w:rsidP="0000230B">
            <w:pPr>
              <w:ind w:firstLine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8D7C9C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Применяется при любых операциях, требующих пояснений, фиксации расчета различного рода сумм,  а также подтверждения произведенных проводок при отсутствии других обосновывающих документов, как по РСБУ, так для целей МСФО и налогового законодательства, при проведении операций с применением дополнительных подсчетов, исправлении ошибок в бухгалтерском и налоговом учете, в </w:t>
            </w:r>
            <w:proofErr w:type="spellStart"/>
            <w:r w:rsidRPr="008D7C9C">
              <w:rPr>
                <w:rFonts w:ascii="Tahoma" w:hAnsi="Tahoma" w:cs="Tahoma"/>
                <w:color w:val="000000"/>
                <w:sz w:val="16"/>
                <w:szCs w:val="16"/>
              </w:rPr>
              <w:t>т.ч</w:t>
            </w:r>
            <w:proofErr w:type="spellEnd"/>
            <w:r w:rsidRPr="008D7C9C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8D7C9C">
              <w:rPr>
                <w:rFonts w:ascii="Tahoma" w:hAnsi="Tahoma" w:cs="Tahoma"/>
                <w:color w:val="000000"/>
                <w:sz w:val="16"/>
                <w:szCs w:val="16"/>
              </w:rPr>
              <w:t>сторнировочной</w:t>
            </w:r>
            <w:proofErr w:type="spellEnd"/>
            <w:r w:rsidRPr="008D7C9C">
              <w:rPr>
                <w:rFonts w:ascii="Tahoma" w:hAnsi="Tahoma" w:cs="Tahoma"/>
                <w:color w:val="000000"/>
                <w:sz w:val="16"/>
                <w:szCs w:val="16"/>
              </w:rPr>
              <w:t xml:space="preserve"> записью, и т.д. </w:t>
            </w:r>
          </w:p>
        </w:tc>
      </w:tr>
    </w:tbl>
    <w:p w14:paraId="23CFAAF9" w14:textId="63394E28" w:rsidR="00110593" w:rsidRPr="00237C8E" w:rsidRDefault="00110593" w:rsidP="00772A99">
      <w:pPr>
        <w:pStyle w:val="10"/>
        <w:numPr>
          <w:ilvl w:val="0"/>
          <w:numId w:val="0"/>
        </w:numPr>
        <w:spacing w:before="0" w:after="120"/>
        <w:rPr>
          <w:rFonts w:ascii="Tahoma" w:hAnsi="Tahoma" w:cs="Tahoma"/>
        </w:rPr>
      </w:pPr>
      <w:bookmarkStart w:id="203" w:name="С_Выход_Н"/>
      <w:bookmarkStart w:id="204" w:name="С_Механизм_Н"/>
      <w:bookmarkStart w:id="205" w:name="_ПРИЛОЖЕНИЕ_А._Схема"/>
      <w:bookmarkStart w:id="206" w:name="_ПРИЛОЖЕНИЕ_А._Зависимость"/>
      <w:bookmarkStart w:id="207" w:name="_Схема_взаимодействия_участников"/>
      <w:bookmarkStart w:id="208" w:name="_ПРИЛОЖЕНИЕ_Б._Схема"/>
      <w:bookmarkStart w:id="209" w:name="_ПРИЛОЖЕНИЕ_Б._Роль"/>
      <w:bookmarkStart w:id="210" w:name="_ПРИЛОЖЕНИЕ_Б._Запрос"/>
      <w:bookmarkStart w:id="211" w:name="_ПРИЛОЖЕНИЕ_В._Запрос"/>
      <w:bookmarkStart w:id="212" w:name="_ПРИЛОЖЕНИЕ_БВ._Реестр"/>
      <w:bookmarkStart w:id="213" w:name="_ПРИЛОЖЕНИЕ_Г._Реестр"/>
      <w:bookmarkStart w:id="214" w:name="_ПРИЛОЖЕНИЕ_ГВ._Схема"/>
      <w:bookmarkStart w:id="215" w:name="_ПРИЛОЖЕНИЕ_Г._Схема"/>
      <w:bookmarkStart w:id="216" w:name="_ПРИЛОЖЕНИЕ_Д._Схема"/>
      <w:bookmarkStart w:id="217" w:name="_ПРИЛОЖЕНИЕ_Е._Матрица"/>
      <w:bookmarkEnd w:id="95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</w:p>
    <w:sectPr w:rsidR="00110593" w:rsidRPr="00237C8E" w:rsidSect="00E22BA1">
      <w:headerReference w:type="default" r:id="rId493"/>
      <w:headerReference w:type="first" r:id="rId494"/>
      <w:pgSz w:w="16838" w:h="11906" w:orient="landscape" w:code="9"/>
      <w:pgMar w:top="1701" w:right="1134" w:bottom="1134" w:left="1134" w:header="567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8D079F" w14:textId="77777777" w:rsidR="008104C6" w:rsidRDefault="008104C6">
      <w:r>
        <w:separator/>
      </w:r>
    </w:p>
  </w:endnote>
  <w:endnote w:type="continuationSeparator" w:id="0">
    <w:p w14:paraId="3A8B6C4A" w14:textId="77777777" w:rsidR="008104C6" w:rsidRDefault="008104C6">
      <w:r>
        <w:continuationSeparator/>
      </w:r>
    </w:p>
  </w:endnote>
  <w:endnote w:type="continuationNotice" w:id="1">
    <w:p w14:paraId="75EEDF5B" w14:textId="77777777" w:rsidR="008104C6" w:rsidRDefault="008104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6A8303" w14:textId="457ED706" w:rsidR="008104C6" w:rsidRPr="00AB06B6" w:rsidRDefault="008104C6">
    <w:pPr>
      <w:pStyle w:val="af1"/>
      <w:jc w:val="right"/>
      <w:rPr>
        <w:rFonts w:ascii="Tahoma" w:hAnsi="Tahoma" w:cs="Tahoma"/>
      </w:rPr>
    </w:pPr>
    <w:r w:rsidRPr="00AB06B6">
      <w:rPr>
        <w:rFonts w:ascii="Tahoma" w:hAnsi="Tahoma" w:cs="Tahoma"/>
      </w:rPr>
      <w:fldChar w:fldCharType="begin"/>
    </w:r>
    <w:r w:rsidRPr="00AB06B6">
      <w:rPr>
        <w:rFonts w:ascii="Tahoma" w:hAnsi="Tahoma" w:cs="Tahoma"/>
      </w:rPr>
      <w:instrText>PAGE   \* MERGEFORMAT</w:instrText>
    </w:r>
    <w:r w:rsidRPr="00AB06B6">
      <w:rPr>
        <w:rFonts w:ascii="Tahoma" w:hAnsi="Tahoma" w:cs="Tahoma"/>
      </w:rPr>
      <w:fldChar w:fldCharType="separate"/>
    </w:r>
    <w:r w:rsidR="006E3DB5">
      <w:rPr>
        <w:rFonts w:ascii="Tahoma" w:hAnsi="Tahoma" w:cs="Tahoma"/>
        <w:noProof/>
      </w:rPr>
      <w:t>2</w:t>
    </w:r>
    <w:r w:rsidRPr="00AB06B6">
      <w:rPr>
        <w:rFonts w:ascii="Tahoma" w:hAnsi="Tahoma" w:cs="Tahoma"/>
      </w:rPr>
      <w:fldChar w:fldCharType="end"/>
    </w:r>
  </w:p>
  <w:p w14:paraId="4830CC54" w14:textId="77777777" w:rsidR="008104C6" w:rsidRPr="00AB06B6" w:rsidRDefault="008104C6" w:rsidP="00AB06B6">
    <w:pPr>
      <w:pStyle w:val="af1"/>
      <w:jc w:val="right"/>
      <w:rPr>
        <w:rFonts w:ascii="Tahoma" w:hAnsi="Tahoma" w:cs="Tahom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FF8B28" w14:textId="0D3D6775" w:rsidR="008104C6" w:rsidRPr="00810152" w:rsidRDefault="008104C6">
    <w:pPr>
      <w:pStyle w:val="af1"/>
      <w:jc w:val="right"/>
      <w:rPr>
        <w:rFonts w:ascii="Tahoma" w:hAnsi="Tahoma" w:cs="Tahoma"/>
      </w:rPr>
    </w:pPr>
  </w:p>
  <w:p w14:paraId="2A8A2ACA" w14:textId="77777777" w:rsidR="008104C6" w:rsidRDefault="008104C6" w:rsidP="00EC6DE8">
    <w:pPr>
      <w:pStyle w:val="af1"/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C227C4" w14:textId="77777777" w:rsidR="008104C6" w:rsidRDefault="008104C6">
      <w:r>
        <w:separator/>
      </w:r>
    </w:p>
    <w:p w14:paraId="117C8756" w14:textId="77777777" w:rsidR="008104C6" w:rsidRDefault="008104C6"/>
  </w:footnote>
  <w:footnote w:type="continuationSeparator" w:id="0">
    <w:p w14:paraId="2522CAC2" w14:textId="77777777" w:rsidR="008104C6" w:rsidRDefault="008104C6">
      <w:r>
        <w:continuationSeparator/>
      </w:r>
    </w:p>
  </w:footnote>
  <w:footnote w:type="continuationNotice" w:id="1">
    <w:p w14:paraId="78BCA6C3" w14:textId="77777777" w:rsidR="008104C6" w:rsidRDefault="008104C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72" w:type="dxa"/>
      <w:tblInd w:w="-5" w:type="dxa"/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V w:val="single" w:sz="4" w:space="0" w:color="C0C0C0"/>
      </w:tblBorders>
      <w:tblLayout w:type="fixed"/>
      <w:tblLook w:val="0000" w:firstRow="0" w:lastRow="0" w:firstColumn="0" w:lastColumn="0" w:noHBand="0" w:noVBand="0"/>
    </w:tblPr>
    <w:tblGrid>
      <w:gridCol w:w="6379"/>
      <w:gridCol w:w="2693"/>
    </w:tblGrid>
    <w:tr w:rsidR="008104C6" w:rsidRPr="00065396" w14:paraId="0D32BE90" w14:textId="77777777" w:rsidTr="00F40A2C">
      <w:trPr>
        <w:trHeight w:val="426"/>
      </w:trPr>
      <w:tc>
        <w:tcPr>
          <w:tcW w:w="6379" w:type="dxa"/>
          <w:tcBorders>
            <w:top w:val="single" w:sz="4" w:space="0" w:color="C0C0C0"/>
            <w:left w:val="single" w:sz="4" w:space="0" w:color="C0C0C0"/>
            <w:bottom w:val="single" w:sz="4" w:space="0" w:color="C0C0C0"/>
          </w:tcBorders>
          <w:vAlign w:val="center"/>
        </w:tcPr>
        <w:p w14:paraId="0A26F109" w14:textId="3A7BD46C" w:rsidR="008104C6" w:rsidRPr="00065396" w:rsidRDefault="008104C6" w:rsidP="00222ABD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 xml:space="preserve">Стандарт по применению Альбома унифицированных форм первичных учетных документов </w:t>
          </w:r>
        </w:p>
      </w:tc>
      <w:tc>
        <w:tcPr>
          <w:tcW w:w="2693" w:type="dxa"/>
          <w:tcBorders>
            <w:left w:val="single" w:sz="4" w:space="0" w:color="C0C0C0"/>
            <w:bottom w:val="single" w:sz="4" w:space="0" w:color="C0C0C0"/>
            <w:right w:val="single" w:sz="4" w:space="0" w:color="C0C0C0"/>
          </w:tcBorders>
          <w:vAlign w:val="center"/>
        </w:tcPr>
        <w:p w14:paraId="12F99E18" w14:textId="20D58C2C" w:rsidR="008104C6" w:rsidRPr="00065396" w:rsidRDefault="008104C6" w:rsidP="002E4599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>С ГК НН 100-008-2018</w:t>
          </w:r>
        </w:p>
      </w:tc>
    </w:tr>
  </w:tbl>
  <w:p w14:paraId="611F30A5" w14:textId="77777777" w:rsidR="008104C6" w:rsidRDefault="008104C6">
    <w:pPr>
      <w:pStyle w:val="a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459" w:type="dxa"/>
      <w:tblInd w:w="-5" w:type="dxa"/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V w:val="single" w:sz="4" w:space="0" w:color="C0C0C0"/>
      </w:tblBorders>
      <w:tblLayout w:type="fixed"/>
      <w:tblLook w:val="0000" w:firstRow="0" w:lastRow="0" w:firstColumn="0" w:lastColumn="0" w:noHBand="0" w:noVBand="0"/>
    </w:tblPr>
    <w:tblGrid>
      <w:gridCol w:w="10773"/>
      <w:gridCol w:w="3686"/>
    </w:tblGrid>
    <w:tr w:rsidR="008104C6" w:rsidRPr="00065396" w14:paraId="744C0E48" w14:textId="77777777" w:rsidTr="00F40A2C">
      <w:trPr>
        <w:trHeight w:val="426"/>
      </w:trPr>
      <w:tc>
        <w:tcPr>
          <w:tcW w:w="10773" w:type="dxa"/>
          <w:tcBorders>
            <w:top w:val="single" w:sz="4" w:space="0" w:color="C0C0C0"/>
            <w:left w:val="single" w:sz="4" w:space="0" w:color="C0C0C0"/>
            <w:bottom w:val="single" w:sz="4" w:space="0" w:color="C0C0C0"/>
          </w:tcBorders>
          <w:vAlign w:val="center"/>
        </w:tcPr>
        <w:p w14:paraId="00810A43" w14:textId="77777777" w:rsidR="008104C6" w:rsidRPr="00065396" w:rsidRDefault="008104C6" w:rsidP="00222ABD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 xml:space="preserve">Стандарт по применению Альбома унифицированных форм первичных учетных документов </w:t>
          </w:r>
        </w:p>
      </w:tc>
      <w:tc>
        <w:tcPr>
          <w:tcW w:w="3686" w:type="dxa"/>
          <w:tcBorders>
            <w:left w:val="single" w:sz="4" w:space="0" w:color="C0C0C0"/>
            <w:bottom w:val="single" w:sz="4" w:space="0" w:color="C0C0C0"/>
            <w:right w:val="single" w:sz="4" w:space="0" w:color="C0C0C0"/>
          </w:tcBorders>
          <w:vAlign w:val="center"/>
        </w:tcPr>
        <w:p w14:paraId="71736DE6" w14:textId="77777777" w:rsidR="008104C6" w:rsidRPr="00065396" w:rsidRDefault="008104C6" w:rsidP="002E4599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>С ГК НН 100-008-2018</w:t>
          </w:r>
        </w:p>
      </w:tc>
    </w:tr>
  </w:tbl>
  <w:p w14:paraId="24CCE3F5" w14:textId="77777777" w:rsidR="008104C6" w:rsidRDefault="008104C6">
    <w:pPr>
      <w:pStyle w:val="af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459" w:type="dxa"/>
      <w:tblInd w:w="-5" w:type="dxa"/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V w:val="single" w:sz="4" w:space="0" w:color="C0C0C0"/>
      </w:tblBorders>
      <w:tblLayout w:type="fixed"/>
      <w:tblLook w:val="0000" w:firstRow="0" w:lastRow="0" w:firstColumn="0" w:lastColumn="0" w:noHBand="0" w:noVBand="0"/>
    </w:tblPr>
    <w:tblGrid>
      <w:gridCol w:w="10773"/>
      <w:gridCol w:w="3686"/>
    </w:tblGrid>
    <w:tr w:rsidR="008104C6" w:rsidRPr="00065396" w14:paraId="6AFE22E2" w14:textId="77777777" w:rsidTr="006F64CF">
      <w:trPr>
        <w:trHeight w:val="426"/>
      </w:trPr>
      <w:tc>
        <w:tcPr>
          <w:tcW w:w="10773" w:type="dxa"/>
          <w:tcBorders>
            <w:top w:val="single" w:sz="4" w:space="0" w:color="C0C0C0"/>
            <w:left w:val="single" w:sz="4" w:space="0" w:color="C0C0C0"/>
            <w:bottom w:val="single" w:sz="4" w:space="0" w:color="C0C0C0"/>
          </w:tcBorders>
          <w:vAlign w:val="center"/>
        </w:tcPr>
        <w:p w14:paraId="24F9A506" w14:textId="77777777" w:rsidR="008104C6" w:rsidRPr="00065396" w:rsidRDefault="008104C6" w:rsidP="001235E1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 xml:space="preserve">Стандарт по применению Альбома унифицированных форм первичных учетных документов </w:t>
          </w:r>
        </w:p>
      </w:tc>
      <w:tc>
        <w:tcPr>
          <w:tcW w:w="3686" w:type="dxa"/>
          <w:tcBorders>
            <w:left w:val="single" w:sz="4" w:space="0" w:color="C0C0C0"/>
            <w:bottom w:val="single" w:sz="4" w:space="0" w:color="C0C0C0"/>
            <w:right w:val="single" w:sz="4" w:space="0" w:color="C0C0C0"/>
          </w:tcBorders>
          <w:vAlign w:val="center"/>
        </w:tcPr>
        <w:p w14:paraId="183CAE79" w14:textId="77777777" w:rsidR="008104C6" w:rsidRPr="00065396" w:rsidRDefault="008104C6" w:rsidP="001235E1">
          <w:pPr>
            <w:pStyle w:val="af"/>
            <w:ind w:firstLine="0"/>
            <w:rPr>
              <w:rFonts w:ascii="Tahoma" w:hAnsi="Tahoma" w:cs="Tahoma"/>
            </w:rPr>
          </w:pPr>
          <w:r>
            <w:rPr>
              <w:rFonts w:ascii="Tahoma" w:hAnsi="Tahoma" w:cs="Tahoma"/>
            </w:rPr>
            <w:t>С ГК НН 100-008-2018</w:t>
          </w:r>
        </w:p>
      </w:tc>
    </w:tr>
  </w:tbl>
  <w:p w14:paraId="328D2A85" w14:textId="77777777" w:rsidR="008104C6" w:rsidRDefault="008104C6" w:rsidP="001235E1">
    <w:pPr>
      <w:pStyle w:val="af"/>
    </w:pPr>
  </w:p>
  <w:p w14:paraId="61F310FD" w14:textId="77777777" w:rsidR="008104C6" w:rsidRDefault="008104C6" w:rsidP="00D822CD">
    <w:pPr>
      <w:pStyle w:val="af"/>
      <w:ind w:firstLine="0"/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8B7A54E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F790DCD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" w15:restartNumberingAfterBreak="0">
    <w:nsid w:val="024370F8"/>
    <w:multiLevelType w:val="hybridMultilevel"/>
    <w:tmpl w:val="21D2F06E"/>
    <w:lvl w:ilvl="0" w:tplc="E1A03F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2522553"/>
    <w:multiLevelType w:val="multilevel"/>
    <w:tmpl w:val="2E5278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4" w15:restartNumberingAfterBreak="0">
    <w:nsid w:val="04CA7268"/>
    <w:multiLevelType w:val="multilevel"/>
    <w:tmpl w:val="A22620AC"/>
    <w:lvl w:ilvl="0">
      <w:start w:val="1"/>
      <w:numFmt w:val="decimal"/>
      <w:suff w:val="space"/>
      <w:lvlText w:val="%1."/>
      <w:lvlJc w:val="left"/>
      <w:pPr>
        <w:ind w:left="1" w:firstLine="709"/>
      </w:pPr>
      <w:rPr>
        <w:rFonts w:hint="default"/>
      </w:rPr>
    </w:lvl>
    <w:lvl w:ilvl="1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  <w:b/>
        <w:i w:val="0"/>
        <w:color w:val="auto"/>
        <w:sz w:val="24"/>
        <w:szCs w:val="24"/>
      </w:rPr>
    </w:lvl>
    <w:lvl w:ilvl="2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  <w:b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5" w15:restartNumberingAfterBreak="0">
    <w:nsid w:val="0F572780"/>
    <w:multiLevelType w:val="multilevel"/>
    <w:tmpl w:val="5178BC2C"/>
    <w:lvl w:ilvl="0">
      <w:start w:val="1"/>
      <w:numFmt w:val="decimal"/>
      <w:pStyle w:val="101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pStyle w:val="312"/>
      <w:lvlText w:val="%1.%2"/>
      <w:lvlJc w:val="left"/>
      <w:pPr>
        <w:tabs>
          <w:tab w:val="num" w:pos="1512"/>
        </w:tabs>
        <w:ind w:left="1512" w:hanging="432"/>
      </w:pPr>
      <w:rPr>
        <w:rFonts w:cs="Times New Roman" w:hint="default"/>
      </w:rPr>
    </w:lvl>
    <w:lvl w:ilvl="2">
      <w:start w:val="1"/>
      <w:numFmt w:val="decimal"/>
      <w:pStyle w:val="3121"/>
      <w:lvlText w:val="%1.%2.%3"/>
      <w:lvlJc w:val="left"/>
      <w:pPr>
        <w:tabs>
          <w:tab w:val="num" w:pos="504"/>
        </w:tabs>
        <w:ind w:left="50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6" w15:restartNumberingAfterBreak="0">
    <w:nsid w:val="15481AC5"/>
    <w:multiLevelType w:val="hybridMultilevel"/>
    <w:tmpl w:val="37E47EDA"/>
    <w:lvl w:ilvl="0" w:tplc="110E8A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4C635A"/>
    <w:multiLevelType w:val="multilevel"/>
    <w:tmpl w:val="0700F27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Tahoma" w:eastAsia="Calibri" w:hAnsi="Tahoma" w:cs="Tahoma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  <w:i w:val="0"/>
        <w:color w:val="auto"/>
        <w:sz w:val="24"/>
        <w:szCs w:val="24"/>
      </w:rPr>
    </w:lvl>
    <w:lvl w:ilvl="3">
      <w:start w:val="1"/>
      <w:numFmt w:val="bullet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8" w15:restartNumberingAfterBreak="0">
    <w:nsid w:val="1A7E160E"/>
    <w:multiLevelType w:val="hybridMultilevel"/>
    <w:tmpl w:val="13D671D8"/>
    <w:lvl w:ilvl="0" w:tplc="A22E4EC6">
      <w:start w:val="1"/>
      <w:numFmt w:val="bullet"/>
      <w:pStyle w:val="1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2A4EBA"/>
    <w:multiLevelType w:val="multilevel"/>
    <w:tmpl w:val="DF822A22"/>
    <w:lvl w:ilvl="0">
      <w:start w:val="1"/>
      <w:numFmt w:val="decimal"/>
      <w:suff w:val="space"/>
      <w:lvlText w:val="%1."/>
      <w:lvlJc w:val="left"/>
      <w:pPr>
        <w:ind w:left="1" w:firstLine="709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b/>
        <w:i w:val="0"/>
        <w:color w:val="auto"/>
        <w:sz w:val="24"/>
        <w:szCs w:val="24"/>
      </w:rPr>
    </w:lvl>
    <w:lvl w:ilvl="2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  <w:b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10" w15:restartNumberingAfterBreak="0">
    <w:nsid w:val="235F317F"/>
    <w:multiLevelType w:val="multilevel"/>
    <w:tmpl w:val="4EEE7568"/>
    <w:lvl w:ilvl="0">
      <w:start w:val="1"/>
      <w:numFmt w:val="russianLower"/>
      <w:pStyle w:val="a0"/>
      <w:suff w:val="space"/>
      <w:lvlText w:val="%1)"/>
      <w:lvlJc w:val="left"/>
      <w:pPr>
        <w:ind w:left="0" w:firstLine="709"/>
      </w:pPr>
      <w:rPr>
        <w:rFonts w:hint="default"/>
      </w:rPr>
    </w:lvl>
    <w:lvl w:ilvl="1">
      <w:start w:val="1"/>
      <w:numFmt w:val="decimal"/>
      <w:suff w:val="space"/>
      <w:lvlText w:val="%2)"/>
      <w:lvlJc w:val="left"/>
      <w:pPr>
        <w:ind w:left="0" w:firstLine="1134"/>
      </w:pPr>
      <w:rPr>
        <w:rFonts w:hint="default"/>
      </w:rPr>
    </w:lvl>
    <w:lvl w:ilvl="2">
      <w:start w:val="1"/>
      <w:numFmt w:val="bullet"/>
      <w:suff w:val="space"/>
      <w:lvlText w:val=""/>
      <w:lvlJc w:val="left"/>
      <w:pPr>
        <w:ind w:left="0" w:firstLine="1559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hint="default"/>
      </w:rPr>
    </w:lvl>
  </w:abstractNum>
  <w:abstractNum w:abstractNumId="11" w15:restartNumberingAfterBreak="0">
    <w:nsid w:val="24B209CD"/>
    <w:multiLevelType w:val="hybridMultilevel"/>
    <w:tmpl w:val="398643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4DE10B7"/>
    <w:multiLevelType w:val="hybridMultilevel"/>
    <w:tmpl w:val="09FAFAB0"/>
    <w:lvl w:ilvl="0" w:tplc="110E8AA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9264131"/>
    <w:multiLevelType w:val="hybridMultilevel"/>
    <w:tmpl w:val="5F5A5372"/>
    <w:lvl w:ilvl="0" w:tplc="CD9A08FA">
      <w:start w:val="1"/>
      <w:numFmt w:val="decimal"/>
      <w:pStyle w:val="3"/>
      <w:lvlText w:val="3.1.%1"/>
      <w:lvlJc w:val="left"/>
      <w:pPr>
        <w:ind w:left="1429" w:hanging="360"/>
      </w:pPr>
      <w:rPr>
        <w:rFonts w:ascii="Tahoma" w:hAnsi="Tahoma" w:cs="Tahoma" w:hint="default"/>
        <w:b w:val="0"/>
        <w:i w:val="0"/>
        <w:spacing w:val="0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D0D7D63"/>
    <w:multiLevelType w:val="multilevel"/>
    <w:tmpl w:val="D3AE740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Tahoma" w:eastAsia="Calibri" w:hAnsi="Tahoma" w:cs="Tahoma" w:hint="default"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  <w:i w:val="0"/>
        <w:color w:val="auto"/>
        <w:sz w:val="24"/>
        <w:szCs w:val="24"/>
      </w:rPr>
    </w:lvl>
    <w:lvl w:ilvl="3">
      <w:start w:val="1"/>
      <w:numFmt w:val="bullet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15" w15:restartNumberingAfterBreak="0">
    <w:nsid w:val="2E275CE8"/>
    <w:multiLevelType w:val="multilevel"/>
    <w:tmpl w:val="AEFA5F4A"/>
    <w:lvl w:ilvl="0">
      <w:start w:val="1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6" w:hanging="8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52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38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8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1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12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08" w:hanging="2520"/>
      </w:pPr>
      <w:rPr>
        <w:rFonts w:hint="default"/>
      </w:rPr>
    </w:lvl>
  </w:abstractNum>
  <w:abstractNum w:abstractNumId="16" w15:restartNumberingAfterBreak="0">
    <w:nsid w:val="310B20F7"/>
    <w:multiLevelType w:val="multilevel"/>
    <w:tmpl w:val="FFBED9A4"/>
    <w:lvl w:ilvl="0">
      <w:start w:val="3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98" w:hanging="108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4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92" w:hanging="2520"/>
      </w:pPr>
      <w:rPr>
        <w:rFonts w:hint="default"/>
      </w:rPr>
    </w:lvl>
  </w:abstractNum>
  <w:abstractNum w:abstractNumId="17" w15:restartNumberingAfterBreak="0">
    <w:nsid w:val="324C3FEC"/>
    <w:multiLevelType w:val="multilevel"/>
    <w:tmpl w:val="1F10FA58"/>
    <w:lvl w:ilvl="0">
      <w:start w:val="1"/>
      <w:numFmt w:val="decimal"/>
      <w:suff w:val="space"/>
      <w:lvlText w:val="%1."/>
      <w:lvlJc w:val="left"/>
      <w:pPr>
        <w:ind w:left="1" w:firstLine="709"/>
      </w:pPr>
      <w:rPr>
        <w:rFonts w:hint="default"/>
      </w:rPr>
    </w:lvl>
    <w:lvl w:ilvl="1">
      <w:start w:val="1"/>
      <w:numFmt w:val="bullet"/>
      <w:lvlText w:val="-"/>
      <w:lvlJc w:val="left"/>
      <w:pPr>
        <w:ind w:left="0" w:firstLine="709"/>
      </w:pPr>
      <w:rPr>
        <w:rFonts w:ascii="Symbol" w:hAnsi="Symbol" w:hint="default"/>
        <w:b/>
        <w:i w:val="0"/>
        <w:color w:val="auto"/>
        <w:sz w:val="24"/>
        <w:szCs w:val="24"/>
      </w:rPr>
    </w:lvl>
    <w:lvl w:ilvl="2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  <w:b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18" w15:restartNumberingAfterBreak="0">
    <w:nsid w:val="32D25B6B"/>
    <w:multiLevelType w:val="hybridMultilevel"/>
    <w:tmpl w:val="E54C440E"/>
    <w:lvl w:ilvl="0" w:tplc="110E8AA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6B278A0"/>
    <w:multiLevelType w:val="hybridMultilevel"/>
    <w:tmpl w:val="12E4F130"/>
    <w:lvl w:ilvl="0" w:tplc="7B8056C8">
      <w:start w:val="1"/>
      <w:numFmt w:val="decimal"/>
      <w:pStyle w:val="NN"/>
      <w:lvlText w:val="%1."/>
      <w:lvlJc w:val="left"/>
      <w:pPr>
        <w:ind w:left="720" w:hanging="360"/>
      </w:pPr>
    </w:lvl>
    <w:lvl w:ilvl="1" w:tplc="7D1ADCAA">
      <w:start w:val="1"/>
      <w:numFmt w:val="lowerLetter"/>
      <w:pStyle w:val="NN2"/>
      <w:lvlText w:val="%2."/>
      <w:lvlJc w:val="left"/>
      <w:pPr>
        <w:ind w:left="1440" w:hanging="360"/>
      </w:pPr>
    </w:lvl>
    <w:lvl w:ilvl="2" w:tplc="9170E49A">
      <w:start w:val="1"/>
      <w:numFmt w:val="lowerRoman"/>
      <w:pStyle w:val="NN3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846C2F"/>
    <w:multiLevelType w:val="multilevel"/>
    <w:tmpl w:val="C59ED4EC"/>
    <w:styleLink w:val="NN0"/>
    <w:lvl w:ilvl="0">
      <w:start w:val="1"/>
      <w:numFmt w:val="upperLetter"/>
      <w:lvlText w:val="Приложение %1."/>
      <w:lvlJc w:val="left"/>
      <w:pPr>
        <w:ind w:left="2381" w:hanging="2381"/>
      </w:pPr>
      <w:rPr>
        <w:rFonts w:ascii="Times New Roman" w:hAnsi="Times New Roman"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Times New Roman" w:hAnsi="Times New Roman"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Times New Roman" w:hAnsi="Times New Roman"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Times New Roman" w:hAnsi="Times New Roman"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ascii="Times New Roman" w:hAnsi="Times New Roman" w:hint="default"/>
      </w:rPr>
    </w:lvl>
    <w:lvl w:ilvl="5">
      <w:start w:val="1"/>
      <w:numFmt w:val="decimal"/>
      <w:lvlText w:val="%1.%2.%3.%4.%5.%6"/>
      <w:lvlJc w:val="left"/>
      <w:pPr>
        <w:ind w:left="851" w:hanging="851"/>
      </w:pPr>
      <w:rPr>
        <w:rFonts w:ascii="Times New Roman" w:hAnsi="Times New Roman" w:hint="default"/>
      </w:rPr>
    </w:lvl>
    <w:lvl w:ilvl="6">
      <w:start w:val="1"/>
      <w:numFmt w:val="decimal"/>
      <w:lvlText w:val="%1.%2.%3.%4.%5.%6.%7"/>
      <w:lvlJc w:val="left"/>
      <w:pPr>
        <w:ind w:left="851" w:hanging="851"/>
      </w:pPr>
      <w:rPr>
        <w:rFonts w:ascii="Times New Roman" w:hAnsi="Times New Roman" w:hint="default"/>
      </w:rPr>
    </w:lvl>
    <w:lvl w:ilvl="7">
      <w:start w:val="1"/>
      <w:numFmt w:val="decimal"/>
      <w:lvlText w:val="%1.%2.%3.%4.%5.%6.%7.%8"/>
      <w:lvlJc w:val="left"/>
      <w:pPr>
        <w:ind w:left="851" w:hanging="851"/>
      </w:pPr>
      <w:rPr>
        <w:rFonts w:ascii="Times New Roman" w:hAnsi="Times New Roman" w:hint="default"/>
      </w:rPr>
    </w:lvl>
    <w:lvl w:ilvl="8">
      <w:start w:val="1"/>
      <w:numFmt w:val="decimal"/>
      <w:lvlText w:val="%1.%2.%3.%4.%5.%6.%7.%8.%9"/>
      <w:lvlJc w:val="left"/>
      <w:pPr>
        <w:ind w:left="851" w:hanging="851"/>
      </w:pPr>
      <w:rPr>
        <w:rFonts w:ascii="Times New Roman" w:hAnsi="Times New Roman" w:hint="default"/>
      </w:rPr>
    </w:lvl>
  </w:abstractNum>
  <w:abstractNum w:abstractNumId="21" w15:restartNumberingAfterBreak="0">
    <w:nsid w:val="3C6B1884"/>
    <w:multiLevelType w:val="hybridMultilevel"/>
    <w:tmpl w:val="585893B2"/>
    <w:lvl w:ilvl="0" w:tplc="31282C5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2" w15:restartNumberingAfterBreak="0">
    <w:nsid w:val="3D645AC9"/>
    <w:multiLevelType w:val="multilevel"/>
    <w:tmpl w:val="8918D8EC"/>
    <w:lvl w:ilvl="0">
      <w:start w:val="1"/>
      <w:numFmt w:val="decimal"/>
      <w:pStyle w:val="a1"/>
      <w:suff w:val="space"/>
      <w:lvlText w:val="%1"/>
      <w:lvlJc w:val="left"/>
      <w:pPr>
        <w:ind w:left="-32767" w:hanging="320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-32767" w:hanging="320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70"/>
        </w:tabs>
        <w:ind w:left="2570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14"/>
        </w:tabs>
        <w:ind w:left="2714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3DCA1E63"/>
    <w:multiLevelType w:val="multilevel"/>
    <w:tmpl w:val="DB3C0930"/>
    <w:lvl w:ilvl="0">
      <w:start w:val="1"/>
      <w:numFmt w:val="decimal"/>
      <w:pStyle w:val="NN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N20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2FF7518"/>
    <w:multiLevelType w:val="hybridMultilevel"/>
    <w:tmpl w:val="DA824816"/>
    <w:lvl w:ilvl="0" w:tplc="110E8AA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43BB2CED"/>
    <w:multiLevelType w:val="multilevel"/>
    <w:tmpl w:val="0700F27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Tahoma" w:eastAsia="Calibri" w:hAnsi="Tahoma" w:cs="Tahoma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  <w:i w:val="0"/>
        <w:color w:val="auto"/>
        <w:sz w:val="24"/>
        <w:szCs w:val="24"/>
      </w:rPr>
    </w:lvl>
    <w:lvl w:ilvl="3">
      <w:start w:val="1"/>
      <w:numFmt w:val="bullet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26" w15:restartNumberingAfterBreak="0">
    <w:nsid w:val="446D41C1"/>
    <w:multiLevelType w:val="hybridMultilevel"/>
    <w:tmpl w:val="2714B1B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915710A"/>
    <w:multiLevelType w:val="singleLevel"/>
    <w:tmpl w:val="6E1CA80C"/>
    <w:lvl w:ilvl="0">
      <w:start w:val="1"/>
      <w:numFmt w:val="bullet"/>
      <w:pStyle w:val="3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8" w15:restartNumberingAfterBreak="0">
    <w:nsid w:val="4A0A285E"/>
    <w:multiLevelType w:val="multilevel"/>
    <w:tmpl w:val="A4C82666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98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4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92" w:hanging="2520"/>
      </w:pPr>
      <w:rPr>
        <w:rFonts w:hint="default"/>
      </w:rPr>
    </w:lvl>
  </w:abstractNum>
  <w:abstractNum w:abstractNumId="29" w15:restartNumberingAfterBreak="0">
    <w:nsid w:val="4AA84F4D"/>
    <w:multiLevelType w:val="hybridMultilevel"/>
    <w:tmpl w:val="1C1836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4BB2271F"/>
    <w:multiLevelType w:val="hybridMultilevel"/>
    <w:tmpl w:val="C714F4E6"/>
    <w:lvl w:ilvl="0" w:tplc="110E8AA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50CC7619"/>
    <w:multiLevelType w:val="hybridMultilevel"/>
    <w:tmpl w:val="BF72029E"/>
    <w:lvl w:ilvl="0" w:tplc="43AC9BC0">
      <w:start w:val="1"/>
      <w:numFmt w:val="bullet"/>
      <w:pStyle w:val="a2"/>
      <w:lvlText w:val=""/>
      <w:lvlJc w:val="left"/>
      <w:pPr>
        <w:tabs>
          <w:tab w:val="num" w:pos="992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0C607D"/>
    <w:multiLevelType w:val="multilevel"/>
    <w:tmpl w:val="FF840A40"/>
    <w:lvl w:ilvl="0">
      <w:start w:val="1"/>
      <w:numFmt w:val="decimal"/>
      <w:pStyle w:val="a3"/>
      <w:lvlText w:val="%1."/>
      <w:lvlJc w:val="center"/>
      <w:pPr>
        <w:tabs>
          <w:tab w:val="num" w:pos="432"/>
        </w:tabs>
        <w:ind w:left="432" w:hanging="14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3" w15:restartNumberingAfterBreak="0">
    <w:nsid w:val="5549073A"/>
    <w:multiLevelType w:val="multilevel"/>
    <w:tmpl w:val="C1FA0D50"/>
    <w:lvl w:ilvl="0">
      <w:start w:val="1"/>
      <w:numFmt w:val="decimal"/>
      <w:pStyle w:val="a4"/>
      <w:suff w:val="space"/>
      <w:lvlText w:val="%1"/>
      <w:lvlJc w:val="left"/>
      <w:pPr>
        <w:ind w:firstLine="709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34" w15:restartNumberingAfterBreak="0">
    <w:nsid w:val="58AD1BE9"/>
    <w:multiLevelType w:val="hybridMultilevel"/>
    <w:tmpl w:val="E69801EC"/>
    <w:lvl w:ilvl="0" w:tplc="2660A2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58CF4CE9"/>
    <w:multiLevelType w:val="hybridMultilevel"/>
    <w:tmpl w:val="97EA9552"/>
    <w:lvl w:ilvl="0" w:tplc="8190EE94">
      <w:start w:val="1"/>
      <w:numFmt w:val="bullet"/>
      <w:pStyle w:val="NN4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A3B251C6">
      <w:start w:val="1"/>
      <w:numFmt w:val="bullet"/>
      <w:pStyle w:val="NN21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41027006">
      <w:start w:val="1"/>
      <w:numFmt w:val="bullet"/>
      <w:pStyle w:val="NN30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6" w15:restartNumberingAfterBreak="0">
    <w:nsid w:val="5BEC238C"/>
    <w:multiLevelType w:val="hybridMultilevel"/>
    <w:tmpl w:val="546660B2"/>
    <w:lvl w:ilvl="0" w:tplc="79E012A2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73" w:hanging="360"/>
      </w:pPr>
    </w:lvl>
    <w:lvl w:ilvl="2" w:tplc="0419001B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7" w15:restartNumberingAfterBreak="0">
    <w:nsid w:val="5EE70035"/>
    <w:multiLevelType w:val="hybridMultilevel"/>
    <w:tmpl w:val="24D465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2F3409C"/>
    <w:multiLevelType w:val="multilevel"/>
    <w:tmpl w:val="9B1895E4"/>
    <w:lvl w:ilvl="0">
      <w:start w:val="1"/>
      <w:numFmt w:val="decimal"/>
      <w:pStyle w:val="10"/>
      <w:suff w:val="space"/>
      <w:lvlText w:val="%1."/>
      <w:lvlJc w:val="left"/>
      <w:pPr>
        <w:ind w:left="-141" w:firstLine="709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141" w:firstLine="709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" w:firstLine="709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39" w15:restartNumberingAfterBreak="0">
    <w:nsid w:val="64FD07C3"/>
    <w:multiLevelType w:val="singleLevel"/>
    <w:tmpl w:val="9AE49168"/>
    <w:lvl w:ilvl="0">
      <w:start w:val="1"/>
      <w:numFmt w:val="bullet"/>
      <w:pStyle w:val="2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color w:val="auto"/>
      </w:rPr>
    </w:lvl>
  </w:abstractNum>
  <w:abstractNum w:abstractNumId="40" w15:restartNumberingAfterBreak="0">
    <w:nsid w:val="660C16B2"/>
    <w:multiLevelType w:val="hybridMultilevel"/>
    <w:tmpl w:val="9A3EE1BE"/>
    <w:lvl w:ilvl="0" w:tplc="0419000F">
      <w:start w:val="1"/>
      <w:numFmt w:val="bullet"/>
      <w:pStyle w:val="a5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65C294A"/>
    <w:multiLevelType w:val="multilevel"/>
    <w:tmpl w:val="6DA48BCA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6054" w:hanging="180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832" w:hanging="2160"/>
      </w:pPr>
    </w:lvl>
  </w:abstractNum>
  <w:abstractNum w:abstractNumId="42" w15:restartNumberingAfterBreak="0">
    <w:nsid w:val="679D387F"/>
    <w:multiLevelType w:val="multilevel"/>
    <w:tmpl w:val="B632220E"/>
    <w:lvl w:ilvl="0">
      <w:start w:val="1"/>
      <w:numFmt w:val="none"/>
      <w:pStyle w:val="11"/>
      <w:suff w:val="nothing"/>
      <w:lvlText w:val="%1"/>
      <w:lvlJc w:val="left"/>
      <w:pPr>
        <w:ind w:hanging="851"/>
      </w:pPr>
      <w:rPr>
        <w:rFonts w:hint="default"/>
      </w:rPr>
    </w:lvl>
    <w:lvl w:ilvl="1">
      <w:start w:val="1"/>
      <w:numFmt w:val="none"/>
      <w:pStyle w:val="21"/>
      <w:suff w:val="nothing"/>
      <w:lvlText w:val="%1"/>
      <w:lvlJc w:val="left"/>
      <w:pPr>
        <w:ind w:left="1418" w:hanging="851"/>
      </w:pPr>
      <w:rPr>
        <w:rFonts w:hint="default"/>
      </w:rPr>
    </w:lvl>
    <w:lvl w:ilvl="2">
      <w:start w:val="1"/>
      <w:numFmt w:val="none"/>
      <w:pStyle w:val="31"/>
      <w:suff w:val="nothing"/>
      <w:lvlText w:val="%1"/>
      <w:lvlJc w:val="left"/>
      <w:pPr>
        <w:ind w:left="1701" w:hanging="851"/>
      </w:pPr>
      <w:rPr>
        <w:rFonts w:hint="default"/>
      </w:rPr>
    </w:lvl>
    <w:lvl w:ilvl="3">
      <w:start w:val="1"/>
      <w:numFmt w:val="none"/>
      <w:pStyle w:val="4"/>
      <w:suff w:val="nothing"/>
      <w:lvlText w:val="%1"/>
      <w:lvlJc w:val="left"/>
      <w:pPr>
        <w:ind w:left="45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5301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01"/>
        </w:tabs>
        <w:ind w:left="6021" w:hanging="7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01"/>
        </w:tabs>
        <w:ind w:left="6741" w:hanging="7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701"/>
        </w:tabs>
        <w:ind w:left="7461" w:hanging="7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01"/>
        </w:tabs>
        <w:ind w:left="8181" w:hanging="720"/>
      </w:pPr>
      <w:rPr>
        <w:rFonts w:hint="default"/>
      </w:rPr>
    </w:lvl>
  </w:abstractNum>
  <w:abstractNum w:abstractNumId="43" w15:restartNumberingAfterBreak="0">
    <w:nsid w:val="6A5F061F"/>
    <w:multiLevelType w:val="multilevel"/>
    <w:tmpl w:val="0700F27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Tahoma" w:eastAsia="Calibri" w:hAnsi="Tahoma" w:cs="Tahoma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  <w:i w:val="0"/>
        <w:color w:val="auto"/>
        <w:sz w:val="24"/>
        <w:szCs w:val="24"/>
      </w:rPr>
    </w:lvl>
    <w:lvl w:ilvl="3">
      <w:start w:val="1"/>
      <w:numFmt w:val="bullet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44" w15:restartNumberingAfterBreak="0">
    <w:nsid w:val="6ABB6565"/>
    <w:multiLevelType w:val="hybridMultilevel"/>
    <w:tmpl w:val="62722C6E"/>
    <w:lvl w:ilvl="0" w:tplc="110E8AA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35E1E92"/>
    <w:multiLevelType w:val="multilevel"/>
    <w:tmpl w:val="1994A1BE"/>
    <w:lvl w:ilvl="0">
      <w:start w:val="1"/>
      <w:numFmt w:val="decimal"/>
      <w:suff w:val="space"/>
      <w:lvlText w:val="%1"/>
      <w:lvlJc w:val="left"/>
      <w:pPr>
        <w:ind w:left="0" w:firstLine="709"/>
      </w:pPr>
      <w:rPr>
        <w:rFonts w:hint="default"/>
      </w:rPr>
    </w:lvl>
    <w:lvl w:ilvl="1">
      <w:start w:val="1"/>
      <w:numFmt w:val="decimal"/>
      <w:pStyle w:val="22"/>
      <w:suff w:val="space"/>
      <w:lvlText w:val="5.%2"/>
      <w:lvlJc w:val="left"/>
      <w:pPr>
        <w:ind w:left="142" w:firstLine="709"/>
      </w:pPr>
      <w:rPr>
        <w:rFonts w:hint="default"/>
        <w:i w:val="0"/>
        <w:color w:val="auto"/>
      </w:rPr>
    </w:lvl>
    <w:lvl w:ilvl="2">
      <w:start w:val="1"/>
      <w:numFmt w:val="decimal"/>
      <w:pStyle w:val="32"/>
      <w:suff w:val="space"/>
      <w:lvlText w:val="5.%2.%3"/>
      <w:lvlJc w:val="left"/>
      <w:pPr>
        <w:ind w:left="0" w:firstLine="709"/>
      </w:pPr>
      <w:rPr>
        <w:rFonts w:hint="default"/>
        <w:i w:val="0"/>
        <w:color w:val="auto"/>
      </w:rPr>
    </w:lvl>
    <w:lvl w:ilvl="3">
      <w:start w:val="1"/>
      <w:numFmt w:val="decimal"/>
      <w:pStyle w:val="40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58"/>
        </w:tabs>
        <w:ind w:left="235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44"/>
        </w:tabs>
        <w:ind w:left="314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30"/>
        </w:tabs>
        <w:ind w:left="39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56"/>
        </w:tabs>
        <w:ind w:left="43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42"/>
        </w:tabs>
        <w:ind w:left="5142" w:hanging="2160"/>
      </w:pPr>
      <w:rPr>
        <w:rFonts w:hint="default"/>
      </w:rPr>
    </w:lvl>
  </w:abstractNum>
  <w:abstractNum w:abstractNumId="46" w15:restartNumberingAfterBreak="0">
    <w:nsid w:val="7BE01554"/>
    <w:multiLevelType w:val="multilevel"/>
    <w:tmpl w:val="06A664A6"/>
    <w:lvl w:ilvl="0">
      <w:start w:val="1"/>
      <w:numFmt w:val="none"/>
      <w:pStyle w:val="a6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pStyle w:val="12"/>
      <w:lvlText w:val="%1%2."/>
      <w:lvlJc w:val="left"/>
      <w:pPr>
        <w:tabs>
          <w:tab w:val="num" w:pos="720"/>
        </w:tabs>
        <w:ind w:left="357" w:hanging="357"/>
      </w:pPr>
      <w:rPr>
        <w:rFonts w:hint="default"/>
      </w:rPr>
    </w:lvl>
    <w:lvl w:ilvl="2">
      <w:start w:val="1"/>
      <w:numFmt w:val="decimal"/>
      <w:pStyle w:val="23"/>
      <w:lvlText w:val="%2.%1%3."/>
      <w:lvlJc w:val="left"/>
      <w:pPr>
        <w:tabs>
          <w:tab w:val="num" w:pos="1077"/>
        </w:tabs>
        <w:ind w:left="737" w:hanging="380"/>
      </w:pPr>
      <w:rPr>
        <w:rFonts w:hint="default"/>
      </w:rPr>
    </w:lvl>
    <w:lvl w:ilvl="3">
      <w:start w:val="1"/>
      <w:numFmt w:val="none"/>
      <w:lvlText w:val="%1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none"/>
      <w:lvlText w:val="%1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none"/>
      <w:lvlText w:val="%1"/>
      <w:lvlJc w:val="left"/>
      <w:pPr>
        <w:tabs>
          <w:tab w:val="num" w:pos="4320"/>
        </w:tabs>
        <w:ind w:left="4320" w:hanging="720"/>
      </w:pPr>
      <w:rPr>
        <w:rFonts w:hint="default"/>
      </w:rPr>
    </w:lvl>
    <w:lvl w:ilvl="6">
      <w:start w:val="1"/>
      <w:numFmt w:val="none"/>
      <w:lvlText w:val="%1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7">
      <w:start w:val="1"/>
      <w:numFmt w:val="none"/>
      <w:lvlText w:val="%1"/>
      <w:lvlJc w:val="left"/>
      <w:pPr>
        <w:tabs>
          <w:tab w:val="num" w:pos="5760"/>
        </w:tabs>
        <w:ind w:left="5760" w:hanging="720"/>
      </w:pPr>
      <w:rPr>
        <w:rFonts w:hint="default"/>
      </w:rPr>
    </w:lvl>
    <w:lvl w:ilvl="8">
      <w:start w:val="1"/>
      <w:numFmt w:val="none"/>
      <w:lvlText w:val="%1"/>
      <w:lvlJc w:val="left"/>
      <w:pPr>
        <w:tabs>
          <w:tab w:val="num" w:pos="6480"/>
        </w:tabs>
        <w:ind w:left="6480" w:hanging="720"/>
      </w:pPr>
      <w:rPr>
        <w:rFonts w:hint="default"/>
      </w:rPr>
    </w:lvl>
  </w:abstractNum>
  <w:abstractNum w:abstractNumId="47" w15:restartNumberingAfterBreak="0">
    <w:nsid w:val="7CCF71F0"/>
    <w:multiLevelType w:val="multilevel"/>
    <w:tmpl w:val="0700F27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Tahoma" w:eastAsia="Calibri" w:hAnsi="Tahoma" w:cs="Tahoma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0" w:firstLine="709"/>
      </w:pPr>
      <w:rPr>
        <w:rFonts w:hint="default"/>
        <w:i w:val="0"/>
        <w:color w:val="auto"/>
        <w:sz w:val="24"/>
        <w:szCs w:val="24"/>
      </w:rPr>
    </w:lvl>
    <w:lvl w:ilvl="3">
      <w:start w:val="1"/>
      <w:numFmt w:val="bullet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4">
      <w:start w:val="1"/>
      <w:numFmt w:val="decimal"/>
      <w:lvlText w:val="%1.%2.%3.%4.%5"/>
      <w:lvlJc w:val="left"/>
      <w:pPr>
        <w:tabs>
          <w:tab w:val="num" w:pos="3135"/>
        </w:tabs>
        <w:ind w:left="313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79"/>
        </w:tabs>
        <w:ind w:left="327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3"/>
        </w:tabs>
        <w:ind w:left="342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7"/>
        </w:tabs>
        <w:ind w:left="35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1"/>
        </w:tabs>
        <w:ind w:left="3711" w:hanging="1584"/>
      </w:pPr>
      <w:rPr>
        <w:rFonts w:hint="default"/>
      </w:rPr>
    </w:lvl>
  </w:abstractNum>
  <w:abstractNum w:abstractNumId="48" w15:restartNumberingAfterBreak="0">
    <w:nsid w:val="7D947CAE"/>
    <w:multiLevelType w:val="hybridMultilevel"/>
    <w:tmpl w:val="E4CC103E"/>
    <w:lvl w:ilvl="0" w:tplc="110E8A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96351B"/>
    <w:multiLevelType w:val="multilevel"/>
    <w:tmpl w:val="093ED2A2"/>
    <w:lvl w:ilvl="0">
      <w:start w:val="1"/>
      <w:numFmt w:val="decimal"/>
      <w:suff w:val="space"/>
      <w:lvlText w:val="%1."/>
      <w:lvlJc w:val="left"/>
      <w:pPr>
        <w:ind w:left="-283" w:firstLine="709"/>
      </w:pPr>
      <w:rPr>
        <w:rFonts w:hint="default"/>
        <w:b/>
        <w:i w:val="0"/>
        <w:color w:val="auto"/>
      </w:rPr>
    </w:lvl>
    <w:lvl w:ilvl="1">
      <w:start w:val="1"/>
      <w:numFmt w:val="decimal"/>
      <w:isLgl/>
      <w:suff w:val="space"/>
      <w:lvlText w:val="%1.%2."/>
      <w:lvlJc w:val="left"/>
      <w:pPr>
        <w:ind w:left="7088" w:firstLine="709"/>
      </w:pPr>
      <w:rPr>
        <w:rFonts w:hint="default"/>
        <w:b w:val="0"/>
        <w:i w:val="0"/>
        <w:color w:val="auto"/>
      </w:rPr>
    </w:lvl>
    <w:lvl w:ilvl="2">
      <w:start w:val="1"/>
      <w:numFmt w:val="decimal"/>
      <w:isLgl/>
      <w:suff w:val="space"/>
      <w:lvlText w:val="%1.%2.%3."/>
      <w:lvlJc w:val="left"/>
      <w:pPr>
        <w:ind w:left="1" w:firstLine="709"/>
      </w:pPr>
      <w:rPr>
        <w:rFonts w:ascii="Tahoma" w:hAnsi="Tahoma" w:cs="Tahoma" w:hint="default"/>
        <w:b w:val="0"/>
        <w:color w:val="auto"/>
      </w:rPr>
    </w:lvl>
    <w:lvl w:ilvl="3">
      <w:start w:val="1"/>
      <w:numFmt w:val="decimal"/>
      <w:isLgl/>
      <w:suff w:val="space"/>
      <w:lvlText w:val="%1.%2.%3.%4."/>
      <w:lvlJc w:val="left"/>
      <w:pPr>
        <w:ind w:left="1561" w:firstLine="850"/>
      </w:pPr>
      <w:rPr>
        <w:rFonts w:ascii="Tahoma" w:hAnsi="Tahoma" w:cs="Tahoma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0" w:firstLine="709"/>
      </w:pPr>
      <w:rPr>
        <w:rFonts w:ascii="Tahoma" w:hAnsi="Tahoma" w:cs="Tahoma"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0" w:firstLine="709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0" w:firstLine="709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0" w:firstLine="709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0" w:firstLine="709"/>
      </w:pPr>
      <w:rPr>
        <w:rFonts w:hint="default"/>
      </w:rPr>
    </w:lvl>
  </w:abstractNum>
  <w:num w:numId="1">
    <w:abstractNumId w:val="1"/>
  </w:num>
  <w:num w:numId="2">
    <w:abstractNumId w:val="40"/>
  </w:num>
  <w:num w:numId="3">
    <w:abstractNumId w:val="33"/>
  </w:num>
  <w:num w:numId="4">
    <w:abstractNumId w:val="45"/>
  </w:num>
  <w:num w:numId="5">
    <w:abstractNumId w:val="42"/>
  </w:num>
  <w:num w:numId="6">
    <w:abstractNumId w:val="39"/>
  </w:num>
  <w:num w:numId="7">
    <w:abstractNumId w:val="22"/>
  </w:num>
  <w:num w:numId="8">
    <w:abstractNumId w:val="32"/>
  </w:num>
  <w:num w:numId="9">
    <w:abstractNumId w:val="10"/>
  </w:num>
  <w:num w:numId="10">
    <w:abstractNumId w:val="31"/>
  </w:num>
  <w:num w:numId="11">
    <w:abstractNumId w:val="38"/>
  </w:num>
  <w:num w:numId="12">
    <w:abstractNumId w:val="46"/>
  </w:num>
  <w:num w:numId="13">
    <w:abstractNumId w:val="27"/>
  </w:num>
  <w:num w:numId="14">
    <w:abstractNumId w:val="13"/>
  </w:num>
  <w:num w:numId="15">
    <w:abstractNumId w:val="8"/>
  </w:num>
  <w:num w:numId="16">
    <w:abstractNumId w:val="18"/>
  </w:num>
  <w:num w:numId="17">
    <w:abstractNumId w:val="43"/>
  </w:num>
  <w:num w:numId="18">
    <w:abstractNumId w:val="0"/>
  </w:num>
  <w:num w:numId="19">
    <w:abstractNumId w:val="14"/>
  </w:num>
  <w:num w:numId="20">
    <w:abstractNumId w:val="19"/>
  </w:num>
  <w:num w:numId="21">
    <w:abstractNumId w:val="23"/>
  </w:num>
  <w:num w:numId="22">
    <w:abstractNumId w:val="20"/>
  </w:num>
  <w:num w:numId="23">
    <w:abstractNumId w:val="35"/>
  </w:num>
  <w:num w:numId="24">
    <w:abstractNumId w:val="9"/>
  </w:num>
  <w:num w:numId="25">
    <w:abstractNumId w:val="4"/>
  </w:num>
  <w:num w:numId="26">
    <w:abstractNumId w:val="2"/>
  </w:num>
  <w:num w:numId="27">
    <w:abstractNumId w:val="28"/>
  </w:num>
  <w:num w:numId="28">
    <w:abstractNumId w:val="6"/>
  </w:num>
  <w:num w:numId="29">
    <w:abstractNumId w:val="24"/>
  </w:num>
  <w:num w:numId="30">
    <w:abstractNumId w:val="12"/>
  </w:num>
  <w:num w:numId="31">
    <w:abstractNumId w:val="30"/>
  </w:num>
  <w:num w:numId="32">
    <w:abstractNumId w:val="44"/>
  </w:num>
  <w:num w:numId="33">
    <w:abstractNumId w:val="25"/>
  </w:num>
  <w:num w:numId="34">
    <w:abstractNumId w:val="5"/>
  </w:num>
  <w:num w:numId="35">
    <w:abstractNumId w:val="36"/>
  </w:num>
  <w:num w:numId="36">
    <w:abstractNumId w:val="16"/>
  </w:num>
  <w:num w:numId="37">
    <w:abstractNumId w:val="26"/>
  </w:num>
  <w:num w:numId="38">
    <w:abstractNumId w:val="11"/>
  </w:num>
  <w:num w:numId="39">
    <w:abstractNumId w:val="29"/>
  </w:num>
  <w:num w:numId="40">
    <w:abstractNumId w:val="48"/>
  </w:num>
  <w:num w:numId="41">
    <w:abstractNumId w:val="4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7"/>
  </w:num>
  <w:num w:numId="4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1"/>
  </w:num>
  <w:num w:numId="4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5"/>
  </w:num>
  <w:num w:numId="47">
    <w:abstractNumId w:val="38"/>
  </w:num>
  <w:num w:numId="48">
    <w:abstractNumId w:val="38"/>
  </w:num>
  <w:num w:numId="49">
    <w:abstractNumId w:val="34"/>
  </w:num>
  <w:num w:numId="50">
    <w:abstractNumId w:val="17"/>
  </w:num>
  <w:num w:numId="51">
    <w:abstractNumId w:val="49"/>
  </w:num>
  <w:num w:numId="52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7"/>
  </w:num>
  <w:num w:numId="54">
    <w:abstractNumId w:val="47"/>
  </w:num>
  <w:num w:numId="55">
    <w:abstractNumId w:val="3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bordersDoNotSurroundHeader/>
  <w:bordersDoNotSurroundFooter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mailMerge>
    <w:mainDocumentType w:val="formLetters"/>
    <w:dataType w:val="textFile"/>
    <w:activeRecord w:val="-1"/>
    <w:odso/>
  </w:mailMerge>
  <w:defaultTabStop w:val="709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6112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303"/>
    <w:rsid w:val="0000230B"/>
    <w:rsid w:val="00002C2A"/>
    <w:rsid w:val="00003E25"/>
    <w:rsid w:val="00004181"/>
    <w:rsid w:val="00005C7D"/>
    <w:rsid w:val="00005D6A"/>
    <w:rsid w:val="0000660D"/>
    <w:rsid w:val="00007291"/>
    <w:rsid w:val="000079F7"/>
    <w:rsid w:val="00007C15"/>
    <w:rsid w:val="00013109"/>
    <w:rsid w:val="00015A90"/>
    <w:rsid w:val="00016B27"/>
    <w:rsid w:val="0002006C"/>
    <w:rsid w:val="000213DF"/>
    <w:rsid w:val="0002193E"/>
    <w:rsid w:val="00021E8F"/>
    <w:rsid w:val="00022BDF"/>
    <w:rsid w:val="00022F97"/>
    <w:rsid w:val="00024F40"/>
    <w:rsid w:val="00026879"/>
    <w:rsid w:val="000278F7"/>
    <w:rsid w:val="00027B47"/>
    <w:rsid w:val="00027FD1"/>
    <w:rsid w:val="000303B8"/>
    <w:rsid w:val="000338E7"/>
    <w:rsid w:val="00034421"/>
    <w:rsid w:val="00034A13"/>
    <w:rsid w:val="00036E59"/>
    <w:rsid w:val="00037F80"/>
    <w:rsid w:val="0004086A"/>
    <w:rsid w:val="000414C5"/>
    <w:rsid w:val="000415E4"/>
    <w:rsid w:val="00042FB4"/>
    <w:rsid w:val="00044077"/>
    <w:rsid w:val="0004545F"/>
    <w:rsid w:val="00046100"/>
    <w:rsid w:val="00051A1F"/>
    <w:rsid w:val="0005232C"/>
    <w:rsid w:val="0005281A"/>
    <w:rsid w:val="00053DD2"/>
    <w:rsid w:val="000550FE"/>
    <w:rsid w:val="00056B56"/>
    <w:rsid w:val="00057069"/>
    <w:rsid w:val="000577E3"/>
    <w:rsid w:val="000600C8"/>
    <w:rsid w:val="000601CA"/>
    <w:rsid w:val="00060476"/>
    <w:rsid w:val="00060630"/>
    <w:rsid w:val="00063C27"/>
    <w:rsid w:val="00065022"/>
    <w:rsid w:val="00065396"/>
    <w:rsid w:val="00066BA6"/>
    <w:rsid w:val="000677FA"/>
    <w:rsid w:val="0007232B"/>
    <w:rsid w:val="00072AE8"/>
    <w:rsid w:val="00073069"/>
    <w:rsid w:val="00073374"/>
    <w:rsid w:val="000748C4"/>
    <w:rsid w:val="000754AF"/>
    <w:rsid w:val="00075F58"/>
    <w:rsid w:val="00076589"/>
    <w:rsid w:val="00076ECC"/>
    <w:rsid w:val="00077FBE"/>
    <w:rsid w:val="000812B3"/>
    <w:rsid w:val="00082406"/>
    <w:rsid w:val="00083166"/>
    <w:rsid w:val="00083184"/>
    <w:rsid w:val="000856F1"/>
    <w:rsid w:val="00086090"/>
    <w:rsid w:val="000868FC"/>
    <w:rsid w:val="00087A48"/>
    <w:rsid w:val="00091383"/>
    <w:rsid w:val="00091B89"/>
    <w:rsid w:val="00092144"/>
    <w:rsid w:val="00092897"/>
    <w:rsid w:val="0009399E"/>
    <w:rsid w:val="00096998"/>
    <w:rsid w:val="00096A31"/>
    <w:rsid w:val="000A28FD"/>
    <w:rsid w:val="000A37AD"/>
    <w:rsid w:val="000A3DF1"/>
    <w:rsid w:val="000A425F"/>
    <w:rsid w:val="000A5197"/>
    <w:rsid w:val="000A5EBD"/>
    <w:rsid w:val="000A66F5"/>
    <w:rsid w:val="000A6CC4"/>
    <w:rsid w:val="000A6D00"/>
    <w:rsid w:val="000A76E3"/>
    <w:rsid w:val="000B1215"/>
    <w:rsid w:val="000B3177"/>
    <w:rsid w:val="000B3BF1"/>
    <w:rsid w:val="000B3E44"/>
    <w:rsid w:val="000B42D4"/>
    <w:rsid w:val="000B4D98"/>
    <w:rsid w:val="000B4E49"/>
    <w:rsid w:val="000B5747"/>
    <w:rsid w:val="000B5808"/>
    <w:rsid w:val="000B79F4"/>
    <w:rsid w:val="000C079E"/>
    <w:rsid w:val="000C114A"/>
    <w:rsid w:val="000C1377"/>
    <w:rsid w:val="000C239E"/>
    <w:rsid w:val="000C30FE"/>
    <w:rsid w:val="000C3AED"/>
    <w:rsid w:val="000C4685"/>
    <w:rsid w:val="000C5760"/>
    <w:rsid w:val="000C5C68"/>
    <w:rsid w:val="000C61F1"/>
    <w:rsid w:val="000C784F"/>
    <w:rsid w:val="000D0BC5"/>
    <w:rsid w:val="000D22BD"/>
    <w:rsid w:val="000D2BE6"/>
    <w:rsid w:val="000D605B"/>
    <w:rsid w:val="000D6CDA"/>
    <w:rsid w:val="000E0039"/>
    <w:rsid w:val="000E0A18"/>
    <w:rsid w:val="000E3254"/>
    <w:rsid w:val="000E5A89"/>
    <w:rsid w:val="000E62C1"/>
    <w:rsid w:val="000E6F88"/>
    <w:rsid w:val="000E7CDC"/>
    <w:rsid w:val="000E7F12"/>
    <w:rsid w:val="000F02A2"/>
    <w:rsid w:val="000F0DB4"/>
    <w:rsid w:val="000F29FA"/>
    <w:rsid w:val="000F3102"/>
    <w:rsid w:val="000F472C"/>
    <w:rsid w:val="000F4D08"/>
    <w:rsid w:val="000F4EFD"/>
    <w:rsid w:val="000F530E"/>
    <w:rsid w:val="000F7800"/>
    <w:rsid w:val="00100180"/>
    <w:rsid w:val="00101147"/>
    <w:rsid w:val="00103F33"/>
    <w:rsid w:val="00105007"/>
    <w:rsid w:val="0010793A"/>
    <w:rsid w:val="001079B8"/>
    <w:rsid w:val="00110593"/>
    <w:rsid w:val="00111433"/>
    <w:rsid w:val="00113AD3"/>
    <w:rsid w:val="0011402C"/>
    <w:rsid w:val="00117110"/>
    <w:rsid w:val="00117430"/>
    <w:rsid w:val="00120E7D"/>
    <w:rsid w:val="00121E3D"/>
    <w:rsid w:val="001235E1"/>
    <w:rsid w:val="001260C7"/>
    <w:rsid w:val="001274F1"/>
    <w:rsid w:val="00131F13"/>
    <w:rsid w:val="001327F8"/>
    <w:rsid w:val="00132C38"/>
    <w:rsid w:val="00132FF8"/>
    <w:rsid w:val="0013358B"/>
    <w:rsid w:val="0013486B"/>
    <w:rsid w:val="00134A28"/>
    <w:rsid w:val="00135E52"/>
    <w:rsid w:val="00137695"/>
    <w:rsid w:val="00140783"/>
    <w:rsid w:val="00142EE6"/>
    <w:rsid w:val="00143960"/>
    <w:rsid w:val="00144AF5"/>
    <w:rsid w:val="001502A6"/>
    <w:rsid w:val="00150598"/>
    <w:rsid w:val="001560B4"/>
    <w:rsid w:val="0015615C"/>
    <w:rsid w:val="001569C6"/>
    <w:rsid w:val="00156E39"/>
    <w:rsid w:val="00156F70"/>
    <w:rsid w:val="00157D94"/>
    <w:rsid w:val="001607F0"/>
    <w:rsid w:val="00160F8F"/>
    <w:rsid w:val="001615E5"/>
    <w:rsid w:val="0016173E"/>
    <w:rsid w:val="00163342"/>
    <w:rsid w:val="00164500"/>
    <w:rsid w:val="00164B6F"/>
    <w:rsid w:val="0016508C"/>
    <w:rsid w:val="0016567C"/>
    <w:rsid w:val="0016796D"/>
    <w:rsid w:val="00167D8C"/>
    <w:rsid w:val="00170CBF"/>
    <w:rsid w:val="00170E94"/>
    <w:rsid w:val="001716F1"/>
    <w:rsid w:val="00172D92"/>
    <w:rsid w:val="00177360"/>
    <w:rsid w:val="0017737C"/>
    <w:rsid w:val="00177F97"/>
    <w:rsid w:val="00180AAF"/>
    <w:rsid w:val="00181A71"/>
    <w:rsid w:val="00181C87"/>
    <w:rsid w:val="00182C35"/>
    <w:rsid w:val="00182D4C"/>
    <w:rsid w:val="00183B81"/>
    <w:rsid w:val="001851D1"/>
    <w:rsid w:val="001857D2"/>
    <w:rsid w:val="00186C9F"/>
    <w:rsid w:val="001879F7"/>
    <w:rsid w:val="001903CB"/>
    <w:rsid w:val="00194D0C"/>
    <w:rsid w:val="00195B28"/>
    <w:rsid w:val="001A3C9C"/>
    <w:rsid w:val="001A4149"/>
    <w:rsid w:val="001A440A"/>
    <w:rsid w:val="001A65A5"/>
    <w:rsid w:val="001B00F6"/>
    <w:rsid w:val="001B0322"/>
    <w:rsid w:val="001B0F90"/>
    <w:rsid w:val="001B156A"/>
    <w:rsid w:val="001B555F"/>
    <w:rsid w:val="001B58BE"/>
    <w:rsid w:val="001B610C"/>
    <w:rsid w:val="001B69AF"/>
    <w:rsid w:val="001B6B17"/>
    <w:rsid w:val="001C1B8C"/>
    <w:rsid w:val="001C1BCD"/>
    <w:rsid w:val="001C1C3C"/>
    <w:rsid w:val="001C2533"/>
    <w:rsid w:val="001C3900"/>
    <w:rsid w:val="001C654F"/>
    <w:rsid w:val="001D069D"/>
    <w:rsid w:val="001D0DAD"/>
    <w:rsid w:val="001D21E9"/>
    <w:rsid w:val="001D514D"/>
    <w:rsid w:val="001D5580"/>
    <w:rsid w:val="001E0C81"/>
    <w:rsid w:val="001E3635"/>
    <w:rsid w:val="001E394B"/>
    <w:rsid w:val="001E3C85"/>
    <w:rsid w:val="001E5265"/>
    <w:rsid w:val="001E5F28"/>
    <w:rsid w:val="001E6503"/>
    <w:rsid w:val="001E6AAA"/>
    <w:rsid w:val="001E7285"/>
    <w:rsid w:val="001E7532"/>
    <w:rsid w:val="001E77B9"/>
    <w:rsid w:val="001E7C7E"/>
    <w:rsid w:val="001F0200"/>
    <w:rsid w:val="001F0C48"/>
    <w:rsid w:val="001F0FB5"/>
    <w:rsid w:val="001F2C44"/>
    <w:rsid w:val="001F3FF2"/>
    <w:rsid w:val="001F4A8E"/>
    <w:rsid w:val="0020075A"/>
    <w:rsid w:val="002008B4"/>
    <w:rsid w:val="002018FB"/>
    <w:rsid w:val="002023C8"/>
    <w:rsid w:val="00202B96"/>
    <w:rsid w:val="002061A1"/>
    <w:rsid w:val="00206B2A"/>
    <w:rsid w:val="0021041D"/>
    <w:rsid w:val="00210734"/>
    <w:rsid w:val="00212876"/>
    <w:rsid w:val="0021340E"/>
    <w:rsid w:val="00213999"/>
    <w:rsid w:val="00216492"/>
    <w:rsid w:val="00220F07"/>
    <w:rsid w:val="002217E5"/>
    <w:rsid w:val="00221CC1"/>
    <w:rsid w:val="00222147"/>
    <w:rsid w:val="002224D1"/>
    <w:rsid w:val="00222ABD"/>
    <w:rsid w:val="002238FD"/>
    <w:rsid w:val="002249A2"/>
    <w:rsid w:val="00225AB7"/>
    <w:rsid w:val="0022624E"/>
    <w:rsid w:val="0022654F"/>
    <w:rsid w:val="00226622"/>
    <w:rsid w:val="0022688D"/>
    <w:rsid w:val="0022695F"/>
    <w:rsid w:val="00226DB3"/>
    <w:rsid w:val="00227F23"/>
    <w:rsid w:val="00230081"/>
    <w:rsid w:val="0023040A"/>
    <w:rsid w:val="00231DA9"/>
    <w:rsid w:val="0023406E"/>
    <w:rsid w:val="00234DF5"/>
    <w:rsid w:val="00234F59"/>
    <w:rsid w:val="00235A05"/>
    <w:rsid w:val="00236763"/>
    <w:rsid w:val="002370B8"/>
    <w:rsid w:val="00237C8E"/>
    <w:rsid w:val="00240047"/>
    <w:rsid w:val="00240A0C"/>
    <w:rsid w:val="002428BD"/>
    <w:rsid w:val="002436B7"/>
    <w:rsid w:val="0024382B"/>
    <w:rsid w:val="00243A28"/>
    <w:rsid w:val="00246283"/>
    <w:rsid w:val="002463A4"/>
    <w:rsid w:val="00246700"/>
    <w:rsid w:val="002468D9"/>
    <w:rsid w:val="00246BE5"/>
    <w:rsid w:val="00251372"/>
    <w:rsid w:val="0025271E"/>
    <w:rsid w:val="002548B3"/>
    <w:rsid w:val="00254C7B"/>
    <w:rsid w:val="00255EE7"/>
    <w:rsid w:val="00256669"/>
    <w:rsid w:val="00257033"/>
    <w:rsid w:val="00257BB4"/>
    <w:rsid w:val="00257F57"/>
    <w:rsid w:val="002607B3"/>
    <w:rsid w:val="00262849"/>
    <w:rsid w:val="00262DD3"/>
    <w:rsid w:val="0026360A"/>
    <w:rsid w:val="00264DFC"/>
    <w:rsid w:val="0026700C"/>
    <w:rsid w:val="00271139"/>
    <w:rsid w:val="0027205D"/>
    <w:rsid w:val="00273860"/>
    <w:rsid w:val="00273D95"/>
    <w:rsid w:val="00275141"/>
    <w:rsid w:val="00275D8B"/>
    <w:rsid w:val="00275EAD"/>
    <w:rsid w:val="00276E30"/>
    <w:rsid w:val="0028043D"/>
    <w:rsid w:val="0028079B"/>
    <w:rsid w:val="00281E6F"/>
    <w:rsid w:val="00287936"/>
    <w:rsid w:val="00287EC4"/>
    <w:rsid w:val="0029049E"/>
    <w:rsid w:val="00291426"/>
    <w:rsid w:val="00291623"/>
    <w:rsid w:val="0029258A"/>
    <w:rsid w:val="002926B7"/>
    <w:rsid w:val="002938ED"/>
    <w:rsid w:val="002938FD"/>
    <w:rsid w:val="002943EB"/>
    <w:rsid w:val="002A16C0"/>
    <w:rsid w:val="002A1E14"/>
    <w:rsid w:val="002A2DC9"/>
    <w:rsid w:val="002A3042"/>
    <w:rsid w:val="002A3ADB"/>
    <w:rsid w:val="002A3AF7"/>
    <w:rsid w:val="002A4CBA"/>
    <w:rsid w:val="002A54B3"/>
    <w:rsid w:val="002A5A65"/>
    <w:rsid w:val="002A60AD"/>
    <w:rsid w:val="002A7662"/>
    <w:rsid w:val="002A7C9F"/>
    <w:rsid w:val="002B226D"/>
    <w:rsid w:val="002B2944"/>
    <w:rsid w:val="002B2C5F"/>
    <w:rsid w:val="002B3322"/>
    <w:rsid w:val="002B3D52"/>
    <w:rsid w:val="002B49DB"/>
    <w:rsid w:val="002B5870"/>
    <w:rsid w:val="002C03E5"/>
    <w:rsid w:val="002C14CC"/>
    <w:rsid w:val="002C3B72"/>
    <w:rsid w:val="002C3C48"/>
    <w:rsid w:val="002C3E6F"/>
    <w:rsid w:val="002C432B"/>
    <w:rsid w:val="002C44BF"/>
    <w:rsid w:val="002C4A01"/>
    <w:rsid w:val="002C5377"/>
    <w:rsid w:val="002C77A9"/>
    <w:rsid w:val="002D0B29"/>
    <w:rsid w:val="002D2B83"/>
    <w:rsid w:val="002D2FF3"/>
    <w:rsid w:val="002D312A"/>
    <w:rsid w:val="002D3EC8"/>
    <w:rsid w:val="002D493C"/>
    <w:rsid w:val="002D4A70"/>
    <w:rsid w:val="002D744C"/>
    <w:rsid w:val="002E4599"/>
    <w:rsid w:val="002E4DF8"/>
    <w:rsid w:val="002E51D2"/>
    <w:rsid w:val="002E55CE"/>
    <w:rsid w:val="002E675D"/>
    <w:rsid w:val="002E71E9"/>
    <w:rsid w:val="002E7212"/>
    <w:rsid w:val="002E762D"/>
    <w:rsid w:val="002E7A12"/>
    <w:rsid w:val="002F029C"/>
    <w:rsid w:val="002F15A2"/>
    <w:rsid w:val="002F4492"/>
    <w:rsid w:val="002F6ABD"/>
    <w:rsid w:val="002F7D71"/>
    <w:rsid w:val="0030097F"/>
    <w:rsid w:val="00302249"/>
    <w:rsid w:val="00303237"/>
    <w:rsid w:val="00303925"/>
    <w:rsid w:val="00303C1C"/>
    <w:rsid w:val="00304DFE"/>
    <w:rsid w:val="003054CD"/>
    <w:rsid w:val="0030709D"/>
    <w:rsid w:val="00307571"/>
    <w:rsid w:val="003075AD"/>
    <w:rsid w:val="0031084C"/>
    <w:rsid w:val="00310C3C"/>
    <w:rsid w:val="003113BD"/>
    <w:rsid w:val="00311EC6"/>
    <w:rsid w:val="00311F1B"/>
    <w:rsid w:val="003124BB"/>
    <w:rsid w:val="00312BE8"/>
    <w:rsid w:val="00315363"/>
    <w:rsid w:val="00315457"/>
    <w:rsid w:val="00321BD3"/>
    <w:rsid w:val="003258E2"/>
    <w:rsid w:val="00325F32"/>
    <w:rsid w:val="00327EE0"/>
    <w:rsid w:val="00330B92"/>
    <w:rsid w:val="003312BC"/>
    <w:rsid w:val="00331380"/>
    <w:rsid w:val="00331A2F"/>
    <w:rsid w:val="00333C43"/>
    <w:rsid w:val="00333D47"/>
    <w:rsid w:val="0033475B"/>
    <w:rsid w:val="0033708A"/>
    <w:rsid w:val="00337940"/>
    <w:rsid w:val="0034231C"/>
    <w:rsid w:val="003438ED"/>
    <w:rsid w:val="003450FD"/>
    <w:rsid w:val="003455C0"/>
    <w:rsid w:val="00346477"/>
    <w:rsid w:val="00347D40"/>
    <w:rsid w:val="0035030A"/>
    <w:rsid w:val="00350AEC"/>
    <w:rsid w:val="00353A3F"/>
    <w:rsid w:val="00353D5F"/>
    <w:rsid w:val="00355779"/>
    <w:rsid w:val="00356DEE"/>
    <w:rsid w:val="00360C0C"/>
    <w:rsid w:val="003615E6"/>
    <w:rsid w:val="00362A4D"/>
    <w:rsid w:val="00363A7E"/>
    <w:rsid w:val="003650EA"/>
    <w:rsid w:val="00365DEB"/>
    <w:rsid w:val="0036738F"/>
    <w:rsid w:val="00367BA4"/>
    <w:rsid w:val="003709A6"/>
    <w:rsid w:val="00370DC9"/>
    <w:rsid w:val="00371089"/>
    <w:rsid w:val="00371BCB"/>
    <w:rsid w:val="00372F2B"/>
    <w:rsid w:val="0037436F"/>
    <w:rsid w:val="00375A9B"/>
    <w:rsid w:val="00376DF9"/>
    <w:rsid w:val="0038003C"/>
    <w:rsid w:val="00380CDE"/>
    <w:rsid w:val="003810A8"/>
    <w:rsid w:val="00381609"/>
    <w:rsid w:val="00381CF9"/>
    <w:rsid w:val="00385D43"/>
    <w:rsid w:val="0038657F"/>
    <w:rsid w:val="003874C8"/>
    <w:rsid w:val="00387890"/>
    <w:rsid w:val="00387CAA"/>
    <w:rsid w:val="00387FE6"/>
    <w:rsid w:val="003905BD"/>
    <w:rsid w:val="00390C7F"/>
    <w:rsid w:val="003914DD"/>
    <w:rsid w:val="00391C68"/>
    <w:rsid w:val="003920FA"/>
    <w:rsid w:val="00395A52"/>
    <w:rsid w:val="003978B1"/>
    <w:rsid w:val="003A0199"/>
    <w:rsid w:val="003A461D"/>
    <w:rsid w:val="003A4770"/>
    <w:rsid w:val="003A477C"/>
    <w:rsid w:val="003A6011"/>
    <w:rsid w:val="003A6175"/>
    <w:rsid w:val="003A6E84"/>
    <w:rsid w:val="003A737D"/>
    <w:rsid w:val="003B2F1B"/>
    <w:rsid w:val="003B3C3A"/>
    <w:rsid w:val="003B413F"/>
    <w:rsid w:val="003B5005"/>
    <w:rsid w:val="003B511E"/>
    <w:rsid w:val="003B65D0"/>
    <w:rsid w:val="003C1844"/>
    <w:rsid w:val="003C2016"/>
    <w:rsid w:val="003C2020"/>
    <w:rsid w:val="003C3446"/>
    <w:rsid w:val="003C3800"/>
    <w:rsid w:val="003C3EB4"/>
    <w:rsid w:val="003C5C3A"/>
    <w:rsid w:val="003C61CC"/>
    <w:rsid w:val="003C6691"/>
    <w:rsid w:val="003C6D46"/>
    <w:rsid w:val="003C71AA"/>
    <w:rsid w:val="003D11C7"/>
    <w:rsid w:val="003D357F"/>
    <w:rsid w:val="003D42D7"/>
    <w:rsid w:val="003D43AE"/>
    <w:rsid w:val="003D496A"/>
    <w:rsid w:val="003D496C"/>
    <w:rsid w:val="003D55A8"/>
    <w:rsid w:val="003D5B67"/>
    <w:rsid w:val="003D63F9"/>
    <w:rsid w:val="003E136E"/>
    <w:rsid w:val="003E3D09"/>
    <w:rsid w:val="003E3EC4"/>
    <w:rsid w:val="003E7F4A"/>
    <w:rsid w:val="003F15CC"/>
    <w:rsid w:val="003F2DB4"/>
    <w:rsid w:val="003F3C39"/>
    <w:rsid w:val="003F42AD"/>
    <w:rsid w:val="003F42DA"/>
    <w:rsid w:val="003F5A31"/>
    <w:rsid w:val="00400D11"/>
    <w:rsid w:val="00401C11"/>
    <w:rsid w:val="004063AF"/>
    <w:rsid w:val="00407540"/>
    <w:rsid w:val="0040782A"/>
    <w:rsid w:val="00407FD0"/>
    <w:rsid w:val="00411E87"/>
    <w:rsid w:val="004145D4"/>
    <w:rsid w:val="00414CE4"/>
    <w:rsid w:val="004154A7"/>
    <w:rsid w:val="004155F5"/>
    <w:rsid w:val="0042002F"/>
    <w:rsid w:val="004208A9"/>
    <w:rsid w:val="0042164E"/>
    <w:rsid w:val="00422CD0"/>
    <w:rsid w:val="00423684"/>
    <w:rsid w:val="00424F08"/>
    <w:rsid w:val="00425298"/>
    <w:rsid w:val="00425AEB"/>
    <w:rsid w:val="004265E3"/>
    <w:rsid w:val="00433CDE"/>
    <w:rsid w:val="004366A0"/>
    <w:rsid w:val="00437319"/>
    <w:rsid w:val="0044050E"/>
    <w:rsid w:val="00441A16"/>
    <w:rsid w:val="00441D84"/>
    <w:rsid w:val="00442F2D"/>
    <w:rsid w:val="0044475D"/>
    <w:rsid w:val="00445BCA"/>
    <w:rsid w:val="00450B08"/>
    <w:rsid w:val="0045118F"/>
    <w:rsid w:val="004516D4"/>
    <w:rsid w:val="00452877"/>
    <w:rsid w:val="00456421"/>
    <w:rsid w:val="0045663E"/>
    <w:rsid w:val="00457FA0"/>
    <w:rsid w:val="00457FBF"/>
    <w:rsid w:val="004606C9"/>
    <w:rsid w:val="00462A7B"/>
    <w:rsid w:val="00462BC1"/>
    <w:rsid w:val="00463CC5"/>
    <w:rsid w:val="004648C5"/>
    <w:rsid w:val="00464B99"/>
    <w:rsid w:val="0046636E"/>
    <w:rsid w:val="00466EC9"/>
    <w:rsid w:val="00467341"/>
    <w:rsid w:val="00467514"/>
    <w:rsid w:val="00467FC8"/>
    <w:rsid w:val="004717B8"/>
    <w:rsid w:val="00472B6B"/>
    <w:rsid w:val="004753FE"/>
    <w:rsid w:val="00476ED8"/>
    <w:rsid w:val="00477CC1"/>
    <w:rsid w:val="00477D05"/>
    <w:rsid w:val="00477D2D"/>
    <w:rsid w:val="00481A9E"/>
    <w:rsid w:val="0048255E"/>
    <w:rsid w:val="00482BFF"/>
    <w:rsid w:val="0048311E"/>
    <w:rsid w:val="00483ADB"/>
    <w:rsid w:val="00483FA5"/>
    <w:rsid w:val="00484337"/>
    <w:rsid w:val="00485FBE"/>
    <w:rsid w:val="004876AD"/>
    <w:rsid w:val="0049116F"/>
    <w:rsid w:val="00492362"/>
    <w:rsid w:val="0049549F"/>
    <w:rsid w:val="00495FDA"/>
    <w:rsid w:val="00496D1B"/>
    <w:rsid w:val="004A00D7"/>
    <w:rsid w:val="004A2AB3"/>
    <w:rsid w:val="004A3B2B"/>
    <w:rsid w:val="004A43D0"/>
    <w:rsid w:val="004A525D"/>
    <w:rsid w:val="004A594F"/>
    <w:rsid w:val="004A622A"/>
    <w:rsid w:val="004A7414"/>
    <w:rsid w:val="004B0C19"/>
    <w:rsid w:val="004B0E43"/>
    <w:rsid w:val="004B1374"/>
    <w:rsid w:val="004B14E1"/>
    <w:rsid w:val="004B1F8C"/>
    <w:rsid w:val="004B35C6"/>
    <w:rsid w:val="004B3C14"/>
    <w:rsid w:val="004B3F0C"/>
    <w:rsid w:val="004B4C6C"/>
    <w:rsid w:val="004B520E"/>
    <w:rsid w:val="004B6D02"/>
    <w:rsid w:val="004B76D2"/>
    <w:rsid w:val="004B7FE6"/>
    <w:rsid w:val="004C0415"/>
    <w:rsid w:val="004C0788"/>
    <w:rsid w:val="004C0AC2"/>
    <w:rsid w:val="004C399C"/>
    <w:rsid w:val="004C3F8B"/>
    <w:rsid w:val="004C4F13"/>
    <w:rsid w:val="004D27A0"/>
    <w:rsid w:val="004D4649"/>
    <w:rsid w:val="004D5801"/>
    <w:rsid w:val="004D77CA"/>
    <w:rsid w:val="004D79B0"/>
    <w:rsid w:val="004E1BD6"/>
    <w:rsid w:val="004E1E67"/>
    <w:rsid w:val="004E206B"/>
    <w:rsid w:val="004E2A51"/>
    <w:rsid w:val="004E2C44"/>
    <w:rsid w:val="004E5FE5"/>
    <w:rsid w:val="004E728C"/>
    <w:rsid w:val="004E778E"/>
    <w:rsid w:val="004F2347"/>
    <w:rsid w:val="004F29E0"/>
    <w:rsid w:val="004F3491"/>
    <w:rsid w:val="004F50B6"/>
    <w:rsid w:val="004F60FC"/>
    <w:rsid w:val="004F72D3"/>
    <w:rsid w:val="004F749A"/>
    <w:rsid w:val="0050060D"/>
    <w:rsid w:val="00501A10"/>
    <w:rsid w:val="00501C11"/>
    <w:rsid w:val="00501EFB"/>
    <w:rsid w:val="0050547C"/>
    <w:rsid w:val="0050550F"/>
    <w:rsid w:val="005055F4"/>
    <w:rsid w:val="0050634B"/>
    <w:rsid w:val="005071EF"/>
    <w:rsid w:val="00507C9A"/>
    <w:rsid w:val="005135D6"/>
    <w:rsid w:val="00514BA6"/>
    <w:rsid w:val="00514F90"/>
    <w:rsid w:val="00515AC2"/>
    <w:rsid w:val="00515D39"/>
    <w:rsid w:val="00516BAD"/>
    <w:rsid w:val="005226B5"/>
    <w:rsid w:val="00522811"/>
    <w:rsid w:val="005233B3"/>
    <w:rsid w:val="00524178"/>
    <w:rsid w:val="00524F4A"/>
    <w:rsid w:val="0052562E"/>
    <w:rsid w:val="00525B4F"/>
    <w:rsid w:val="0053017B"/>
    <w:rsid w:val="0053100E"/>
    <w:rsid w:val="005324A5"/>
    <w:rsid w:val="0053415B"/>
    <w:rsid w:val="00534AAD"/>
    <w:rsid w:val="0053506E"/>
    <w:rsid w:val="005353C8"/>
    <w:rsid w:val="00535613"/>
    <w:rsid w:val="00536145"/>
    <w:rsid w:val="00536865"/>
    <w:rsid w:val="005411F0"/>
    <w:rsid w:val="00541F4A"/>
    <w:rsid w:val="00542E99"/>
    <w:rsid w:val="00543198"/>
    <w:rsid w:val="00543647"/>
    <w:rsid w:val="00543655"/>
    <w:rsid w:val="0054468C"/>
    <w:rsid w:val="00544704"/>
    <w:rsid w:val="00545D5C"/>
    <w:rsid w:val="005475B8"/>
    <w:rsid w:val="00550152"/>
    <w:rsid w:val="0055024F"/>
    <w:rsid w:val="00551382"/>
    <w:rsid w:val="0055309E"/>
    <w:rsid w:val="0055421F"/>
    <w:rsid w:val="00554DE7"/>
    <w:rsid w:val="00555014"/>
    <w:rsid w:val="005560BB"/>
    <w:rsid w:val="00556ECF"/>
    <w:rsid w:val="00560025"/>
    <w:rsid w:val="005609B3"/>
    <w:rsid w:val="00563738"/>
    <w:rsid w:val="00564227"/>
    <w:rsid w:val="00565870"/>
    <w:rsid w:val="00566076"/>
    <w:rsid w:val="00566CE8"/>
    <w:rsid w:val="00566EE0"/>
    <w:rsid w:val="00567871"/>
    <w:rsid w:val="005703D3"/>
    <w:rsid w:val="00570F8C"/>
    <w:rsid w:val="005725FB"/>
    <w:rsid w:val="00576B94"/>
    <w:rsid w:val="005776CD"/>
    <w:rsid w:val="005808C5"/>
    <w:rsid w:val="00582495"/>
    <w:rsid w:val="005827A0"/>
    <w:rsid w:val="00584A7C"/>
    <w:rsid w:val="00584DD9"/>
    <w:rsid w:val="0058682B"/>
    <w:rsid w:val="00587CCC"/>
    <w:rsid w:val="0059178C"/>
    <w:rsid w:val="00591C4E"/>
    <w:rsid w:val="0059228F"/>
    <w:rsid w:val="005933D6"/>
    <w:rsid w:val="00595192"/>
    <w:rsid w:val="00597506"/>
    <w:rsid w:val="005A4A90"/>
    <w:rsid w:val="005A4C63"/>
    <w:rsid w:val="005A5F60"/>
    <w:rsid w:val="005B05DE"/>
    <w:rsid w:val="005B0BD2"/>
    <w:rsid w:val="005B190D"/>
    <w:rsid w:val="005B1BDB"/>
    <w:rsid w:val="005B1F41"/>
    <w:rsid w:val="005B4319"/>
    <w:rsid w:val="005B481B"/>
    <w:rsid w:val="005B5730"/>
    <w:rsid w:val="005B7185"/>
    <w:rsid w:val="005B7C0F"/>
    <w:rsid w:val="005C01F7"/>
    <w:rsid w:val="005C1BD7"/>
    <w:rsid w:val="005C3430"/>
    <w:rsid w:val="005C3D32"/>
    <w:rsid w:val="005C3DC0"/>
    <w:rsid w:val="005C5399"/>
    <w:rsid w:val="005C5CCD"/>
    <w:rsid w:val="005C6005"/>
    <w:rsid w:val="005C6060"/>
    <w:rsid w:val="005C6563"/>
    <w:rsid w:val="005D013A"/>
    <w:rsid w:val="005D0BCC"/>
    <w:rsid w:val="005D15F9"/>
    <w:rsid w:val="005D3144"/>
    <w:rsid w:val="005D46EE"/>
    <w:rsid w:val="005D4A57"/>
    <w:rsid w:val="005D6511"/>
    <w:rsid w:val="005D7CAD"/>
    <w:rsid w:val="005E1C0D"/>
    <w:rsid w:val="005E2789"/>
    <w:rsid w:val="005E2B46"/>
    <w:rsid w:val="005E2E7C"/>
    <w:rsid w:val="005E40F8"/>
    <w:rsid w:val="005E41EE"/>
    <w:rsid w:val="005E4BCA"/>
    <w:rsid w:val="005E4D4E"/>
    <w:rsid w:val="005E6F09"/>
    <w:rsid w:val="005E725F"/>
    <w:rsid w:val="005F1697"/>
    <w:rsid w:val="005F2506"/>
    <w:rsid w:val="005F2A28"/>
    <w:rsid w:val="005F55C2"/>
    <w:rsid w:val="005F5A87"/>
    <w:rsid w:val="00600B6B"/>
    <w:rsid w:val="00602F7C"/>
    <w:rsid w:val="00604126"/>
    <w:rsid w:val="00606A6F"/>
    <w:rsid w:val="00606ABE"/>
    <w:rsid w:val="00610108"/>
    <w:rsid w:val="00614CA5"/>
    <w:rsid w:val="00615FF3"/>
    <w:rsid w:val="006170E0"/>
    <w:rsid w:val="00617C47"/>
    <w:rsid w:val="0062047A"/>
    <w:rsid w:val="00622A9E"/>
    <w:rsid w:val="00623252"/>
    <w:rsid w:val="00623A7E"/>
    <w:rsid w:val="00625690"/>
    <w:rsid w:val="00626027"/>
    <w:rsid w:val="006262F3"/>
    <w:rsid w:val="006318C3"/>
    <w:rsid w:val="00632764"/>
    <w:rsid w:val="00634995"/>
    <w:rsid w:val="006349D9"/>
    <w:rsid w:val="00637B64"/>
    <w:rsid w:val="0064267C"/>
    <w:rsid w:val="00642BE7"/>
    <w:rsid w:val="006432D7"/>
    <w:rsid w:val="00650B30"/>
    <w:rsid w:val="0065181C"/>
    <w:rsid w:val="0065244B"/>
    <w:rsid w:val="00652B77"/>
    <w:rsid w:val="00652C6D"/>
    <w:rsid w:val="00652CA7"/>
    <w:rsid w:val="00653E53"/>
    <w:rsid w:val="00654246"/>
    <w:rsid w:val="006542AA"/>
    <w:rsid w:val="006549FA"/>
    <w:rsid w:val="006553FF"/>
    <w:rsid w:val="00655CDF"/>
    <w:rsid w:val="00657E33"/>
    <w:rsid w:val="00662B3C"/>
    <w:rsid w:val="00665417"/>
    <w:rsid w:val="00665C33"/>
    <w:rsid w:val="006666A6"/>
    <w:rsid w:val="0066690B"/>
    <w:rsid w:val="00666B1A"/>
    <w:rsid w:val="00666F82"/>
    <w:rsid w:val="0066771F"/>
    <w:rsid w:val="0067119A"/>
    <w:rsid w:val="006720CF"/>
    <w:rsid w:val="00672400"/>
    <w:rsid w:val="00672F11"/>
    <w:rsid w:val="00674278"/>
    <w:rsid w:val="006745D3"/>
    <w:rsid w:val="006747E9"/>
    <w:rsid w:val="00675827"/>
    <w:rsid w:val="00680FC1"/>
    <w:rsid w:val="0068130D"/>
    <w:rsid w:val="006817F4"/>
    <w:rsid w:val="00682685"/>
    <w:rsid w:val="00683364"/>
    <w:rsid w:val="00684BF7"/>
    <w:rsid w:val="00685266"/>
    <w:rsid w:val="006857AB"/>
    <w:rsid w:val="0068630B"/>
    <w:rsid w:val="006878C1"/>
    <w:rsid w:val="00691619"/>
    <w:rsid w:val="0069193E"/>
    <w:rsid w:val="00692D62"/>
    <w:rsid w:val="0069306B"/>
    <w:rsid w:val="00693D7D"/>
    <w:rsid w:val="00693E1F"/>
    <w:rsid w:val="00694C22"/>
    <w:rsid w:val="00696172"/>
    <w:rsid w:val="00696C47"/>
    <w:rsid w:val="00697ABA"/>
    <w:rsid w:val="00697E18"/>
    <w:rsid w:val="006A1BB8"/>
    <w:rsid w:val="006A21CB"/>
    <w:rsid w:val="006A2ED8"/>
    <w:rsid w:val="006A3A98"/>
    <w:rsid w:val="006A3F7F"/>
    <w:rsid w:val="006A4085"/>
    <w:rsid w:val="006A4481"/>
    <w:rsid w:val="006A4591"/>
    <w:rsid w:val="006A6421"/>
    <w:rsid w:val="006A6F7E"/>
    <w:rsid w:val="006B16AE"/>
    <w:rsid w:val="006B190B"/>
    <w:rsid w:val="006B2271"/>
    <w:rsid w:val="006B2B96"/>
    <w:rsid w:val="006B3741"/>
    <w:rsid w:val="006B3B47"/>
    <w:rsid w:val="006B468A"/>
    <w:rsid w:val="006B77B0"/>
    <w:rsid w:val="006C2AF4"/>
    <w:rsid w:val="006C7332"/>
    <w:rsid w:val="006D0666"/>
    <w:rsid w:val="006D06F0"/>
    <w:rsid w:val="006D0C16"/>
    <w:rsid w:val="006D1748"/>
    <w:rsid w:val="006D26F9"/>
    <w:rsid w:val="006D3C43"/>
    <w:rsid w:val="006D4729"/>
    <w:rsid w:val="006D5C59"/>
    <w:rsid w:val="006D6A5B"/>
    <w:rsid w:val="006E01C3"/>
    <w:rsid w:val="006E028F"/>
    <w:rsid w:val="006E107B"/>
    <w:rsid w:val="006E253E"/>
    <w:rsid w:val="006E33C9"/>
    <w:rsid w:val="006E3DB5"/>
    <w:rsid w:val="006E4909"/>
    <w:rsid w:val="006E4C69"/>
    <w:rsid w:val="006F0371"/>
    <w:rsid w:val="006F0577"/>
    <w:rsid w:val="006F06EA"/>
    <w:rsid w:val="006F15F6"/>
    <w:rsid w:val="006F19A8"/>
    <w:rsid w:val="006F1F59"/>
    <w:rsid w:val="006F2EF5"/>
    <w:rsid w:val="006F3D7B"/>
    <w:rsid w:val="006F45B1"/>
    <w:rsid w:val="006F49A0"/>
    <w:rsid w:val="006F5369"/>
    <w:rsid w:val="006F64CF"/>
    <w:rsid w:val="00700237"/>
    <w:rsid w:val="007002DD"/>
    <w:rsid w:val="00701013"/>
    <w:rsid w:val="007019BB"/>
    <w:rsid w:val="0070378C"/>
    <w:rsid w:val="00704943"/>
    <w:rsid w:val="00710CDA"/>
    <w:rsid w:val="00710F18"/>
    <w:rsid w:val="007124CE"/>
    <w:rsid w:val="0071333B"/>
    <w:rsid w:val="007137A0"/>
    <w:rsid w:val="00717DD9"/>
    <w:rsid w:val="0072089D"/>
    <w:rsid w:val="00720C68"/>
    <w:rsid w:val="00721846"/>
    <w:rsid w:val="00724CBA"/>
    <w:rsid w:val="00725813"/>
    <w:rsid w:val="007263C9"/>
    <w:rsid w:val="00726693"/>
    <w:rsid w:val="007303F6"/>
    <w:rsid w:val="0073266F"/>
    <w:rsid w:val="007337C6"/>
    <w:rsid w:val="0073392A"/>
    <w:rsid w:val="007365EE"/>
    <w:rsid w:val="007368D8"/>
    <w:rsid w:val="00736C77"/>
    <w:rsid w:val="007375C9"/>
    <w:rsid w:val="007421B1"/>
    <w:rsid w:val="00742B9A"/>
    <w:rsid w:val="0074356D"/>
    <w:rsid w:val="00744F37"/>
    <w:rsid w:val="0074620F"/>
    <w:rsid w:val="00746FBB"/>
    <w:rsid w:val="00747807"/>
    <w:rsid w:val="00750303"/>
    <w:rsid w:val="00750FD5"/>
    <w:rsid w:val="007521B4"/>
    <w:rsid w:val="007522EC"/>
    <w:rsid w:val="0075352C"/>
    <w:rsid w:val="0075620E"/>
    <w:rsid w:val="007575D7"/>
    <w:rsid w:val="00760A80"/>
    <w:rsid w:val="00764EA0"/>
    <w:rsid w:val="00765E74"/>
    <w:rsid w:val="00767FCE"/>
    <w:rsid w:val="00770596"/>
    <w:rsid w:val="00770951"/>
    <w:rsid w:val="00770D55"/>
    <w:rsid w:val="00772A99"/>
    <w:rsid w:val="007732F5"/>
    <w:rsid w:val="00774789"/>
    <w:rsid w:val="00775F45"/>
    <w:rsid w:val="00776F0D"/>
    <w:rsid w:val="00780566"/>
    <w:rsid w:val="007818E2"/>
    <w:rsid w:val="00782B31"/>
    <w:rsid w:val="007839A4"/>
    <w:rsid w:val="00784538"/>
    <w:rsid w:val="00785C4D"/>
    <w:rsid w:val="00785C8D"/>
    <w:rsid w:val="00786BC4"/>
    <w:rsid w:val="007902C0"/>
    <w:rsid w:val="00791917"/>
    <w:rsid w:val="00792994"/>
    <w:rsid w:val="00795F82"/>
    <w:rsid w:val="007974E8"/>
    <w:rsid w:val="00797CDF"/>
    <w:rsid w:val="00797EC0"/>
    <w:rsid w:val="00797F10"/>
    <w:rsid w:val="007A2AB1"/>
    <w:rsid w:val="007A4B45"/>
    <w:rsid w:val="007A5641"/>
    <w:rsid w:val="007A6D06"/>
    <w:rsid w:val="007B4E4E"/>
    <w:rsid w:val="007B60A1"/>
    <w:rsid w:val="007B7DAB"/>
    <w:rsid w:val="007C1CFE"/>
    <w:rsid w:val="007C3335"/>
    <w:rsid w:val="007C3ED2"/>
    <w:rsid w:val="007C3FD5"/>
    <w:rsid w:val="007C50DA"/>
    <w:rsid w:val="007C530E"/>
    <w:rsid w:val="007C550C"/>
    <w:rsid w:val="007C60AA"/>
    <w:rsid w:val="007C6D2B"/>
    <w:rsid w:val="007C7784"/>
    <w:rsid w:val="007D03BB"/>
    <w:rsid w:val="007D04EF"/>
    <w:rsid w:val="007D113A"/>
    <w:rsid w:val="007D1706"/>
    <w:rsid w:val="007D178F"/>
    <w:rsid w:val="007D30DB"/>
    <w:rsid w:val="007D46D3"/>
    <w:rsid w:val="007D4B2B"/>
    <w:rsid w:val="007D4D02"/>
    <w:rsid w:val="007D5FB0"/>
    <w:rsid w:val="007D7B03"/>
    <w:rsid w:val="007E2599"/>
    <w:rsid w:val="007E25F5"/>
    <w:rsid w:val="007E45DE"/>
    <w:rsid w:val="007E6A1C"/>
    <w:rsid w:val="007E7DE2"/>
    <w:rsid w:val="007E7F03"/>
    <w:rsid w:val="007F12E1"/>
    <w:rsid w:val="007F1A09"/>
    <w:rsid w:val="007F2EEE"/>
    <w:rsid w:val="007F3246"/>
    <w:rsid w:val="007F56D2"/>
    <w:rsid w:val="007F6CF0"/>
    <w:rsid w:val="007F7F77"/>
    <w:rsid w:val="00800344"/>
    <w:rsid w:val="00802CCE"/>
    <w:rsid w:val="00803BBC"/>
    <w:rsid w:val="00804654"/>
    <w:rsid w:val="008053A9"/>
    <w:rsid w:val="008062F6"/>
    <w:rsid w:val="00807539"/>
    <w:rsid w:val="00807E62"/>
    <w:rsid w:val="00810152"/>
    <w:rsid w:val="008103BA"/>
    <w:rsid w:val="008104C6"/>
    <w:rsid w:val="008118CD"/>
    <w:rsid w:val="008128A6"/>
    <w:rsid w:val="00813056"/>
    <w:rsid w:val="00814F9E"/>
    <w:rsid w:val="00815F6B"/>
    <w:rsid w:val="008203B7"/>
    <w:rsid w:val="008213A9"/>
    <w:rsid w:val="00824068"/>
    <w:rsid w:val="008269A2"/>
    <w:rsid w:val="008313C1"/>
    <w:rsid w:val="008323EA"/>
    <w:rsid w:val="008324B8"/>
    <w:rsid w:val="008339A0"/>
    <w:rsid w:val="00833A63"/>
    <w:rsid w:val="008343B9"/>
    <w:rsid w:val="008355DF"/>
    <w:rsid w:val="00835C0B"/>
    <w:rsid w:val="008404AE"/>
    <w:rsid w:val="00843963"/>
    <w:rsid w:val="00843E7D"/>
    <w:rsid w:val="008450B7"/>
    <w:rsid w:val="00847542"/>
    <w:rsid w:val="00847ADA"/>
    <w:rsid w:val="00850936"/>
    <w:rsid w:val="0085220E"/>
    <w:rsid w:val="00854EFD"/>
    <w:rsid w:val="0085578F"/>
    <w:rsid w:val="008627FB"/>
    <w:rsid w:val="008630B9"/>
    <w:rsid w:val="00863133"/>
    <w:rsid w:val="00865AFB"/>
    <w:rsid w:val="008672C2"/>
    <w:rsid w:val="00867714"/>
    <w:rsid w:val="00867E99"/>
    <w:rsid w:val="00870E72"/>
    <w:rsid w:val="00873442"/>
    <w:rsid w:val="00873DFC"/>
    <w:rsid w:val="00874139"/>
    <w:rsid w:val="00874B40"/>
    <w:rsid w:val="0088230D"/>
    <w:rsid w:val="0088254C"/>
    <w:rsid w:val="0088370A"/>
    <w:rsid w:val="00883E52"/>
    <w:rsid w:val="00883FDE"/>
    <w:rsid w:val="00884C09"/>
    <w:rsid w:val="008852EE"/>
    <w:rsid w:val="00887380"/>
    <w:rsid w:val="00887F1C"/>
    <w:rsid w:val="00890030"/>
    <w:rsid w:val="0089125D"/>
    <w:rsid w:val="0089178A"/>
    <w:rsid w:val="00891FB1"/>
    <w:rsid w:val="008936F9"/>
    <w:rsid w:val="008958C0"/>
    <w:rsid w:val="00896F94"/>
    <w:rsid w:val="008A0D1F"/>
    <w:rsid w:val="008A1D44"/>
    <w:rsid w:val="008A45D7"/>
    <w:rsid w:val="008A5095"/>
    <w:rsid w:val="008A5115"/>
    <w:rsid w:val="008A53BC"/>
    <w:rsid w:val="008A7C43"/>
    <w:rsid w:val="008B0F55"/>
    <w:rsid w:val="008B16C6"/>
    <w:rsid w:val="008B3334"/>
    <w:rsid w:val="008B493A"/>
    <w:rsid w:val="008B5ABD"/>
    <w:rsid w:val="008B71A7"/>
    <w:rsid w:val="008B7961"/>
    <w:rsid w:val="008C17E0"/>
    <w:rsid w:val="008C1D39"/>
    <w:rsid w:val="008D197B"/>
    <w:rsid w:val="008D3295"/>
    <w:rsid w:val="008D3FEF"/>
    <w:rsid w:val="008D47BE"/>
    <w:rsid w:val="008D4BBA"/>
    <w:rsid w:val="008D5478"/>
    <w:rsid w:val="008D54EA"/>
    <w:rsid w:val="008D65CB"/>
    <w:rsid w:val="008D7C9C"/>
    <w:rsid w:val="008E06B4"/>
    <w:rsid w:val="008E0BF6"/>
    <w:rsid w:val="008E1833"/>
    <w:rsid w:val="008E1A75"/>
    <w:rsid w:val="008E1CFB"/>
    <w:rsid w:val="008E4724"/>
    <w:rsid w:val="008E5F92"/>
    <w:rsid w:val="008E7225"/>
    <w:rsid w:val="008E79D9"/>
    <w:rsid w:val="008E7E15"/>
    <w:rsid w:val="008F0E5D"/>
    <w:rsid w:val="008F5181"/>
    <w:rsid w:val="008F59BE"/>
    <w:rsid w:val="008F61FB"/>
    <w:rsid w:val="008F6528"/>
    <w:rsid w:val="009003AA"/>
    <w:rsid w:val="0090231E"/>
    <w:rsid w:val="0090348D"/>
    <w:rsid w:val="009045B1"/>
    <w:rsid w:val="009052CF"/>
    <w:rsid w:val="00907636"/>
    <w:rsid w:val="009100AC"/>
    <w:rsid w:val="009108FB"/>
    <w:rsid w:val="0091459E"/>
    <w:rsid w:val="00914F6A"/>
    <w:rsid w:val="00916756"/>
    <w:rsid w:val="009179D0"/>
    <w:rsid w:val="0092122B"/>
    <w:rsid w:val="009214D0"/>
    <w:rsid w:val="00921A67"/>
    <w:rsid w:val="0092274F"/>
    <w:rsid w:val="009250E0"/>
    <w:rsid w:val="009278FA"/>
    <w:rsid w:val="00927D70"/>
    <w:rsid w:val="009304B8"/>
    <w:rsid w:val="009317B5"/>
    <w:rsid w:val="00932E39"/>
    <w:rsid w:val="00936D42"/>
    <w:rsid w:val="00941C5D"/>
    <w:rsid w:val="00942BE4"/>
    <w:rsid w:val="00942C11"/>
    <w:rsid w:val="00953873"/>
    <w:rsid w:val="00954260"/>
    <w:rsid w:val="00954F47"/>
    <w:rsid w:val="009551E9"/>
    <w:rsid w:val="00955229"/>
    <w:rsid w:val="0095581C"/>
    <w:rsid w:val="00957045"/>
    <w:rsid w:val="00960927"/>
    <w:rsid w:val="00961591"/>
    <w:rsid w:val="00962200"/>
    <w:rsid w:val="00962697"/>
    <w:rsid w:val="00962C88"/>
    <w:rsid w:val="00963A4F"/>
    <w:rsid w:val="00964822"/>
    <w:rsid w:val="00965404"/>
    <w:rsid w:val="009662F5"/>
    <w:rsid w:val="00967478"/>
    <w:rsid w:val="009674BD"/>
    <w:rsid w:val="00972EDE"/>
    <w:rsid w:val="0097305E"/>
    <w:rsid w:val="0097385B"/>
    <w:rsid w:val="00974118"/>
    <w:rsid w:val="00977912"/>
    <w:rsid w:val="009810F2"/>
    <w:rsid w:val="009819B0"/>
    <w:rsid w:val="00984508"/>
    <w:rsid w:val="009849C9"/>
    <w:rsid w:val="009851A6"/>
    <w:rsid w:val="009859D3"/>
    <w:rsid w:val="00985DAB"/>
    <w:rsid w:val="009865FC"/>
    <w:rsid w:val="0098688E"/>
    <w:rsid w:val="00990466"/>
    <w:rsid w:val="00990649"/>
    <w:rsid w:val="00990C7C"/>
    <w:rsid w:val="00991F51"/>
    <w:rsid w:val="00993326"/>
    <w:rsid w:val="00995052"/>
    <w:rsid w:val="00997EB8"/>
    <w:rsid w:val="009A0F5E"/>
    <w:rsid w:val="009A0F80"/>
    <w:rsid w:val="009A4801"/>
    <w:rsid w:val="009A4BEF"/>
    <w:rsid w:val="009A7A14"/>
    <w:rsid w:val="009A7DAD"/>
    <w:rsid w:val="009B0557"/>
    <w:rsid w:val="009B3428"/>
    <w:rsid w:val="009B3CE4"/>
    <w:rsid w:val="009B635C"/>
    <w:rsid w:val="009B6469"/>
    <w:rsid w:val="009B7BEB"/>
    <w:rsid w:val="009C0EB3"/>
    <w:rsid w:val="009C1108"/>
    <w:rsid w:val="009C1A79"/>
    <w:rsid w:val="009C3492"/>
    <w:rsid w:val="009C53D3"/>
    <w:rsid w:val="009D0B88"/>
    <w:rsid w:val="009D5279"/>
    <w:rsid w:val="009D5946"/>
    <w:rsid w:val="009D7A93"/>
    <w:rsid w:val="009E082C"/>
    <w:rsid w:val="009E0858"/>
    <w:rsid w:val="009E33F7"/>
    <w:rsid w:val="009E4E62"/>
    <w:rsid w:val="009E5DB3"/>
    <w:rsid w:val="009E5DCC"/>
    <w:rsid w:val="009E5ECE"/>
    <w:rsid w:val="009E7224"/>
    <w:rsid w:val="009F012C"/>
    <w:rsid w:val="009F06E2"/>
    <w:rsid w:val="00A01504"/>
    <w:rsid w:val="00A015BB"/>
    <w:rsid w:val="00A028EA"/>
    <w:rsid w:val="00A032C3"/>
    <w:rsid w:val="00A03A5B"/>
    <w:rsid w:val="00A061AB"/>
    <w:rsid w:val="00A1001B"/>
    <w:rsid w:val="00A10A2D"/>
    <w:rsid w:val="00A125DA"/>
    <w:rsid w:val="00A13103"/>
    <w:rsid w:val="00A1504A"/>
    <w:rsid w:val="00A174B6"/>
    <w:rsid w:val="00A176E4"/>
    <w:rsid w:val="00A17C76"/>
    <w:rsid w:val="00A20339"/>
    <w:rsid w:val="00A2046B"/>
    <w:rsid w:val="00A20694"/>
    <w:rsid w:val="00A222A7"/>
    <w:rsid w:val="00A2239B"/>
    <w:rsid w:val="00A22E10"/>
    <w:rsid w:val="00A23574"/>
    <w:rsid w:val="00A2464F"/>
    <w:rsid w:val="00A24A61"/>
    <w:rsid w:val="00A24E2E"/>
    <w:rsid w:val="00A27756"/>
    <w:rsid w:val="00A30447"/>
    <w:rsid w:val="00A3283C"/>
    <w:rsid w:val="00A3328E"/>
    <w:rsid w:val="00A35C0C"/>
    <w:rsid w:val="00A3631D"/>
    <w:rsid w:val="00A37533"/>
    <w:rsid w:val="00A37851"/>
    <w:rsid w:val="00A433E4"/>
    <w:rsid w:val="00A44C4A"/>
    <w:rsid w:val="00A44D3B"/>
    <w:rsid w:val="00A45E10"/>
    <w:rsid w:val="00A46CBC"/>
    <w:rsid w:val="00A47BC5"/>
    <w:rsid w:val="00A47DCB"/>
    <w:rsid w:val="00A53FC3"/>
    <w:rsid w:val="00A53FD5"/>
    <w:rsid w:val="00A541CB"/>
    <w:rsid w:val="00A55043"/>
    <w:rsid w:val="00A55E5D"/>
    <w:rsid w:val="00A5628C"/>
    <w:rsid w:val="00A56711"/>
    <w:rsid w:val="00A5760C"/>
    <w:rsid w:val="00A60742"/>
    <w:rsid w:val="00A60D33"/>
    <w:rsid w:val="00A6258E"/>
    <w:rsid w:val="00A62F51"/>
    <w:rsid w:val="00A64274"/>
    <w:rsid w:val="00A70583"/>
    <w:rsid w:val="00A70E6F"/>
    <w:rsid w:val="00A71397"/>
    <w:rsid w:val="00A71592"/>
    <w:rsid w:val="00A718E3"/>
    <w:rsid w:val="00A71A54"/>
    <w:rsid w:val="00A7205A"/>
    <w:rsid w:val="00A747EF"/>
    <w:rsid w:val="00A77A6D"/>
    <w:rsid w:val="00A81D0A"/>
    <w:rsid w:val="00A81FD8"/>
    <w:rsid w:val="00A82577"/>
    <w:rsid w:val="00A82C47"/>
    <w:rsid w:val="00A8351D"/>
    <w:rsid w:val="00A85179"/>
    <w:rsid w:val="00A86761"/>
    <w:rsid w:val="00A87D48"/>
    <w:rsid w:val="00A92465"/>
    <w:rsid w:val="00A92C9E"/>
    <w:rsid w:val="00A92E67"/>
    <w:rsid w:val="00A92F7C"/>
    <w:rsid w:val="00A9336B"/>
    <w:rsid w:val="00A94586"/>
    <w:rsid w:val="00A94864"/>
    <w:rsid w:val="00AA0464"/>
    <w:rsid w:val="00AA1128"/>
    <w:rsid w:val="00AA4954"/>
    <w:rsid w:val="00AA5947"/>
    <w:rsid w:val="00AA6EF2"/>
    <w:rsid w:val="00AB06B6"/>
    <w:rsid w:val="00AB105E"/>
    <w:rsid w:val="00AB2BB5"/>
    <w:rsid w:val="00AB3658"/>
    <w:rsid w:val="00AB663B"/>
    <w:rsid w:val="00AB6823"/>
    <w:rsid w:val="00AB7C49"/>
    <w:rsid w:val="00AC09D2"/>
    <w:rsid w:val="00AC0BA9"/>
    <w:rsid w:val="00AC1208"/>
    <w:rsid w:val="00AC1999"/>
    <w:rsid w:val="00AC2D15"/>
    <w:rsid w:val="00AC3745"/>
    <w:rsid w:val="00AC478D"/>
    <w:rsid w:val="00AC5137"/>
    <w:rsid w:val="00AC5BA1"/>
    <w:rsid w:val="00AC5F0A"/>
    <w:rsid w:val="00AC6153"/>
    <w:rsid w:val="00AC689A"/>
    <w:rsid w:val="00AC6EE6"/>
    <w:rsid w:val="00AC74FD"/>
    <w:rsid w:val="00AC78C3"/>
    <w:rsid w:val="00AD4C3A"/>
    <w:rsid w:val="00AD5F0A"/>
    <w:rsid w:val="00AD68DE"/>
    <w:rsid w:val="00AD6AC4"/>
    <w:rsid w:val="00AD73C0"/>
    <w:rsid w:val="00AE3451"/>
    <w:rsid w:val="00AE3FE6"/>
    <w:rsid w:val="00AE43BE"/>
    <w:rsid w:val="00AE4AA3"/>
    <w:rsid w:val="00AE4C2B"/>
    <w:rsid w:val="00AE4F70"/>
    <w:rsid w:val="00AE6D88"/>
    <w:rsid w:val="00AE74FE"/>
    <w:rsid w:val="00AF0229"/>
    <w:rsid w:val="00AF03A3"/>
    <w:rsid w:val="00AF1489"/>
    <w:rsid w:val="00AF2434"/>
    <w:rsid w:val="00AF2615"/>
    <w:rsid w:val="00AF2706"/>
    <w:rsid w:val="00AF2FDA"/>
    <w:rsid w:val="00AF30DE"/>
    <w:rsid w:val="00AF3F50"/>
    <w:rsid w:val="00B00FFC"/>
    <w:rsid w:val="00B01B1D"/>
    <w:rsid w:val="00B04A22"/>
    <w:rsid w:val="00B04C24"/>
    <w:rsid w:val="00B05C0F"/>
    <w:rsid w:val="00B06272"/>
    <w:rsid w:val="00B06895"/>
    <w:rsid w:val="00B06A74"/>
    <w:rsid w:val="00B14D4A"/>
    <w:rsid w:val="00B1635A"/>
    <w:rsid w:val="00B170F8"/>
    <w:rsid w:val="00B2109F"/>
    <w:rsid w:val="00B214C5"/>
    <w:rsid w:val="00B25DCB"/>
    <w:rsid w:val="00B268F3"/>
    <w:rsid w:val="00B27420"/>
    <w:rsid w:val="00B276DE"/>
    <w:rsid w:val="00B27F68"/>
    <w:rsid w:val="00B3176F"/>
    <w:rsid w:val="00B32C6E"/>
    <w:rsid w:val="00B3327B"/>
    <w:rsid w:val="00B34503"/>
    <w:rsid w:val="00B3663B"/>
    <w:rsid w:val="00B4096E"/>
    <w:rsid w:val="00B41142"/>
    <w:rsid w:val="00B41791"/>
    <w:rsid w:val="00B426C9"/>
    <w:rsid w:val="00B436E9"/>
    <w:rsid w:val="00B445BE"/>
    <w:rsid w:val="00B44BCD"/>
    <w:rsid w:val="00B45241"/>
    <w:rsid w:val="00B5025F"/>
    <w:rsid w:val="00B50308"/>
    <w:rsid w:val="00B5179B"/>
    <w:rsid w:val="00B519AE"/>
    <w:rsid w:val="00B52617"/>
    <w:rsid w:val="00B52BC7"/>
    <w:rsid w:val="00B532D5"/>
    <w:rsid w:val="00B55351"/>
    <w:rsid w:val="00B553BD"/>
    <w:rsid w:val="00B557BC"/>
    <w:rsid w:val="00B578D5"/>
    <w:rsid w:val="00B602DB"/>
    <w:rsid w:val="00B61962"/>
    <w:rsid w:val="00B61A84"/>
    <w:rsid w:val="00B624DF"/>
    <w:rsid w:val="00B62F55"/>
    <w:rsid w:val="00B64486"/>
    <w:rsid w:val="00B6456F"/>
    <w:rsid w:val="00B649D0"/>
    <w:rsid w:val="00B64EBB"/>
    <w:rsid w:val="00B65CB2"/>
    <w:rsid w:val="00B66DF4"/>
    <w:rsid w:val="00B72196"/>
    <w:rsid w:val="00B73BBD"/>
    <w:rsid w:val="00B76138"/>
    <w:rsid w:val="00B80126"/>
    <w:rsid w:val="00B810A2"/>
    <w:rsid w:val="00B817DB"/>
    <w:rsid w:val="00B82018"/>
    <w:rsid w:val="00B82467"/>
    <w:rsid w:val="00B84B07"/>
    <w:rsid w:val="00B84B9D"/>
    <w:rsid w:val="00B865EB"/>
    <w:rsid w:val="00B91CD4"/>
    <w:rsid w:val="00B92535"/>
    <w:rsid w:val="00B94282"/>
    <w:rsid w:val="00B94B26"/>
    <w:rsid w:val="00B95C49"/>
    <w:rsid w:val="00B963FA"/>
    <w:rsid w:val="00B96541"/>
    <w:rsid w:val="00BA1EBA"/>
    <w:rsid w:val="00BA392F"/>
    <w:rsid w:val="00BA500A"/>
    <w:rsid w:val="00BA51D6"/>
    <w:rsid w:val="00BA5724"/>
    <w:rsid w:val="00BA69D0"/>
    <w:rsid w:val="00BA6CE4"/>
    <w:rsid w:val="00BB220F"/>
    <w:rsid w:val="00BB35B5"/>
    <w:rsid w:val="00BB3771"/>
    <w:rsid w:val="00BB5927"/>
    <w:rsid w:val="00BC1F59"/>
    <w:rsid w:val="00BC355C"/>
    <w:rsid w:val="00BC5364"/>
    <w:rsid w:val="00BC730F"/>
    <w:rsid w:val="00BC7CDF"/>
    <w:rsid w:val="00BD0737"/>
    <w:rsid w:val="00BD0958"/>
    <w:rsid w:val="00BD136E"/>
    <w:rsid w:val="00BD1C2D"/>
    <w:rsid w:val="00BD29EF"/>
    <w:rsid w:val="00BD3D8D"/>
    <w:rsid w:val="00BD4C92"/>
    <w:rsid w:val="00BD5214"/>
    <w:rsid w:val="00BD551A"/>
    <w:rsid w:val="00BD664D"/>
    <w:rsid w:val="00BD719A"/>
    <w:rsid w:val="00BD798C"/>
    <w:rsid w:val="00BE3AFE"/>
    <w:rsid w:val="00BE4DB9"/>
    <w:rsid w:val="00BE7E0B"/>
    <w:rsid w:val="00BF030F"/>
    <w:rsid w:val="00BF170D"/>
    <w:rsid w:val="00BF5912"/>
    <w:rsid w:val="00BF7391"/>
    <w:rsid w:val="00C01098"/>
    <w:rsid w:val="00C03822"/>
    <w:rsid w:val="00C04DE2"/>
    <w:rsid w:val="00C0696E"/>
    <w:rsid w:val="00C06C4D"/>
    <w:rsid w:val="00C076A9"/>
    <w:rsid w:val="00C07D09"/>
    <w:rsid w:val="00C102AB"/>
    <w:rsid w:val="00C1039C"/>
    <w:rsid w:val="00C112B6"/>
    <w:rsid w:val="00C1143C"/>
    <w:rsid w:val="00C13840"/>
    <w:rsid w:val="00C145AE"/>
    <w:rsid w:val="00C14DBB"/>
    <w:rsid w:val="00C1734B"/>
    <w:rsid w:val="00C20C47"/>
    <w:rsid w:val="00C248EA"/>
    <w:rsid w:val="00C252B3"/>
    <w:rsid w:val="00C26508"/>
    <w:rsid w:val="00C27FDA"/>
    <w:rsid w:val="00C27FDB"/>
    <w:rsid w:val="00C312F6"/>
    <w:rsid w:val="00C3227B"/>
    <w:rsid w:val="00C33E9C"/>
    <w:rsid w:val="00C34646"/>
    <w:rsid w:val="00C34AEB"/>
    <w:rsid w:val="00C3645F"/>
    <w:rsid w:val="00C37893"/>
    <w:rsid w:val="00C37E70"/>
    <w:rsid w:val="00C40B08"/>
    <w:rsid w:val="00C4201E"/>
    <w:rsid w:val="00C42F29"/>
    <w:rsid w:val="00C4321D"/>
    <w:rsid w:val="00C43CED"/>
    <w:rsid w:val="00C46645"/>
    <w:rsid w:val="00C46B0C"/>
    <w:rsid w:val="00C46FC0"/>
    <w:rsid w:val="00C51497"/>
    <w:rsid w:val="00C518E4"/>
    <w:rsid w:val="00C52237"/>
    <w:rsid w:val="00C523DF"/>
    <w:rsid w:val="00C53A83"/>
    <w:rsid w:val="00C61396"/>
    <w:rsid w:val="00C61D88"/>
    <w:rsid w:val="00C62767"/>
    <w:rsid w:val="00C6389B"/>
    <w:rsid w:val="00C6394B"/>
    <w:rsid w:val="00C64DD3"/>
    <w:rsid w:val="00C64F45"/>
    <w:rsid w:val="00C6546A"/>
    <w:rsid w:val="00C660DE"/>
    <w:rsid w:val="00C66737"/>
    <w:rsid w:val="00C708C0"/>
    <w:rsid w:val="00C70A5D"/>
    <w:rsid w:val="00C71AB6"/>
    <w:rsid w:val="00C72233"/>
    <w:rsid w:val="00C73443"/>
    <w:rsid w:val="00C751E1"/>
    <w:rsid w:val="00C75849"/>
    <w:rsid w:val="00C76BD6"/>
    <w:rsid w:val="00C77E82"/>
    <w:rsid w:val="00C77F18"/>
    <w:rsid w:val="00C81988"/>
    <w:rsid w:val="00C822D7"/>
    <w:rsid w:val="00C8319C"/>
    <w:rsid w:val="00C84EB8"/>
    <w:rsid w:val="00C85275"/>
    <w:rsid w:val="00C85BC8"/>
    <w:rsid w:val="00C91ABC"/>
    <w:rsid w:val="00C9323B"/>
    <w:rsid w:val="00C94905"/>
    <w:rsid w:val="00C94E61"/>
    <w:rsid w:val="00C954CF"/>
    <w:rsid w:val="00C97D42"/>
    <w:rsid w:val="00CA313E"/>
    <w:rsid w:val="00CA7386"/>
    <w:rsid w:val="00CA7FF5"/>
    <w:rsid w:val="00CB011F"/>
    <w:rsid w:val="00CB0148"/>
    <w:rsid w:val="00CB1894"/>
    <w:rsid w:val="00CB1B66"/>
    <w:rsid w:val="00CB24E7"/>
    <w:rsid w:val="00CB37BC"/>
    <w:rsid w:val="00CB3B96"/>
    <w:rsid w:val="00CB43D3"/>
    <w:rsid w:val="00CB4A83"/>
    <w:rsid w:val="00CB7732"/>
    <w:rsid w:val="00CC0ADB"/>
    <w:rsid w:val="00CC112A"/>
    <w:rsid w:val="00CC1707"/>
    <w:rsid w:val="00CC1B1E"/>
    <w:rsid w:val="00CC20A0"/>
    <w:rsid w:val="00CC20B5"/>
    <w:rsid w:val="00CC21A0"/>
    <w:rsid w:val="00CC23D7"/>
    <w:rsid w:val="00CC43A0"/>
    <w:rsid w:val="00CC4745"/>
    <w:rsid w:val="00CC5794"/>
    <w:rsid w:val="00CD1206"/>
    <w:rsid w:val="00CD4B99"/>
    <w:rsid w:val="00CD6FA0"/>
    <w:rsid w:val="00CD7B9D"/>
    <w:rsid w:val="00CD7E75"/>
    <w:rsid w:val="00CE0E76"/>
    <w:rsid w:val="00CE0F64"/>
    <w:rsid w:val="00CE1E84"/>
    <w:rsid w:val="00CE2610"/>
    <w:rsid w:val="00CE39CC"/>
    <w:rsid w:val="00CE5065"/>
    <w:rsid w:val="00CE5675"/>
    <w:rsid w:val="00CE656F"/>
    <w:rsid w:val="00CE6793"/>
    <w:rsid w:val="00CE70E2"/>
    <w:rsid w:val="00CF0A71"/>
    <w:rsid w:val="00CF0E0E"/>
    <w:rsid w:val="00CF0EBB"/>
    <w:rsid w:val="00CF2964"/>
    <w:rsid w:val="00CF2A30"/>
    <w:rsid w:val="00CF3354"/>
    <w:rsid w:val="00CF3E16"/>
    <w:rsid w:val="00CF4BB1"/>
    <w:rsid w:val="00CF4C96"/>
    <w:rsid w:val="00CF6605"/>
    <w:rsid w:val="00CF6B5E"/>
    <w:rsid w:val="00D00C1D"/>
    <w:rsid w:val="00D011C2"/>
    <w:rsid w:val="00D017BA"/>
    <w:rsid w:val="00D052AA"/>
    <w:rsid w:val="00D053A8"/>
    <w:rsid w:val="00D05DE7"/>
    <w:rsid w:val="00D06322"/>
    <w:rsid w:val="00D077FD"/>
    <w:rsid w:val="00D10C10"/>
    <w:rsid w:val="00D112B6"/>
    <w:rsid w:val="00D12B03"/>
    <w:rsid w:val="00D1381F"/>
    <w:rsid w:val="00D1799E"/>
    <w:rsid w:val="00D22FF1"/>
    <w:rsid w:val="00D2337E"/>
    <w:rsid w:val="00D240FB"/>
    <w:rsid w:val="00D2580B"/>
    <w:rsid w:val="00D263CD"/>
    <w:rsid w:val="00D27C86"/>
    <w:rsid w:val="00D3071D"/>
    <w:rsid w:val="00D30C62"/>
    <w:rsid w:val="00D313BB"/>
    <w:rsid w:val="00D32EBF"/>
    <w:rsid w:val="00D36769"/>
    <w:rsid w:val="00D40246"/>
    <w:rsid w:val="00D4159E"/>
    <w:rsid w:val="00D47BFE"/>
    <w:rsid w:val="00D500F2"/>
    <w:rsid w:val="00D50D57"/>
    <w:rsid w:val="00D5116A"/>
    <w:rsid w:val="00D52BD5"/>
    <w:rsid w:val="00D533AB"/>
    <w:rsid w:val="00D550CC"/>
    <w:rsid w:val="00D56833"/>
    <w:rsid w:val="00D570FA"/>
    <w:rsid w:val="00D572B7"/>
    <w:rsid w:val="00D5788D"/>
    <w:rsid w:val="00D619B3"/>
    <w:rsid w:val="00D623ED"/>
    <w:rsid w:val="00D6281D"/>
    <w:rsid w:val="00D641F7"/>
    <w:rsid w:val="00D70113"/>
    <w:rsid w:val="00D72059"/>
    <w:rsid w:val="00D74E93"/>
    <w:rsid w:val="00D75053"/>
    <w:rsid w:val="00D758AB"/>
    <w:rsid w:val="00D77DFA"/>
    <w:rsid w:val="00D77EEF"/>
    <w:rsid w:val="00D80352"/>
    <w:rsid w:val="00D80433"/>
    <w:rsid w:val="00D822CD"/>
    <w:rsid w:val="00D8241F"/>
    <w:rsid w:val="00D83CCB"/>
    <w:rsid w:val="00D856A5"/>
    <w:rsid w:val="00D85AAB"/>
    <w:rsid w:val="00D92BBE"/>
    <w:rsid w:val="00D938CE"/>
    <w:rsid w:val="00D946FF"/>
    <w:rsid w:val="00D965B7"/>
    <w:rsid w:val="00D96716"/>
    <w:rsid w:val="00D9689C"/>
    <w:rsid w:val="00D977F2"/>
    <w:rsid w:val="00D97CE4"/>
    <w:rsid w:val="00DA098A"/>
    <w:rsid w:val="00DA2545"/>
    <w:rsid w:val="00DA2CB6"/>
    <w:rsid w:val="00DA3295"/>
    <w:rsid w:val="00DA4A3F"/>
    <w:rsid w:val="00DA635F"/>
    <w:rsid w:val="00DB3684"/>
    <w:rsid w:val="00DB4002"/>
    <w:rsid w:val="00DB4342"/>
    <w:rsid w:val="00DB6933"/>
    <w:rsid w:val="00DC066B"/>
    <w:rsid w:val="00DC2484"/>
    <w:rsid w:val="00DC3231"/>
    <w:rsid w:val="00DC3B04"/>
    <w:rsid w:val="00DC488E"/>
    <w:rsid w:val="00DD01A9"/>
    <w:rsid w:val="00DD12B3"/>
    <w:rsid w:val="00DD1F3C"/>
    <w:rsid w:val="00DD3697"/>
    <w:rsid w:val="00DD4092"/>
    <w:rsid w:val="00DD4102"/>
    <w:rsid w:val="00DD5109"/>
    <w:rsid w:val="00DD5D79"/>
    <w:rsid w:val="00DD5FFC"/>
    <w:rsid w:val="00DD6ED1"/>
    <w:rsid w:val="00DD78E5"/>
    <w:rsid w:val="00DE0E82"/>
    <w:rsid w:val="00DE2142"/>
    <w:rsid w:val="00DE42E7"/>
    <w:rsid w:val="00DF1F7D"/>
    <w:rsid w:val="00DF59BA"/>
    <w:rsid w:val="00DF78F9"/>
    <w:rsid w:val="00E001EC"/>
    <w:rsid w:val="00E00AC8"/>
    <w:rsid w:val="00E01345"/>
    <w:rsid w:val="00E04A55"/>
    <w:rsid w:val="00E05353"/>
    <w:rsid w:val="00E053BA"/>
    <w:rsid w:val="00E062BF"/>
    <w:rsid w:val="00E063E3"/>
    <w:rsid w:val="00E07CEB"/>
    <w:rsid w:val="00E11852"/>
    <w:rsid w:val="00E11DFA"/>
    <w:rsid w:val="00E1202D"/>
    <w:rsid w:val="00E12159"/>
    <w:rsid w:val="00E123C1"/>
    <w:rsid w:val="00E12D92"/>
    <w:rsid w:val="00E136D6"/>
    <w:rsid w:val="00E15E64"/>
    <w:rsid w:val="00E174E3"/>
    <w:rsid w:val="00E202C1"/>
    <w:rsid w:val="00E22BA1"/>
    <w:rsid w:val="00E23B11"/>
    <w:rsid w:val="00E23EC3"/>
    <w:rsid w:val="00E246A3"/>
    <w:rsid w:val="00E26504"/>
    <w:rsid w:val="00E26A3F"/>
    <w:rsid w:val="00E30D4B"/>
    <w:rsid w:val="00E3174E"/>
    <w:rsid w:val="00E31A7A"/>
    <w:rsid w:val="00E31BE8"/>
    <w:rsid w:val="00E329C5"/>
    <w:rsid w:val="00E32CA1"/>
    <w:rsid w:val="00E35299"/>
    <w:rsid w:val="00E35E60"/>
    <w:rsid w:val="00E36AA3"/>
    <w:rsid w:val="00E37E27"/>
    <w:rsid w:val="00E40889"/>
    <w:rsid w:val="00E40FFE"/>
    <w:rsid w:val="00E41BFF"/>
    <w:rsid w:val="00E42023"/>
    <w:rsid w:val="00E4296E"/>
    <w:rsid w:val="00E43831"/>
    <w:rsid w:val="00E44865"/>
    <w:rsid w:val="00E44E99"/>
    <w:rsid w:val="00E450B4"/>
    <w:rsid w:val="00E454D3"/>
    <w:rsid w:val="00E45B03"/>
    <w:rsid w:val="00E45CBB"/>
    <w:rsid w:val="00E47176"/>
    <w:rsid w:val="00E47983"/>
    <w:rsid w:val="00E479D1"/>
    <w:rsid w:val="00E47CFB"/>
    <w:rsid w:val="00E50130"/>
    <w:rsid w:val="00E53231"/>
    <w:rsid w:val="00E54442"/>
    <w:rsid w:val="00E545E8"/>
    <w:rsid w:val="00E55A1F"/>
    <w:rsid w:val="00E5667B"/>
    <w:rsid w:val="00E568E7"/>
    <w:rsid w:val="00E57106"/>
    <w:rsid w:val="00E64BC5"/>
    <w:rsid w:val="00E66FDB"/>
    <w:rsid w:val="00E70BE5"/>
    <w:rsid w:val="00E7596D"/>
    <w:rsid w:val="00E765B1"/>
    <w:rsid w:val="00E77881"/>
    <w:rsid w:val="00E804C8"/>
    <w:rsid w:val="00E8064A"/>
    <w:rsid w:val="00E810DE"/>
    <w:rsid w:val="00E81F28"/>
    <w:rsid w:val="00E81F95"/>
    <w:rsid w:val="00E828FB"/>
    <w:rsid w:val="00E8316B"/>
    <w:rsid w:val="00E84D86"/>
    <w:rsid w:val="00E853E6"/>
    <w:rsid w:val="00E85A92"/>
    <w:rsid w:val="00E8696C"/>
    <w:rsid w:val="00E86ADA"/>
    <w:rsid w:val="00E879C8"/>
    <w:rsid w:val="00E90A8C"/>
    <w:rsid w:val="00E912E6"/>
    <w:rsid w:val="00E93626"/>
    <w:rsid w:val="00E939E9"/>
    <w:rsid w:val="00E93D53"/>
    <w:rsid w:val="00E940A7"/>
    <w:rsid w:val="00E949C3"/>
    <w:rsid w:val="00E94A1A"/>
    <w:rsid w:val="00E95004"/>
    <w:rsid w:val="00E95140"/>
    <w:rsid w:val="00E97097"/>
    <w:rsid w:val="00E97DBD"/>
    <w:rsid w:val="00EA0062"/>
    <w:rsid w:val="00EA0978"/>
    <w:rsid w:val="00EA152E"/>
    <w:rsid w:val="00EA2C9D"/>
    <w:rsid w:val="00EA305A"/>
    <w:rsid w:val="00EA32AE"/>
    <w:rsid w:val="00EA689A"/>
    <w:rsid w:val="00EA69E2"/>
    <w:rsid w:val="00EB0BD3"/>
    <w:rsid w:val="00EB3748"/>
    <w:rsid w:val="00EB3E0C"/>
    <w:rsid w:val="00EB4142"/>
    <w:rsid w:val="00EB4463"/>
    <w:rsid w:val="00EB6F1C"/>
    <w:rsid w:val="00EC0CC6"/>
    <w:rsid w:val="00EC23AA"/>
    <w:rsid w:val="00EC3292"/>
    <w:rsid w:val="00EC4564"/>
    <w:rsid w:val="00EC5A35"/>
    <w:rsid w:val="00EC6DE8"/>
    <w:rsid w:val="00ED0919"/>
    <w:rsid w:val="00ED2B0B"/>
    <w:rsid w:val="00ED2D13"/>
    <w:rsid w:val="00ED3758"/>
    <w:rsid w:val="00ED3DBC"/>
    <w:rsid w:val="00ED4364"/>
    <w:rsid w:val="00ED602D"/>
    <w:rsid w:val="00ED62DF"/>
    <w:rsid w:val="00ED6E03"/>
    <w:rsid w:val="00ED735F"/>
    <w:rsid w:val="00EE0054"/>
    <w:rsid w:val="00EE3371"/>
    <w:rsid w:val="00EE3393"/>
    <w:rsid w:val="00EE4F49"/>
    <w:rsid w:val="00EE7123"/>
    <w:rsid w:val="00EE718A"/>
    <w:rsid w:val="00EF07E1"/>
    <w:rsid w:val="00EF08C6"/>
    <w:rsid w:val="00EF31DD"/>
    <w:rsid w:val="00EF390B"/>
    <w:rsid w:val="00EF4223"/>
    <w:rsid w:val="00EF4B67"/>
    <w:rsid w:val="00EF62E5"/>
    <w:rsid w:val="00EF6A6F"/>
    <w:rsid w:val="00F00056"/>
    <w:rsid w:val="00F0116E"/>
    <w:rsid w:val="00F017BD"/>
    <w:rsid w:val="00F028B7"/>
    <w:rsid w:val="00F031F6"/>
    <w:rsid w:val="00F04FE3"/>
    <w:rsid w:val="00F0606B"/>
    <w:rsid w:val="00F068BC"/>
    <w:rsid w:val="00F07519"/>
    <w:rsid w:val="00F07841"/>
    <w:rsid w:val="00F07ECA"/>
    <w:rsid w:val="00F116AB"/>
    <w:rsid w:val="00F1214A"/>
    <w:rsid w:val="00F12524"/>
    <w:rsid w:val="00F125C4"/>
    <w:rsid w:val="00F12CCF"/>
    <w:rsid w:val="00F12E6E"/>
    <w:rsid w:val="00F135A5"/>
    <w:rsid w:val="00F174D1"/>
    <w:rsid w:val="00F17F64"/>
    <w:rsid w:val="00F211DB"/>
    <w:rsid w:val="00F22CF7"/>
    <w:rsid w:val="00F23259"/>
    <w:rsid w:val="00F2549B"/>
    <w:rsid w:val="00F274B3"/>
    <w:rsid w:val="00F315F9"/>
    <w:rsid w:val="00F32269"/>
    <w:rsid w:val="00F32CBF"/>
    <w:rsid w:val="00F361B6"/>
    <w:rsid w:val="00F40504"/>
    <w:rsid w:val="00F40A2C"/>
    <w:rsid w:val="00F413A6"/>
    <w:rsid w:val="00F416B9"/>
    <w:rsid w:val="00F42F55"/>
    <w:rsid w:val="00F4347E"/>
    <w:rsid w:val="00F43BB3"/>
    <w:rsid w:val="00F45070"/>
    <w:rsid w:val="00F45D95"/>
    <w:rsid w:val="00F476FD"/>
    <w:rsid w:val="00F4776D"/>
    <w:rsid w:val="00F50E4E"/>
    <w:rsid w:val="00F51988"/>
    <w:rsid w:val="00F5323E"/>
    <w:rsid w:val="00F53AD8"/>
    <w:rsid w:val="00F568EB"/>
    <w:rsid w:val="00F6249B"/>
    <w:rsid w:val="00F65024"/>
    <w:rsid w:val="00F7107A"/>
    <w:rsid w:val="00F7129D"/>
    <w:rsid w:val="00F72942"/>
    <w:rsid w:val="00F73775"/>
    <w:rsid w:val="00F738E3"/>
    <w:rsid w:val="00F73F14"/>
    <w:rsid w:val="00F744F4"/>
    <w:rsid w:val="00F81041"/>
    <w:rsid w:val="00F81F1F"/>
    <w:rsid w:val="00F82C0A"/>
    <w:rsid w:val="00F82DAE"/>
    <w:rsid w:val="00F8346B"/>
    <w:rsid w:val="00F83CAA"/>
    <w:rsid w:val="00F8462F"/>
    <w:rsid w:val="00F86190"/>
    <w:rsid w:val="00F90522"/>
    <w:rsid w:val="00F91F2D"/>
    <w:rsid w:val="00F92A55"/>
    <w:rsid w:val="00F9546B"/>
    <w:rsid w:val="00F9559D"/>
    <w:rsid w:val="00F962E5"/>
    <w:rsid w:val="00F97A0B"/>
    <w:rsid w:val="00FA27B0"/>
    <w:rsid w:val="00FA35B7"/>
    <w:rsid w:val="00FA3784"/>
    <w:rsid w:val="00FA38C6"/>
    <w:rsid w:val="00FA38D2"/>
    <w:rsid w:val="00FA3A75"/>
    <w:rsid w:val="00FA6E3A"/>
    <w:rsid w:val="00FB0452"/>
    <w:rsid w:val="00FB2C1A"/>
    <w:rsid w:val="00FB612E"/>
    <w:rsid w:val="00FB75D3"/>
    <w:rsid w:val="00FC00FE"/>
    <w:rsid w:val="00FC21F5"/>
    <w:rsid w:val="00FC2768"/>
    <w:rsid w:val="00FC423F"/>
    <w:rsid w:val="00FC5E3C"/>
    <w:rsid w:val="00FC5F90"/>
    <w:rsid w:val="00FC63DA"/>
    <w:rsid w:val="00FC68CB"/>
    <w:rsid w:val="00FC7CAD"/>
    <w:rsid w:val="00FD13EA"/>
    <w:rsid w:val="00FD1489"/>
    <w:rsid w:val="00FD5AEE"/>
    <w:rsid w:val="00FD5B06"/>
    <w:rsid w:val="00FD5BA3"/>
    <w:rsid w:val="00FE25C1"/>
    <w:rsid w:val="00FE4678"/>
    <w:rsid w:val="00FE4B51"/>
    <w:rsid w:val="00FE676E"/>
    <w:rsid w:val="00FF04B1"/>
    <w:rsid w:val="00FF1097"/>
    <w:rsid w:val="00FF1671"/>
    <w:rsid w:val="00FF1D34"/>
    <w:rsid w:val="00FF2BB6"/>
    <w:rsid w:val="00FF6BF7"/>
    <w:rsid w:val="00FF7088"/>
    <w:rsid w:val="00FF7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1121"/>
    <o:shapelayout v:ext="edit">
      <o:idmap v:ext="edit" data="1"/>
    </o:shapelayout>
  </w:shapeDefaults>
  <w:decimalSymbol w:val=","/>
  <w:listSeparator w:val=";"/>
  <w14:docId w14:val="6EBC91FB"/>
  <w15:chartTrackingRefBased/>
  <w15:docId w15:val="{63C50603-8DA2-436C-9448-64AD376C88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footer" w:uiPriority="99"/>
    <w:lsdException w:name="caption" w:qFormat="1"/>
    <w:lsdException w:name="footnote reference" w:uiPriority="99"/>
    <w:lsdException w:name="Title" w:qFormat="1"/>
    <w:lsdException w:name="Default Paragraph Font" w:uiPriority="1"/>
    <w:lsdException w:name="Body Text" w:uiPriority="99"/>
    <w:lsdException w:name="Body Text Indent" w:uiPriority="99"/>
    <w:lsdException w:name="Subtitle" w:uiPriority="99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qFormat/>
    <w:rsid w:val="001235E1"/>
    <w:pPr>
      <w:ind w:firstLine="709"/>
      <w:jc w:val="both"/>
    </w:pPr>
    <w:rPr>
      <w:sz w:val="24"/>
      <w:szCs w:val="24"/>
    </w:rPr>
  </w:style>
  <w:style w:type="paragraph" w:styleId="10">
    <w:name w:val="heading 1"/>
    <w:aliases w:val="H1,Chapter Headline"/>
    <w:basedOn w:val="a8"/>
    <w:next w:val="a7"/>
    <w:link w:val="13"/>
    <w:qFormat/>
    <w:rsid w:val="00E940A7"/>
    <w:pPr>
      <w:numPr>
        <w:numId w:val="11"/>
      </w:numPr>
      <w:spacing w:before="240" w:after="240"/>
      <w:outlineLvl w:val="0"/>
    </w:pPr>
    <w:rPr>
      <w:b/>
    </w:rPr>
  </w:style>
  <w:style w:type="paragraph" w:styleId="22">
    <w:name w:val="heading 2"/>
    <w:basedOn w:val="a7"/>
    <w:next w:val="a7"/>
    <w:link w:val="24"/>
    <w:uiPriority w:val="9"/>
    <w:qFormat/>
    <w:rsid w:val="006A6421"/>
    <w:pPr>
      <w:numPr>
        <w:ilvl w:val="1"/>
        <w:numId w:val="4"/>
      </w:numPr>
      <w:outlineLvl w:val="1"/>
    </w:pPr>
  </w:style>
  <w:style w:type="paragraph" w:styleId="32">
    <w:name w:val="heading 3"/>
    <w:basedOn w:val="a7"/>
    <w:next w:val="a7"/>
    <w:link w:val="33"/>
    <w:uiPriority w:val="9"/>
    <w:qFormat/>
    <w:rsid w:val="006A6421"/>
    <w:pPr>
      <w:keepNext/>
      <w:numPr>
        <w:ilvl w:val="2"/>
        <w:numId w:val="4"/>
      </w:numPr>
      <w:outlineLvl w:val="2"/>
    </w:pPr>
  </w:style>
  <w:style w:type="paragraph" w:styleId="40">
    <w:name w:val="heading 4"/>
    <w:basedOn w:val="a7"/>
    <w:next w:val="a7"/>
    <w:link w:val="41"/>
    <w:uiPriority w:val="9"/>
    <w:qFormat/>
    <w:rsid w:val="006A6421"/>
    <w:pPr>
      <w:keepNext/>
      <w:numPr>
        <w:ilvl w:val="3"/>
        <w:numId w:val="4"/>
      </w:numPr>
      <w:tabs>
        <w:tab w:val="left" w:pos="1134"/>
      </w:tabs>
      <w:outlineLvl w:val="3"/>
    </w:pPr>
    <w:rPr>
      <w:lang w:val="en-US"/>
    </w:rPr>
  </w:style>
  <w:style w:type="paragraph" w:styleId="5">
    <w:name w:val="heading 5"/>
    <w:basedOn w:val="a7"/>
    <w:next w:val="a7"/>
    <w:link w:val="50"/>
    <w:uiPriority w:val="9"/>
    <w:qFormat/>
    <w:rsid w:val="006A6421"/>
    <w:pPr>
      <w:outlineLvl w:val="4"/>
    </w:pPr>
  </w:style>
  <w:style w:type="paragraph" w:styleId="6">
    <w:name w:val="heading 6"/>
    <w:basedOn w:val="a7"/>
    <w:next w:val="a7"/>
    <w:link w:val="60"/>
    <w:uiPriority w:val="9"/>
    <w:qFormat/>
    <w:rsid w:val="006A6421"/>
    <w:pPr>
      <w:outlineLvl w:val="5"/>
    </w:pPr>
  </w:style>
  <w:style w:type="paragraph" w:styleId="7">
    <w:name w:val="heading 7"/>
    <w:basedOn w:val="a7"/>
    <w:next w:val="a7"/>
    <w:link w:val="70"/>
    <w:autoRedefine/>
    <w:uiPriority w:val="9"/>
    <w:qFormat/>
    <w:rsid w:val="006A6421"/>
    <w:pPr>
      <w:tabs>
        <w:tab w:val="num" w:pos="1701"/>
      </w:tabs>
      <w:spacing w:before="240" w:after="60"/>
      <w:ind w:left="6741" w:hanging="720"/>
      <w:outlineLvl w:val="6"/>
    </w:pPr>
    <w:rPr>
      <w:rFonts w:ascii="Arial" w:hAnsi="Arial" w:cs="Arial"/>
      <w:sz w:val="22"/>
      <w:szCs w:val="22"/>
    </w:rPr>
  </w:style>
  <w:style w:type="paragraph" w:styleId="8">
    <w:name w:val="heading 8"/>
    <w:basedOn w:val="a7"/>
    <w:next w:val="a7"/>
    <w:link w:val="80"/>
    <w:autoRedefine/>
    <w:uiPriority w:val="9"/>
    <w:qFormat/>
    <w:rsid w:val="008269A2"/>
    <w:pPr>
      <w:tabs>
        <w:tab w:val="num" w:pos="1701"/>
      </w:tabs>
      <w:outlineLvl w:val="7"/>
    </w:pPr>
    <w:rPr>
      <w:rFonts w:ascii="Arial" w:hAnsi="Arial" w:cs="Arial"/>
      <w:i/>
      <w:iCs/>
      <w:sz w:val="22"/>
      <w:szCs w:val="22"/>
    </w:rPr>
  </w:style>
  <w:style w:type="paragraph" w:styleId="9">
    <w:name w:val="heading 9"/>
    <w:basedOn w:val="a7"/>
    <w:next w:val="a7"/>
    <w:link w:val="90"/>
    <w:uiPriority w:val="9"/>
    <w:qFormat/>
    <w:rsid w:val="006A6421"/>
    <w:pPr>
      <w:outlineLvl w:val="8"/>
    </w:p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paragraph" w:customStyle="1" w:styleId="ac">
    <w:name w:val="Шапка_Тит_Листа"/>
    <w:basedOn w:val="a7"/>
    <w:rsid w:val="006A6421"/>
    <w:pPr>
      <w:jc w:val="center"/>
    </w:pPr>
    <w:rPr>
      <w:b/>
      <w:bCs/>
      <w:sz w:val="28"/>
      <w:szCs w:val="28"/>
    </w:rPr>
  </w:style>
  <w:style w:type="paragraph" w:customStyle="1" w:styleId="ad">
    <w:name w:val="Заголовок_Тит_Лист"/>
    <w:basedOn w:val="a7"/>
    <w:rsid w:val="006A6421"/>
    <w:pPr>
      <w:tabs>
        <w:tab w:val="left" w:pos="0"/>
      </w:tabs>
      <w:jc w:val="center"/>
    </w:pPr>
    <w:rPr>
      <w:b/>
      <w:bCs/>
      <w:caps/>
      <w:sz w:val="28"/>
      <w:szCs w:val="28"/>
    </w:rPr>
  </w:style>
  <w:style w:type="paragraph" w:customStyle="1" w:styleId="ae">
    <w:name w:val="Подзаголовок_Тит_Лист"/>
    <w:basedOn w:val="a7"/>
    <w:rsid w:val="006A6421"/>
    <w:pPr>
      <w:jc w:val="center"/>
    </w:pPr>
    <w:rPr>
      <w:b/>
      <w:bCs/>
      <w:sz w:val="28"/>
      <w:szCs w:val="28"/>
    </w:rPr>
  </w:style>
  <w:style w:type="paragraph" w:styleId="42">
    <w:name w:val="toc 4"/>
    <w:basedOn w:val="a7"/>
    <w:next w:val="a7"/>
    <w:autoRedefine/>
    <w:semiHidden/>
    <w:rsid w:val="006A6421"/>
    <w:pPr>
      <w:tabs>
        <w:tab w:val="left" w:pos="2127"/>
        <w:tab w:val="right" w:leader="dot" w:pos="10195"/>
      </w:tabs>
      <w:ind w:left="2127" w:hanging="993"/>
    </w:pPr>
    <w:rPr>
      <w:noProof/>
    </w:rPr>
  </w:style>
  <w:style w:type="paragraph" w:styleId="af">
    <w:name w:val="header"/>
    <w:basedOn w:val="a7"/>
    <w:link w:val="af0"/>
    <w:rsid w:val="006A6421"/>
    <w:pPr>
      <w:tabs>
        <w:tab w:val="center" w:pos="4153"/>
        <w:tab w:val="right" w:pos="8306"/>
      </w:tabs>
      <w:jc w:val="center"/>
    </w:pPr>
    <w:rPr>
      <w:color w:val="808080"/>
      <w:sz w:val="18"/>
      <w:szCs w:val="18"/>
    </w:rPr>
  </w:style>
  <w:style w:type="paragraph" w:styleId="14">
    <w:name w:val="toc 1"/>
    <w:basedOn w:val="a7"/>
    <w:next w:val="a7"/>
    <w:autoRedefine/>
    <w:uiPriority w:val="39"/>
    <w:rsid w:val="006B3B47"/>
    <w:pPr>
      <w:tabs>
        <w:tab w:val="left" w:pos="0"/>
        <w:tab w:val="right" w:leader="dot" w:pos="9072"/>
      </w:tabs>
      <w:spacing w:after="120"/>
      <w:ind w:firstLine="0"/>
    </w:pPr>
    <w:rPr>
      <w:noProof/>
    </w:rPr>
  </w:style>
  <w:style w:type="paragraph" w:styleId="af1">
    <w:name w:val="footer"/>
    <w:basedOn w:val="a7"/>
    <w:link w:val="af2"/>
    <w:uiPriority w:val="99"/>
    <w:rsid w:val="006A6421"/>
    <w:pPr>
      <w:tabs>
        <w:tab w:val="center" w:pos="4844"/>
        <w:tab w:val="right" w:pos="9689"/>
      </w:tabs>
    </w:pPr>
  </w:style>
  <w:style w:type="paragraph" w:customStyle="1" w:styleId="af3">
    <w:name w:val="Термин"/>
    <w:basedOn w:val="a7"/>
    <w:rsid w:val="006A6421"/>
    <w:pPr>
      <w:spacing w:before="180"/>
    </w:pPr>
  </w:style>
  <w:style w:type="paragraph" w:styleId="25">
    <w:name w:val="toc 2"/>
    <w:basedOn w:val="a7"/>
    <w:next w:val="a7"/>
    <w:autoRedefine/>
    <w:semiHidden/>
    <w:rsid w:val="006A6421"/>
    <w:pPr>
      <w:tabs>
        <w:tab w:val="left" w:pos="993"/>
        <w:tab w:val="left" w:pos="1418"/>
        <w:tab w:val="right" w:leader="dot" w:pos="10195"/>
      </w:tabs>
      <w:ind w:left="992" w:hanging="567"/>
    </w:pPr>
    <w:rPr>
      <w:noProof/>
    </w:rPr>
  </w:style>
  <w:style w:type="paragraph" w:customStyle="1" w:styleId="af4">
    <w:name w:val="Методич_Указания"/>
    <w:basedOn w:val="a7"/>
    <w:link w:val="af5"/>
    <w:rsid w:val="006A6421"/>
    <w:rPr>
      <w:color w:val="0000FF"/>
      <w:sz w:val="22"/>
      <w:szCs w:val="22"/>
      <w:u w:val="single"/>
    </w:rPr>
  </w:style>
  <w:style w:type="paragraph" w:customStyle="1" w:styleId="af6">
    <w:name w:val="Приложение"/>
    <w:basedOn w:val="10"/>
    <w:link w:val="af7"/>
    <w:rsid w:val="006A6421"/>
    <w:pPr>
      <w:numPr>
        <w:numId w:val="0"/>
      </w:numPr>
      <w:jc w:val="right"/>
    </w:pPr>
  </w:style>
  <w:style w:type="paragraph" w:styleId="34">
    <w:name w:val="toc 3"/>
    <w:basedOn w:val="a7"/>
    <w:next w:val="a7"/>
    <w:autoRedefine/>
    <w:semiHidden/>
    <w:rsid w:val="006A6421"/>
    <w:pPr>
      <w:tabs>
        <w:tab w:val="left" w:pos="1418"/>
        <w:tab w:val="right" w:leader="dot" w:pos="10195"/>
      </w:tabs>
      <w:ind w:left="1418" w:hanging="709"/>
    </w:pPr>
    <w:rPr>
      <w:noProof/>
    </w:rPr>
  </w:style>
  <w:style w:type="character" w:styleId="af8">
    <w:name w:val="footnote reference"/>
    <w:uiPriority w:val="99"/>
    <w:semiHidden/>
    <w:rsid w:val="006A6421"/>
    <w:rPr>
      <w:vertAlign w:val="superscript"/>
    </w:rPr>
  </w:style>
  <w:style w:type="paragraph" w:styleId="af9">
    <w:name w:val="footnote text"/>
    <w:basedOn w:val="a7"/>
    <w:link w:val="afa"/>
    <w:semiHidden/>
    <w:rsid w:val="006A6421"/>
    <w:rPr>
      <w:sz w:val="20"/>
      <w:szCs w:val="20"/>
    </w:rPr>
  </w:style>
  <w:style w:type="character" w:styleId="afb">
    <w:name w:val="Hyperlink"/>
    <w:uiPriority w:val="99"/>
    <w:rsid w:val="006A6421"/>
    <w:rPr>
      <w:color w:val="0000FF"/>
      <w:u w:val="single"/>
    </w:rPr>
  </w:style>
  <w:style w:type="paragraph" w:styleId="51">
    <w:name w:val="toc 5"/>
    <w:basedOn w:val="a7"/>
    <w:next w:val="a7"/>
    <w:autoRedefine/>
    <w:semiHidden/>
    <w:rsid w:val="006A6421"/>
  </w:style>
  <w:style w:type="paragraph" w:styleId="61">
    <w:name w:val="toc 6"/>
    <w:basedOn w:val="a7"/>
    <w:next w:val="a7"/>
    <w:autoRedefine/>
    <w:semiHidden/>
    <w:rsid w:val="006A6421"/>
    <w:pPr>
      <w:ind w:left="1200"/>
    </w:pPr>
  </w:style>
  <w:style w:type="paragraph" w:styleId="71">
    <w:name w:val="toc 7"/>
    <w:basedOn w:val="a7"/>
    <w:next w:val="a7"/>
    <w:autoRedefine/>
    <w:semiHidden/>
    <w:rsid w:val="006A6421"/>
    <w:pPr>
      <w:ind w:left="1440"/>
    </w:pPr>
  </w:style>
  <w:style w:type="paragraph" w:styleId="81">
    <w:name w:val="toc 8"/>
    <w:basedOn w:val="a7"/>
    <w:next w:val="a7"/>
    <w:autoRedefine/>
    <w:semiHidden/>
    <w:rsid w:val="006A6421"/>
    <w:pPr>
      <w:ind w:left="1680"/>
    </w:pPr>
  </w:style>
  <w:style w:type="paragraph" w:styleId="91">
    <w:name w:val="toc 9"/>
    <w:basedOn w:val="a7"/>
    <w:next w:val="a7"/>
    <w:autoRedefine/>
    <w:semiHidden/>
    <w:rsid w:val="006A6421"/>
    <w:pPr>
      <w:tabs>
        <w:tab w:val="right" w:leader="dot" w:pos="10195"/>
      </w:tabs>
      <w:spacing w:before="120"/>
      <w:ind w:left="1701" w:hanging="1701"/>
    </w:pPr>
    <w:rPr>
      <w:noProof/>
    </w:rPr>
  </w:style>
  <w:style w:type="character" w:styleId="afc">
    <w:name w:val="annotation reference"/>
    <w:semiHidden/>
    <w:rsid w:val="006A6421"/>
    <w:rPr>
      <w:sz w:val="16"/>
      <w:szCs w:val="16"/>
    </w:rPr>
  </w:style>
  <w:style w:type="paragraph" w:customStyle="1" w:styleId="a5">
    <w:name w:val="Буллет"/>
    <w:basedOn w:val="a"/>
    <w:rsid w:val="006A6421"/>
    <w:pPr>
      <w:numPr>
        <w:numId w:val="2"/>
      </w:numPr>
    </w:pPr>
  </w:style>
  <w:style w:type="paragraph" w:styleId="a">
    <w:name w:val="List Bullet"/>
    <w:basedOn w:val="a7"/>
    <w:rsid w:val="006A6421"/>
    <w:pPr>
      <w:numPr>
        <w:numId w:val="1"/>
      </w:numPr>
    </w:pPr>
  </w:style>
  <w:style w:type="paragraph" w:styleId="a3">
    <w:name w:val="List Number"/>
    <w:basedOn w:val="a7"/>
    <w:link w:val="afd"/>
    <w:autoRedefine/>
    <w:rsid w:val="006A6421"/>
    <w:pPr>
      <w:numPr>
        <w:numId w:val="8"/>
      </w:numPr>
    </w:pPr>
  </w:style>
  <w:style w:type="paragraph" w:styleId="afe">
    <w:name w:val="annotation text"/>
    <w:basedOn w:val="a7"/>
    <w:link w:val="aff"/>
    <w:semiHidden/>
    <w:rsid w:val="006A6421"/>
    <w:rPr>
      <w:sz w:val="20"/>
      <w:szCs w:val="20"/>
    </w:rPr>
  </w:style>
  <w:style w:type="paragraph" w:styleId="aff0">
    <w:name w:val="annotation subject"/>
    <w:basedOn w:val="afe"/>
    <w:next w:val="afe"/>
    <w:link w:val="aff1"/>
    <w:semiHidden/>
    <w:rsid w:val="006A6421"/>
    <w:rPr>
      <w:b/>
      <w:bCs/>
    </w:rPr>
  </w:style>
  <w:style w:type="paragraph" w:styleId="aff2">
    <w:name w:val="Balloon Text"/>
    <w:basedOn w:val="a7"/>
    <w:link w:val="aff3"/>
    <w:semiHidden/>
    <w:rsid w:val="006A6421"/>
    <w:rPr>
      <w:rFonts w:ascii="Tahoma" w:hAnsi="Tahoma" w:cs="Tahoma"/>
      <w:sz w:val="16"/>
      <w:szCs w:val="16"/>
    </w:rPr>
  </w:style>
  <w:style w:type="paragraph" w:styleId="aff4">
    <w:name w:val="List"/>
    <w:basedOn w:val="a7"/>
    <w:rsid w:val="006A6421"/>
    <w:pPr>
      <w:ind w:left="283" w:hanging="283"/>
    </w:pPr>
  </w:style>
  <w:style w:type="paragraph" w:customStyle="1" w:styleId="23">
    <w:name w:val="Номер2"/>
    <w:basedOn w:val="20"/>
    <w:rsid w:val="006A6421"/>
    <w:pPr>
      <w:numPr>
        <w:ilvl w:val="2"/>
        <w:numId w:val="12"/>
      </w:numPr>
    </w:pPr>
  </w:style>
  <w:style w:type="paragraph" w:customStyle="1" w:styleId="35">
    <w:name w:val="Номер3"/>
    <w:basedOn w:val="23"/>
    <w:rsid w:val="006F5369"/>
    <w:pPr>
      <w:tabs>
        <w:tab w:val="left" w:pos="440"/>
        <w:tab w:val="num" w:pos="2507"/>
      </w:tabs>
      <w:snapToGrid w:val="0"/>
      <w:ind w:left="2507" w:hanging="720"/>
    </w:pPr>
  </w:style>
  <w:style w:type="paragraph" w:customStyle="1" w:styleId="30">
    <w:name w:val="Список3"/>
    <w:basedOn w:val="a7"/>
    <w:rsid w:val="006A6421"/>
    <w:pPr>
      <w:numPr>
        <w:numId w:val="13"/>
      </w:numPr>
      <w:tabs>
        <w:tab w:val="left" w:pos="1208"/>
      </w:tabs>
      <w:spacing w:before="20" w:after="20"/>
    </w:pPr>
    <w:rPr>
      <w:sz w:val="22"/>
      <w:szCs w:val="22"/>
    </w:rPr>
  </w:style>
  <w:style w:type="paragraph" w:customStyle="1" w:styleId="aff5">
    <w:name w:val="Таблица"/>
    <w:basedOn w:val="a7"/>
    <w:rsid w:val="006A6421"/>
    <w:pPr>
      <w:spacing w:before="20" w:after="20"/>
      <w:jc w:val="left"/>
    </w:pPr>
    <w:rPr>
      <w:rFonts w:ascii="Arial" w:hAnsi="Arial" w:cs="Arial"/>
      <w:sz w:val="20"/>
      <w:szCs w:val="20"/>
    </w:rPr>
  </w:style>
  <w:style w:type="table" w:styleId="aff6">
    <w:name w:val="Table Grid"/>
    <w:basedOn w:val="aa"/>
    <w:uiPriority w:val="59"/>
    <w:rsid w:val="006A6421"/>
    <w:pPr>
      <w:spacing w:before="60" w:after="6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Спис_заголовок"/>
    <w:basedOn w:val="a7"/>
    <w:next w:val="aff4"/>
    <w:rsid w:val="006A6421"/>
    <w:pPr>
      <w:keepNext/>
      <w:keepLines/>
      <w:numPr>
        <w:numId w:val="12"/>
      </w:numPr>
      <w:tabs>
        <w:tab w:val="left" w:pos="0"/>
      </w:tabs>
      <w:spacing w:before="60" w:after="60"/>
      <w:ind w:firstLine="0"/>
    </w:pPr>
    <w:rPr>
      <w:sz w:val="22"/>
      <w:szCs w:val="22"/>
    </w:rPr>
  </w:style>
  <w:style w:type="paragraph" w:styleId="26">
    <w:name w:val="Body Text Indent 2"/>
    <w:basedOn w:val="a7"/>
    <w:link w:val="27"/>
    <w:rsid w:val="006A6421"/>
    <w:pPr>
      <w:spacing w:after="120" w:line="480" w:lineRule="auto"/>
      <w:ind w:left="283"/>
      <w:jc w:val="left"/>
    </w:pPr>
    <w:rPr>
      <w:b/>
      <w:bCs/>
    </w:rPr>
  </w:style>
  <w:style w:type="paragraph" w:customStyle="1" w:styleId="aff7">
    <w:name w:val="методич указ"/>
    <w:basedOn w:val="a7"/>
    <w:rsid w:val="00A37851"/>
    <w:rPr>
      <w:color w:val="0000FF"/>
      <w:sz w:val="22"/>
      <w:u w:val="single"/>
    </w:rPr>
  </w:style>
  <w:style w:type="character" w:customStyle="1" w:styleId="af5">
    <w:name w:val="Методич_Указания Знак"/>
    <w:link w:val="af4"/>
    <w:rsid w:val="00A37851"/>
    <w:rPr>
      <w:color w:val="0000FF"/>
      <w:sz w:val="22"/>
      <w:szCs w:val="22"/>
      <w:u w:val="single"/>
      <w:lang w:val="ru-RU" w:eastAsia="ru-RU" w:bidi="ar-SA"/>
    </w:rPr>
  </w:style>
  <w:style w:type="character" w:customStyle="1" w:styleId="13">
    <w:name w:val="Заголовок 1 Знак"/>
    <w:aliases w:val="H1 Знак,Chapter Headline Знак"/>
    <w:link w:val="10"/>
    <w:rsid w:val="00E940A7"/>
    <w:rPr>
      <w:b/>
      <w:sz w:val="24"/>
      <w:szCs w:val="24"/>
    </w:rPr>
  </w:style>
  <w:style w:type="character" w:customStyle="1" w:styleId="af7">
    <w:name w:val="Приложение Знак"/>
    <w:basedOn w:val="13"/>
    <w:link w:val="af6"/>
    <w:rsid w:val="00C03822"/>
    <w:rPr>
      <w:b/>
      <w:sz w:val="24"/>
      <w:szCs w:val="24"/>
    </w:rPr>
  </w:style>
  <w:style w:type="paragraph" w:customStyle="1" w:styleId="aff8">
    <w:name w:val="Текст таблицы"/>
    <w:basedOn w:val="a7"/>
    <w:link w:val="aff9"/>
    <w:rsid w:val="006A6421"/>
    <w:pPr>
      <w:ind w:firstLine="0"/>
    </w:pPr>
  </w:style>
  <w:style w:type="character" w:customStyle="1" w:styleId="afd">
    <w:name w:val="Нумерованный список Знак"/>
    <w:link w:val="a3"/>
    <w:rsid w:val="00DE42E7"/>
    <w:rPr>
      <w:sz w:val="24"/>
      <w:szCs w:val="24"/>
    </w:rPr>
  </w:style>
  <w:style w:type="paragraph" w:customStyle="1" w:styleId="15">
    <w:name w:val="ГОСТ_ЗАГ1(ТЕХ)"/>
    <w:basedOn w:val="10"/>
    <w:rsid w:val="006A6421"/>
    <w:pPr>
      <w:numPr>
        <w:numId w:val="0"/>
      </w:numPr>
    </w:pPr>
  </w:style>
  <w:style w:type="paragraph" w:customStyle="1" w:styleId="a4">
    <w:name w:val="ГОСТ_Разделы"/>
    <w:basedOn w:val="a7"/>
    <w:rsid w:val="006A6421"/>
    <w:pPr>
      <w:numPr>
        <w:numId w:val="3"/>
      </w:numPr>
    </w:pPr>
  </w:style>
  <w:style w:type="paragraph" w:customStyle="1" w:styleId="11">
    <w:name w:val="Заголовок 1БН"/>
    <w:basedOn w:val="a7"/>
    <w:next w:val="a7"/>
    <w:rsid w:val="006A6421"/>
    <w:pPr>
      <w:keepNext/>
      <w:pageBreakBefore/>
      <w:numPr>
        <w:numId w:val="5"/>
      </w:numPr>
      <w:tabs>
        <w:tab w:val="left" w:pos="0"/>
      </w:tabs>
      <w:suppressAutoHyphens/>
      <w:spacing w:before="360" w:after="960"/>
      <w:jc w:val="left"/>
      <w:outlineLvl w:val="0"/>
    </w:pPr>
    <w:rPr>
      <w:rFonts w:ascii="Arial" w:hAnsi="Arial" w:cs="Arial"/>
      <w:b/>
      <w:bCs/>
      <w:sz w:val="36"/>
      <w:szCs w:val="36"/>
    </w:rPr>
  </w:style>
  <w:style w:type="paragraph" w:customStyle="1" w:styleId="21">
    <w:name w:val="Заголовок 2БН"/>
    <w:basedOn w:val="a7"/>
    <w:next w:val="a7"/>
    <w:rsid w:val="006A6421"/>
    <w:pPr>
      <w:keepNext/>
      <w:numPr>
        <w:ilvl w:val="1"/>
        <w:numId w:val="5"/>
      </w:numPr>
      <w:suppressAutoHyphens/>
      <w:spacing w:before="360" w:after="240"/>
      <w:jc w:val="left"/>
      <w:outlineLvl w:val="1"/>
    </w:pPr>
    <w:rPr>
      <w:rFonts w:ascii="Arial" w:hAnsi="Arial" w:cs="Arial"/>
      <w:b/>
      <w:bCs/>
      <w:sz w:val="26"/>
      <w:szCs w:val="26"/>
    </w:rPr>
  </w:style>
  <w:style w:type="paragraph" w:customStyle="1" w:styleId="31">
    <w:name w:val="Заголовок 3БН"/>
    <w:basedOn w:val="a7"/>
    <w:next w:val="a7"/>
    <w:rsid w:val="006A6421"/>
    <w:pPr>
      <w:keepNext/>
      <w:numPr>
        <w:ilvl w:val="2"/>
        <w:numId w:val="5"/>
      </w:numPr>
      <w:tabs>
        <w:tab w:val="left" w:pos="0"/>
      </w:tabs>
      <w:suppressAutoHyphens/>
      <w:spacing w:before="480" w:after="120"/>
      <w:jc w:val="left"/>
      <w:outlineLvl w:val="2"/>
    </w:pPr>
    <w:rPr>
      <w:rFonts w:ascii="Arial" w:hAnsi="Arial" w:cs="Arial"/>
      <w:b/>
      <w:bCs/>
      <w:sz w:val="22"/>
      <w:szCs w:val="22"/>
    </w:rPr>
  </w:style>
  <w:style w:type="paragraph" w:customStyle="1" w:styleId="4">
    <w:name w:val="Заголовок 4БН"/>
    <w:basedOn w:val="a7"/>
    <w:next w:val="a7"/>
    <w:autoRedefine/>
    <w:rsid w:val="006A6421"/>
    <w:pPr>
      <w:keepNext/>
      <w:numPr>
        <w:ilvl w:val="3"/>
        <w:numId w:val="5"/>
      </w:numPr>
      <w:tabs>
        <w:tab w:val="left" w:pos="0"/>
      </w:tabs>
      <w:suppressAutoHyphens/>
      <w:spacing w:before="120" w:after="60"/>
      <w:jc w:val="left"/>
      <w:outlineLvl w:val="3"/>
    </w:pPr>
    <w:rPr>
      <w:u w:val="single"/>
    </w:rPr>
  </w:style>
  <w:style w:type="paragraph" w:styleId="affa">
    <w:name w:val="caption"/>
    <w:basedOn w:val="a7"/>
    <w:next w:val="a7"/>
    <w:link w:val="affb"/>
    <w:qFormat/>
    <w:rsid w:val="006A6421"/>
    <w:pPr>
      <w:keepNext/>
      <w:pBdr>
        <w:bottom w:val="single" w:sz="4" w:space="1" w:color="auto"/>
      </w:pBdr>
      <w:tabs>
        <w:tab w:val="left" w:pos="0"/>
        <w:tab w:val="left" w:pos="1118"/>
      </w:tabs>
      <w:suppressAutoHyphens/>
      <w:spacing w:before="120" w:after="40"/>
      <w:ind w:left="851" w:hanging="851"/>
    </w:pPr>
    <w:rPr>
      <w:rFonts w:ascii="Arial Narrow" w:hAnsi="Arial Narrow" w:cs="Arial Narrow"/>
      <w:sz w:val="22"/>
      <w:szCs w:val="22"/>
    </w:rPr>
  </w:style>
  <w:style w:type="character" w:styleId="affc">
    <w:name w:val="page number"/>
    <w:basedOn w:val="a9"/>
    <w:rsid w:val="006A6421"/>
  </w:style>
  <w:style w:type="paragraph" w:customStyle="1" w:styleId="12">
    <w:name w:val="Номер1"/>
    <w:basedOn w:val="aff4"/>
    <w:link w:val="16"/>
    <w:rsid w:val="006A6421"/>
    <w:pPr>
      <w:numPr>
        <w:ilvl w:val="1"/>
        <w:numId w:val="12"/>
      </w:numPr>
      <w:spacing w:before="40" w:after="40"/>
    </w:pPr>
    <w:rPr>
      <w:sz w:val="22"/>
      <w:szCs w:val="22"/>
    </w:rPr>
  </w:style>
  <w:style w:type="character" w:customStyle="1" w:styleId="16">
    <w:name w:val="Номер1 Знак"/>
    <w:link w:val="12"/>
    <w:locked/>
    <w:rsid w:val="006A6421"/>
    <w:rPr>
      <w:sz w:val="22"/>
      <w:szCs w:val="22"/>
    </w:rPr>
  </w:style>
  <w:style w:type="paragraph" w:customStyle="1" w:styleId="a1">
    <w:name w:val="Нумерация_в_приложении"/>
    <w:basedOn w:val="a7"/>
    <w:rsid w:val="006A6421"/>
    <w:pPr>
      <w:numPr>
        <w:numId w:val="7"/>
      </w:numPr>
      <w:jc w:val="right"/>
    </w:pPr>
  </w:style>
  <w:style w:type="paragraph" w:customStyle="1" w:styleId="a0">
    <w:name w:val="Перечисл_Букв"/>
    <w:basedOn w:val="a7"/>
    <w:rsid w:val="006A6421"/>
    <w:pPr>
      <w:keepNext/>
      <w:numPr>
        <w:numId w:val="9"/>
      </w:numPr>
    </w:pPr>
  </w:style>
  <w:style w:type="paragraph" w:customStyle="1" w:styleId="a2">
    <w:name w:val="Перечисл_Штрих"/>
    <w:basedOn w:val="a7"/>
    <w:rsid w:val="006A6421"/>
    <w:pPr>
      <w:numPr>
        <w:numId w:val="10"/>
      </w:numPr>
    </w:pPr>
  </w:style>
  <w:style w:type="paragraph" w:customStyle="1" w:styleId="a8">
    <w:name w:val="Приложение_Разделы"/>
    <w:basedOn w:val="a7"/>
    <w:rsid w:val="006A6421"/>
    <w:pPr>
      <w:ind w:firstLine="0"/>
    </w:pPr>
  </w:style>
  <w:style w:type="paragraph" w:customStyle="1" w:styleId="affd">
    <w:name w:val="Список_без_б"/>
    <w:basedOn w:val="a7"/>
    <w:rsid w:val="006A6421"/>
    <w:pPr>
      <w:spacing w:before="40" w:after="40"/>
      <w:ind w:left="357"/>
    </w:pPr>
    <w:rPr>
      <w:sz w:val="22"/>
      <w:szCs w:val="22"/>
    </w:rPr>
  </w:style>
  <w:style w:type="paragraph" w:customStyle="1" w:styleId="20">
    <w:name w:val="Список2"/>
    <w:basedOn w:val="aff4"/>
    <w:rsid w:val="006A6421"/>
    <w:pPr>
      <w:numPr>
        <w:numId w:val="6"/>
      </w:numPr>
      <w:tabs>
        <w:tab w:val="left" w:pos="851"/>
      </w:tabs>
      <w:spacing w:before="40" w:after="40"/>
    </w:pPr>
    <w:rPr>
      <w:sz w:val="22"/>
      <w:szCs w:val="22"/>
    </w:rPr>
  </w:style>
  <w:style w:type="character" w:styleId="affe">
    <w:name w:val="Strong"/>
    <w:qFormat/>
    <w:rsid w:val="006A6421"/>
    <w:rPr>
      <w:b/>
      <w:bCs/>
    </w:rPr>
  </w:style>
  <w:style w:type="paragraph" w:styleId="afff">
    <w:name w:val="TOC Heading"/>
    <w:basedOn w:val="10"/>
    <w:next w:val="a7"/>
    <w:uiPriority w:val="39"/>
    <w:unhideWhenUsed/>
    <w:qFormat/>
    <w:rsid w:val="002A7662"/>
    <w:pPr>
      <w:keepNext/>
      <w:keepLines/>
      <w:numPr>
        <w:numId w:val="0"/>
      </w:numPr>
      <w:spacing w:after="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character" w:customStyle="1" w:styleId="aff9">
    <w:name w:val="Текст таблицы Знак"/>
    <w:link w:val="aff8"/>
    <w:rsid w:val="00065396"/>
    <w:rPr>
      <w:sz w:val="24"/>
      <w:szCs w:val="24"/>
    </w:rPr>
  </w:style>
  <w:style w:type="character" w:customStyle="1" w:styleId="af2">
    <w:name w:val="Нижний колонтитул Знак"/>
    <w:link w:val="af1"/>
    <w:uiPriority w:val="99"/>
    <w:rsid w:val="00810152"/>
    <w:rPr>
      <w:sz w:val="24"/>
      <w:szCs w:val="24"/>
    </w:rPr>
  </w:style>
  <w:style w:type="paragraph" w:styleId="afff0">
    <w:name w:val="List Paragraph"/>
    <w:aliases w:val="нумерация,Заголовок_3,Bullet_IRAO,Мой Список,AC List 01,Подпись рисунка,Table-Normal,RSHB_Table-Normal,List Paragraph1"/>
    <w:basedOn w:val="a7"/>
    <w:link w:val="afff1"/>
    <w:uiPriority w:val="34"/>
    <w:qFormat/>
    <w:rsid w:val="00D80433"/>
    <w:pPr>
      <w:ind w:left="720" w:firstLine="0"/>
      <w:contextualSpacing/>
      <w:jc w:val="left"/>
    </w:pPr>
    <w:rPr>
      <w:rFonts w:eastAsia="Calibri"/>
      <w:szCs w:val="22"/>
      <w:lang w:eastAsia="en-US"/>
    </w:rPr>
  </w:style>
  <w:style w:type="paragraph" w:customStyle="1" w:styleId="17">
    <w:name w:val="Стиль1"/>
    <w:basedOn w:val="a7"/>
    <w:link w:val="18"/>
    <w:qFormat/>
    <w:rsid w:val="00D80433"/>
    <w:pPr>
      <w:spacing w:before="60"/>
      <w:ind w:left="1"/>
    </w:pPr>
  </w:style>
  <w:style w:type="character" w:customStyle="1" w:styleId="18">
    <w:name w:val="Стиль1 Знак"/>
    <w:link w:val="17"/>
    <w:rsid w:val="00D80433"/>
    <w:rPr>
      <w:sz w:val="24"/>
      <w:szCs w:val="24"/>
    </w:rPr>
  </w:style>
  <w:style w:type="character" w:customStyle="1" w:styleId="afff1">
    <w:name w:val="Абзац списка Знак"/>
    <w:aliases w:val="нумерация Знак,Заголовок_3 Знак,Bullet_IRAO Знак,Мой Список Знак,AC List 01 Знак,Подпись рисунка Знак,Table-Normal Знак,RSHB_Table-Normal Знак,List Paragraph1 Знак"/>
    <w:link w:val="afff0"/>
    <w:uiPriority w:val="34"/>
    <w:locked/>
    <w:rsid w:val="00D80433"/>
    <w:rPr>
      <w:rFonts w:eastAsia="Calibri"/>
      <w:sz w:val="24"/>
      <w:szCs w:val="22"/>
      <w:lang w:eastAsia="en-US"/>
    </w:rPr>
  </w:style>
  <w:style w:type="paragraph" w:styleId="36">
    <w:name w:val="Body Text 3"/>
    <w:basedOn w:val="a7"/>
    <w:link w:val="37"/>
    <w:rsid w:val="0023406E"/>
    <w:pPr>
      <w:spacing w:after="120"/>
    </w:pPr>
    <w:rPr>
      <w:sz w:val="16"/>
      <w:szCs w:val="16"/>
    </w:rPr>
  </w:style>
  <w:style w:type="character" w:customStyle="1" w:styleId="37">
    <w:name w:val="Основной текст 3 Знак"/>
    <w:link w:val="36"/>
    <w:rsid w:val="0023406E"/>
    <w:rPr>
      <w:sz w:val="16"/>
      <w:szCs w:val="16"/>
    </w:rPr>
  </w:style>
  <w:style w:type="paragraph" w:customStyle="1" w:styleId="28">
    <w:name w:val="Введение_2"/>
    <w:uiPriority w:val="99"/>
    <w:rsid w:val="0023406E"/>
    <w:rPr>
      <w:rFonts w:ascii="Arial" w:eastAsia="Calibri" w:hAnsi="Arial" w:cs="Arial"/>
      <w:b/>
      <w:bCs/>
      <w:iCs/>
      <w:caps/>
      <w:sz w:val="24"/>
      <w:szCs w:val="28"/>
      <w:lang w:eastAsia="en-US"/>
    </w:rPr>
  </w:style>
  <w:style w:type="paragraph" w:customStyle="1" w:styleId="29">
    <w:name w:val="Абзац 2"/>
    <w:basedOn w:val="a7"/>
    <w:link w:val="2a"/>
    <w:qFormat/>
    <w:rsid w:val="00DF59BA"/>
    <w:pPr>
      <w:ind w:firstLine="0"/>
    </w:pPr>
  </w:style>
  <w:style w:type="character" w:customStyle="1" w:styleId="2a">
    <w:name w:val="Абзац 2 Знак"/>
    <w:link w:val="29"/>
    <w:rsid w:val="00DF59BA"/>
    <w:rPr>
      <w:sz w:val="24"/>
      <w:szCs w:val="24"/>
    </w:rPr>
  </w:style>
  <w:style w:type="character" w:customStyle="1" w:styleId="w">
    <w:name w:val="w"/>
    <w:rsid w:val="00DF59BA"/>
  </w:style>
  <w:style w:type="paragraph" w:customStyle="1" w:styleId="3">
    <w:name w:val="Абзац 3"/>
    <w:basedOn w:val="29"/>
    <w:link w:val="38"/>
    <w:qFormat/>
    <w:rsid w:val="00DF59BA"/>
    <w:pPr>
      <w:numPr>
        <w:numId w:val="14"/>
      </w:numPr>
      <w:spacing w:before="120" w:after="120"/>
      <w:ind w:left="0" w:firstLine="709"/>
    </w:pPr>
  </w:style>
  <w:style w:type="character" w:customStyle="1" w:styleId="38">
    <w:name w:val="Абзац 3 Знак"/>
    <w:link w:val="3"/>
    <w:rsid w:val="00DF59BA"/>
    <w:rPr>
      <w:sz w:val="24"/>
      <w:szCs w:val="24"/>
    </w:rPr>
  </w:style>
  <w:style w:type="paragraph" w:styleId="afff2">
    <w:name w:val="Normal (Web)"/>
    <w:basedOn w:val="a7"/>
    <w:uiPriority w:val="99"/>
    <w:unhideWhenUsed/>
    <w:rsid w:val="00F86190"/>
    <w:pPr>
      <w:spacing w:before="100" w:beforeAutospacing="1" w:after="100" w:afterAutospacing="1"/>
      <w:ind w:firstLine="0"/>
      <w:jc w:val="left"/>
    </w:pPr>
  </w:style>
  <w:style w:type="paragraph" w:customStyle="1" w:styleId="copyright-info">
    <w:name w:val="copyright-info"/>
    <w:basedOn w:val="a7"/>
    <w:rsid w:val="00F86190"/>
    <w:pPr>
      <w:spacing w:before="100" w:beforeAutospacing="1" w:after="100" w:afterAutospacing="1"/>
      <w:ind w:firstLine="0"/>
      <w:jc w:val="left"/>
    </w:pPr>
  </w:style>
  <w:style w:type="character" w:customStyle="1" w:styleId="afa">
    <w:name w:val="Текст сноски Знак"/>
    <w:link w:val="af9"/>
    <w:semiHidden/>
    <w:locked/>
    <w:rsid w:val="00AC2D15"/>
  </w:style>
  <w:style w:type="paragraph" w:customStyle="1" w:styleId="1">
    <w:name w:val="Маркированный список_1"/>
    <w:basedOn w:val="a7"/>
    <w:uiPriority w:val="99"/>
    <w:rsid w:val="00A5628C"/>
    <w:pPr>
      <w:numPr>
        <w:numId w:val="15"/>
      </w:numPr>
      <w:spacing w:before="120"/>
    </w:pPr>
    <w:rPr>
      <w:rFonts w:eastAsia="Calibri"/>
      <w:szCs w:val="22"/>
      <w:lang w:eastAsia="en-US"/>
    </w:rPr>
  </w:style>
  <w:style w:type="paragraph" w:styleId="afff3">
    <w:name w:val="Body Text Indent"/>
    <w:basedOn w:val="a7"/>
    <w:link w:val="afff4"/>
    <w:uiPriority w:val="99"/>
    <w:rsid w:val="000414C5"/>
    <w:pPr>
      <w:spacing w:after="120"/>
      <w:ind w:left="283"/>
    </w:pPr>
  </w:style>
  <w:style w:type="character" w:customStyle="1" w:styleId="afff4">
    <w:name w:val="Основной текст с отступом Знак"/>
    <w:link w:val="afff3"/>
    <w:uiPriority w:val="99"/>
    <w:rsid w:val="000414C5"/>
    <w:rPr>
      <w:sz w:val="24"/>
      <w:szCs w:val="24"/>
    </w:rPr>
  </w:style>
  <w:style w:type="paragraph" w:styleId="2">
    <w:name w:val="List Bullet 2"/>
    <w:basedOn w:val="a7"/>
    <w:rsid w:val="00EC4564"/>
    <w:pPr>
      <w:numPr>
        <w:numId w:val="18"/>
      </w:numPr>
      <w:contextualSpacing/>
    </w:pPr>
  </w:style>
  <w:style w:type="paragraph" w:styleId="afff5">
    <w:name w:val="Subtitle"/>
    <w:basedOn w:val="a7"/>
    <w:link w:val="afff6"/>
    <w:uiPriority w:val="99"/>
    <w:qFormat/>
    <w:rsid w:val="009C3492"/>
    <w:pPr>
      <w:ind w:firstLine="0"/>
      <w:jc w:val="center"/>
    </w:pPr>
    <w:rPr>
      <w:i/>
      <w:iCs/>
      <w:szCs w:val="20"/>
    </w:rPr>
  </w:style>
  <w:style w:type="character" w:customStyle="1" w:styleId="afff6">
    <w:name w:val="Подзаголовок Знак"/>
    <w:link w:val="afff5"/>
    <w:uiPriority w:val="99"/>
    <w:rsid w:val="009C3492"/>
    <w:rPr>
      <w:i/>
      <w:iCs/>
      <w:sz w:val="24"/>
    </w:rPr>
  </w:style>
  <w:style w:type="paragraph" w:customStyle="1" w:styleId="NN5">
    <w:name w:val="NN_Титульный лист"/>
    <w:basedOn w:val="a7"/>
    <w:link w:val="NN6"/>
    <w:rsid w:val="00BD29EF"/>
    <w:pPr>
      <w:spacing w:after="200" w:line="276" w:lineRule="auto"/>
      <w:ind w:firstLine="0"/>
      <w:jc w:val="center"/>
    </w:pPr>
    <w:rPr>
      <w:b/>
      <w:bCs/>
      <w:sz w:val="28"/>
      <w:szCs w:val="20"/>
      <w:lang w:eastAsia="en-US"/>
    </w:rPr>
  </w:style>
  <w:style w:type="character" w:customStyle="1" w:styleId="NN6">
    <w:name w:val="NN_Титульный лист Знак"/>
    <w:link w:val="NN5"/>
    <w:rsid w:val="00BD29EF"/>
    <w:rPr>
      <w:b/>
      <w:bCs/>
      <w:sz w:val="28"/>
      <w:lang w:eastAsia="en-US"/>
    </w:rPr>
  </w:style>
  <w:style w:type="paragraph" w:customStyle="1" w:styleId="43">
    <w:name w:val="Обычный 4"/>
    <w:basedOn w:val="40"/>
    <w:autoRedefine/>
    <w:rsid w:val="001A65A5"/>
    <w:pPr>
      <w:numPr>
        <w:ilvl w:val="0"/>
        <w:numId w:val="0"/>
      </w:numPr>
      <w:tabs>
        <w:tab w:val="clear" w:pos="1134"/>
        <w:tab w:val="num" w:pos="907"/>
      </w:tabs>
      <w:spacing w:before="60" w:after="60"/>
      <w:ind w:left="907" w:hanging="907"/>
    </w:pPr>
    <w:rPr>
      <w:b/>
      <w:bCs/>
      <w:szCs w:val="20"/>
      <w:lang w:val="ru-RU"/>
    </w:rPr>
  </w:style>
  <w:style w:type="paragraph" w:customStyle="1" w:styleId="TimesNewRoman">
    <w:name w:val="Стиль Название объекта + Times New Roman курсив"/>
    <w:basedOn w:val="affa"/>
    <w:link w:val="TimesNewRoman0"/>
    <w:rsid w:val="001A65A5"/>
    <w:rPr>
      <w:rFonts w:ascii="Times New Roman" w:hAnsi="Times New Roman"/>
      <w:iCs/>
      <w:sz w:val="24"/>
    </w:rPr>
  </w:style>
  <w:style w:type="character" w:customStyle="1" w:styleId="affb">
    <w:name w:val="Название объекта Знак"/>
    <w:link w:val="affa"/>
    <w:rsid w:val="001A65A5"/>
    <w:rPr>
      <w:rFonts w:ascii="Arial Narrow" w:hAnsi="Arial Narrow" w:cs="Arial Narrow"/>
      <w:sz w:val="22"/>
      <w:szCs w:val="22"/>
    </w:rPr>
  </w:style>
  <w:style w:type="character" w:customStyle="1" w:styleId="TimesNewRoman0">
    <w:name w:val="Стиль Название объекта + Times New Roman курсив Знак"/>
    <w:link w:val="TimesNewRoman"/>
    <w:rsid w:val="001A65A5"/>
    <w:rPr>
      <w:rFonts w:cs="Arial Narrow"/>
      <w:iCs/>
      <w:sz w:val="24"/>
      <w:szCs w:val="22"/>
    </w:rPr>
  </w:style>
  <w:style w:type="character" w:customStyle="1" w:styleId="afff7">
    <w:name w:val="Пример"/>
    <w:rsid w:val="001A65A5"/>
    <w:rPr>
      <w:rFonts w:ascii="Times New Roman" w:hAnsi="Times New Roman"/>
      <w:i/>
      <w:color w:val="0000FF"/>
      <w:sz w:val="24"/>
      <w:u w:val="single"/>
    </w:rPr>
  </w:style>
  <w:style w:type="character" w:customStyle="1" w:styleId="aff">
    <w:name w:val="Текст примечания Знак"/>
    <w:link w:val="afe"/>
    <w:semiHidden/>
    <w:rsid w:val="001A65A5"/>
  </w:style>
  <w:style w:type="paragraph" w:customStyle="1" w:styleId="NN">
    <w:name w:val="NN_Нумерованный список"/>
    <w:basedOn w:val="a7"/>
    <w:link w:val="NN7"/>
    <w:qFormat/>
    <w:rsid w:val="001A65A5"/>
    <w:pPr>
      <w:numPr>
        <w:numId w:val="20"/>
      </w:numPr>
      <w:spacing w:after="120" w:line="276" w:lineRule="auto"/>
      <w:contextualSpacing/>
    </w:pPr>
    <w:rPr>
      <w:rFonts w:eastAsia="Calibri"/>
      <w:sz w:val="22"/>
      <w:szCs w:val="22"/>
      <w:lang w:eastAsia="en-US"/>
    </w:rPr>
  </w:style>
  <w:style w:type="character" w:customStyle="1" w:styleId="NN7">
    <w:name w:val="NN_Нумерованный список Знак"/>
    <w:link w:val="NN"/>
    <w:rsid w:val="001A65A5"/>
    <w:rPr>
      <w:rFonts w:eastAsia="Calibri"/>
      <w:sz w:val="22"/>
      <w:szCs w:val="22"/>
      <w:lang w:eastAsia="en-US"/>
    </w:rPr>
  </w:style>
  <w:style w:type="paragraph" w:customStyle="1" w:styleId="NN8">
    <w:name w:val="NN_ТитЛист заголовок"/>
    <w:basedOn w:val="a7"/>
    <w:link w:val="NN9"/>
    <w:qFormat/>
    <w:rsid w:val="001A65A5"/>
    <w:pPr>
      <w:spacing w:line="276" w:lineRule="auto"/>
      <w:ind w:firstLine="0"/>
      <w:jc w:val="center"/>
    </w:pPr>
    <w:rPr>
      <w:rFonts w:eastAsia="Calibri"/>
      <w:b/>
      <w:caps/>
      <w:sz w:val="36"/>
      <w:szCs w:val="36"/>
      <w:lang w:eastAsia="en-US"/>
    </w:rPr>
  </w:style>
  <w:style w:type="paragraph" w:customStyle="1" w:styleId="NN2">
    <w:name w:val="NN_Нумерованный список 2"/>
    <w:basedOn w:val="NN"/>
    <w:qFormat/>
    <w:rsid w:val="001A65A5"/>
    <w:pPr>
      <w:numPr>
        <w:ilvl w:val="1"/>
      </w:numPr>
      <w:tabs>
        <w:tab w:val="num" w:pos="360"/>
      </w:tabs>
      <w:ind w:left="-32767" w:hanging="32060"/>
    </w:pPr>
  </w:style>
  <w:style w:type="paragraph" w:customStyle="1" w:styleId="NN3">
    <w:name w:val="NN_Нумерованный список 3"/>
    <w:basedOn w:val="NN2"/>
    <w:qFormat/>
    <w:rsid w:val="001A65A5"/>
    <w:pPr>
      <w:numPr>
        <w:ilvl w:val="2"/>
      </w:numPr>
      <w:tabs>
        <w:tab w:val="num" w:pos="360"/>
      </w:tabs>
      <w:ind w:left="0" w:firstLine="709"/>
    </w:pPr>
  </w:style>
  <w:style w:type="character" w:customStyle="1" w:styleId="NN9">
    <w:name w:val="NN_ТитЛист заголовок Знак"/>
    <w:link w:val="NN8"/>
    <w:rsid w:val="001A65A5"/>
    <w:rPr>
      <w:rFonts w:eastAsia="Calibri"/>
      <w:b/>
      <w:caps/>
      <w:sz w:val="36"/>
      <w:szCs w:val="36"/>
      <w:lang w:eastAsia="en-US"/>
    </w:rPr>
  </w:style>
  <w:style w:type="paragraph" w:customStyle="1" w:styleId="NNa">
    <w:name w:val="NN_Таблица содержимое"/>
    <w:link w:val="NNb"/>
    <w:qFormat/>
    <w:rsid w:val="001A65A5"/>
    <w:pPr>
      <w:spacing w:before="60" w:after="60"/>
    </w:pPr>
    <w:rPr>
      <w:rFonts w:eastAsia="Calibri"/>
      <w:szCs w:val="22"/>
      <w:lang w:eastAsia="en-US"/>
    </w:rPr>
  </w:style>
  <w:style w:type="character" w:customStyle="1" w:styleId="NNb">
    <w:name w:val="NN_Таблица содержимое Знак"/>
    <w:link w:val="NNa"/>
    <w:rsid w:val="001A65A5"/>
    <w:rPr>
      <w:rFonts w:eastAsia="Calibri"/>
      <w:szCs w:val="22"/>
      <w:lang w:eastAsia="en-US"/>
    </w:rPr>
  </w:style>
  <w:style w:type="paragraph" w:customStyle="1" w:styleId="NNc">
    <w:name w:val="NN_Таблица заголовок"/>
    <w:link w:val="NNd"/>
    <w:qFormat/>
    <w:rsid w:val="001A65A5"/>
    <w:pPr>
      <w:spacing w:before="60" w:after="60"/>
      <w:jc w:val="center"/>
    </w:pPr>
    <w:rPr>
      <w:rFonts w:eastAsia="Calibri"/>
      <w:b/>
      <w:szCs w:val="22"/>
      <w:lang w:eastAsia="en-US"/>
    </w:rPr>
  </w:style>
  <w:style w:type="character" w:customStyle="1" w:styleId="NNd">
    <w:name w:val="NN_Таблица заголовок Знак"/>
    <w:link w:val="NNc"/>
    <w:rsid w:val="001A65A5"/>
    <w:rPr>
      <w:rFonts w:eastAsia="Calibri"/>
      <w:b/>
      <w:szCs w:val="22"/>
      <w:lang w:eastAsia="en-US"/>
    </w:rPr>
  </w:style>
  <w:style w:type="paragraph" w:customStyle="1" w:styleId="NN1">
    <w:name w:val="NN_Таблица нумер.список 1"/>
    <w:basedOn w:val="a7"/>
    <w:qFormat/>
    <w:rsid w:val="001A65A5"/>
    <w:pPr>
      <w:numPr>
        <w:numId w:val="21"/>
      </w:numPr>
      <w:tabs>
        <w:tab w:val="num" w:pos="432"/>
      </w:tabs>
      <w:ind w:left="432" w:hanging="144"/>
      <w:jc w:val="left"/>
    </w:pPr>
    <w:rPr>
      <w:rFonts w:ascii="Calibri" w:eastAsia="Calibri" w:hAnsi="Calibri"/>
      <w:sz w:val="20"/>
      <w:szCs w:val="22"/>
      <w:lang w:eastAsia="en-US"/>
    </w:rPr>
  </w:style>
  <w:style w:type="paragraph" w:customStyle="1" w:styleId="NN20">
    <w:name w:val="NN_Таблица нумер.список 2"/>
    <w:basedOn w:val="a7"/>
    <w:qFormat/>
    <w:rsid w:val="001A65A5"/>
    <w:pPr>
      <w:numPr>
        <w:ilvl w:val="1"/>
        <w:numId w:val="21"/>
      </w:numPr>
      <w:tabs>
        <w:tab w:val="left" w:pos="207"/>
      </w:tabs>
      <w:ind w:left="431" w:hanging="431"/>
      <w:jc w:val="left"/>
    </w:pPr>
    <w:rPr>
      <w:rFonts w:ascii="Calibri" w:eastAsia="Calibri" w:hAnsi="Calibri"/>
      <w:sz w:val="20"/>
      <w:szCs w:val="22"/>
      <w:lang w:eastAsia="en-US"/>
    </w:rPr>
  </w:style>
  <w:style w:type="numbering" w:customStyle="1" w:styleId="NN0">
    <w:name w:val="NN_Список Приложение"/>
    <w:uiPriority w:val="99"/>
    <w:rsid w:val="001A65A5"/>
    <w:pPr>
      <w:numPr>
        <w:numId w:val="22"/>
      </w:numPr>
    </w:pPr>
  </w:style>
  <w:style w:type="table" w:customStyle="1" w:styleId="afff8">
    <w:name w:val="ТТ_Таблица_столбец"/>
    <w:basedOn w:val="aa"/>
    <w:rsid w:val="001A65A5"/>
    <w:pPr>
      <w:spacing w:after="200" w:line="276" w:lineRule="auto"/>
    </w:pPr>
    <w:rPr>
      <w:rFonts w:eastAsia="Calibr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imes New Roman" w:hAnsi="Times New Roman"/>
        <w:b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  <w:tl2br w:val="nil"/>
          <w:tr2bl w:val="nil"/>
        </w:tcBorders>
        <w:shd w:val="clear" w:color="auto" w:fill="F2F2F2"/>
      </w:tcPr>
    </w:tblStylePr>
  </w:style>
  <w:style w:type="table" w:customStyle="1" w:styleId="19">
    <w:name w:val="Сетка таблицы1"/>
    <w:basedOn w:val="aa"/>
    <w:next w:val="aff6"/>
    <w:uiPriority w:val="59"/>
    <w:rsid w:val="001A65A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a">
    <w:name w:val="Текст б/н Знак1 Знак"/>
    <w:basedOn w:val="a7"/>
    <w:rsid w:val="001A65A5"/>
    <w:pPr>
      <w:ind w:firstLine="540"/>
    </w:pPr>
    <w:rPr>
      <w:sz w:val="20"/>
      <w:szCs w:val="20"/>
    </w:rPr>
  </w:style>
  <w:style w:type="character" w:styleId="afff9">
    <w:name w:val="FollowedHyperlink"/>
    <w:rsid w:val="001A65A5"/>
    <w:rPr>
      <w:color w:val="800080"/>
      <w:u w:val="single"/>
    </w:rPr>
  </w:style>
  <w:style w:type="paragraph" w:customStyle="1" w:styleId="NN4">
    <w:name w:val="NN_Маркированный список"/>
    <w:basedOn w:val="NNe"/>
    <w:link w:val="NNf"/>
    <w:uiPriority w:val="99"/>
    <w:qFormat/>
    <w:rsid w:val="001A65A5"/>
    <w:pPr>
      <w:numPr>
        <w:numId w:val="23"/>
      </w:numPr>
      <w:tabs>
        <w:tab w:val="num" w:pos="360"/>
      </w:tabs>
      <w:spacing w:before="0" w:after="120"/>
      <w:ind w:left="360"/>
      <w:contextualSpacing/>
    </w:pPr>
    <w:rPr>
      <w:rFonts w:eastAsia="Times New Roman"/>
      <w:szCs w:val="20"/>
    </w:rPr>
  </w:style>
  <w:style w:type="character" w:customStyle="1" w:styleId="NNf">
    <w:name w:val="NN_Маркированный список Знак"/>
    <w:link w:val="NN4"/>
    <w:uiPriority w:val="99"/>
    <w:rsid w:val="001A65A5"/>
    <w:rPr>
      <w:sz w:val="22"/>
      <w:lang w:eastAsia="en-US"/>
    </w:rPr>
  </w:style>
  <w:style w:type="paragraph" w:customStyle="1" w:styleId="NNe">
    <w:name w:val="NN_Обычный"/>
    <w:link w:val="NNf0"/>
    <w:uiPriority w:val="99"/>
    <w:qFormat/>
    <w:rsid w:val="001A65A5"/>
    <w:pPr>
      <w:spacing w:before="120" w:line="276" w:lineRule="auto"/>
      <w:jc w:val="both"/>
    </w:pPr>
    <w:rPr>
      <w:rFonts w:eastAsia="Calibri"/>
      <w:sz w:val="22"/>
      <w:szCs w:val="22"/>
      <w:lang w:eastAsia="en-US"/>
    </w:rPr>
  </w:style>
  <w:style w:type="character" w:customStyle="1" w:styleId="NNf0">
    <w:name w:val="NN_Обычный Знак"/>
    <w:link w:val="NNe"/>
    <w:uiPriority w:val="99"/>
    <w:rsid w:val="001A65A5"/>
    <w:rPr>
      <w:rFonts w:eastAsia="Calibri"/>
      <w:sz w:val="22"/>
      <w:szCs w:val="22"/>
      <w:lang w:eastAsia="en-US"/>
    </w:rPr>
  </w:style>
  <w:style w:type="paragraph" w:customStyle="1" w:styleId="NN21">
    <w:name w:val="NN_Маркированный список 2"/>
    <w:basedOn w:val="NN4"/>
    <w:qFormat/>
    <w:rsid w:val="001A65A5"/>
    <w:pPr>
      <w:numPr>
        <w:ilvl w:val="1"/>
      </w:numPr>
      <w:tabs>
        <w:tab w:val="num" w:pos="360"/>
      </w:tabs>
      <w:ind w:left="360"/>
    </w:pPr>
  </w:style>
  <w:style w:type="paragraph" w:customStyle="1" w:styleId="NN30">
    <w:name w:val="NN_Маркированный список 3"/>
    <w:basedOn w:val="NN4"/>
    <w:qFormat/>
    <w:rsid w:val="001A65A5"/>
    <w:pPr>
      <w:numPr>
        <w:ilvl w:val="2"/>
      </w:numPr>
      <w:tabs>
        <w:tab w:val="num" w:pos="360"/>
      </w:tabs>
      <w:ind w:left="1775" w:hanging="357"/>
    </w:pPr>
  </w:style>
  <w:style w:type="paragraph" w:styleId="afffa">
    <w:name w:val="Revision"/>
    <w:hidden/>
    <w:uiPriority w:val="99"/>
    <w:semiHidden/>
    <w:rsid w:val="001A65A5"/>
    <w:rPr>
      <w:sz w:val="24"/>
      <w:szCs w:val="24"/>
    </w:rPr>
  </w:style>
  <w:style w:type="character" w:customStyle="1" w:styleId="24">
    <w:name w:val="Заголовок 2 Знак"/>
    <w:basedOn w:val="a9"/>
    <w:link w:val="22"/>
    <w:uiPriority w:val="9"/>
    <w:rsid w:val="00303925"/>
    <w:rPr>
      <w:sz w:val="24"/>
      <w:szCs w:val="24"/>
    </w:rPr>
  </w:style>
  <w:style w:type="character" w:customStyle="1" w:styleId="33">
    <w:name w:val="Заголовок 3 Знак"/>
    <w:basedOn w:val="a9"/>
    <w:link w:val="32"/>
    <w:uiPriority w:val="9"/>
    <w:rsid w:val="00303925"/>
    <w:rPr>
      <w:sz w:val="24"/>
      <w:szCs w:val="24"/>
    </w:rPr>
  </w:style>
  <w:style w:type="character" w:customStyle="1" w:styleId="41">
    <w:name w:val="Заголовок 4 Знак"/>
    <w:basedOn w:val="a9"/>
    <w:link w:val="40"/>
    <w:uiPriority w:val="9"/>
    <w:rsid w:val="00303925"/>
    <w:rPr>
      <w:sz w:val="24"/>
      <w:szCs w:val="24"/>
      <w:lang w:val="en-US"/>
    </w:rPr>
  </w:style>
  <w:style w:type="character" w:customStyle="1" w:styleId="50">
    <w:name w:val="Заголовок 5 Знак"/>
    <w:basedOn w:val="a9"/>
    <w:link w:val="5"/>
    <w:uiPriority w:val="9"/>
    <w:rsid w:val="00303925"/>
    <w:rPr>
      <w:sz w:val="24"/>
      <w:szCs w:val="24"/>
    </w:rPr>
  </w:style>
  <w:style w:type="character" w:customStyle="1" w:styleId="60">
    <w:name w:val="Заголовок 6 Знак"/>
    <w:basedOn w:val="a9"/>
    <w:link w:val="6"/>
    <w:uiPriority w:val="9"/>
    <w:rsid w:val="00303925"/>
    <w:rPr>
      <w:sz w:val="24"/>
      <w:szCs w:val="24"/>
    </w:rPr>
  </w:style>
  <w:style w:type="character" w:customStyle="1" w:styleId="70">
    <w:name w:val="Заголовок 7 Знак"/>
    <w:basedOn w:val="a9"/>
    <w:link w:val="7"/>
    <w:uiPriority w:val="9"/>
    <w:rsid w:val="00303925"/>
    <w:rPr>
      <w:rFonts w:ascii="Arial" w:hAnsi="Arial" w:cs="Arial"/>
      <w:sz w:val="22"/>
      <w:szCs w:val="22"/>
    </w:rPr>
  </w:style>
  <w:style w:type="character" w:customStyle="1" w:styleId="80">
    <w:name w:val="Заголовок 8 Знак"/>
    <w:basedOn w:val="a9"/>
    <w:link w:val="8"/>
    <w:uiPriority w:val="9"/>
    <w:rsid w:val="00303925"/>
    <w:rPr>
      <w:rFonts w:ascii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9"/>
    <w:link w:val="9"/>
    <w:uiPriority w:val="9"/>
    <w:rsid w:val="00303925"/>
    <w:rPr>
      <w:sz w:val="24"/>
      <w:szCs w:val="24"/>
    </w:rPr>
  </w:style>
  <w:style w:type="character" w:customStyle="1" w:styleId="af0">
    <w:name w:val="Верхний колонтитул Знак"/>
    <w:basedOn w:val="a9"/>
    <w:link w:val="af"/>
    <w:rsid w:val="00303925"/>
    <w:rPr>
      <w:color w:val="808080"/>
      <w:sz w:val="18"/>
      <w:szCs w:val="18"/>
    </w:rPr>
  </w:style>
  <w:style w:type="character" w:customStyle="1" w:styleId="aff1">
    <w:name w:val="Тема примечания Знак"/>
    <w:basedOn w:val="aff"/>
    <w:link w:val="aff0"/>
    <w:semiHidden/>
    <w:rsid w:val="00303925"/>
    <w:rPr>
      <w:b/>
      <w:bCs/>
    </w:rPr>
  </w:style>
  <w:style w:type="character" w:customStyle="1" w:styleId="aff3">
    <w:name w:val="Текст выноски Знак"/>
    <w:basedOn w:val="a9"/>
    <w:link w:val="aff2"/>
    <w:semiHidden/>
    <w:rsid w:val="00303925"/>
    <w:rPr>
      <w:rFonts w:ascii="Tahoma" w:hAnsi="Tahoma" w:cs="Tahoma"/>
      <w:sz w:val="16"/>
      <w:szCs w:val="16"/>
    </w:rPr>
  </w:style>
  <w:style w:type="character" w:customStyle="1" w:styleId="27">
    <w:name w:val="Основной текст с отступом 2 Знак"/>
    <w:basedOn w:val="a9"/>
    <w:link w:val="26"/>
    <w:uiPriority w:val="99"/>
    <w:rsid w:val="00303925"/>
    <w:rPr>
      <w:b/>
      <w:bCs/>
      <w:sz w:val="24"/>
      <w:szCs w:val="24"/>
    </w:rPr>
  </w:style>
  <w:style w:type="paragraph" w:customStyle="1" w:styleId="afffb">
    <w:name w:val="осн жирный"/>
    <w:basedOn w:val="afffc"/>
    <w:link w:val="afffd"/>
    <w:qFormat/>
    <w:rsid w:val="00303925"/>
    <w:pPr>
      <w:spacing w:after="0"/>
      <w:ind w:left="1561" w:firstLine="850"/>
    </w:pPr>
    <w:rPr>
      <w:b/>
    </w:rPr>
  </w:style>
  <w:style w:type="character" w:customStyle="1" w:styleId="afffd">
    <w:name w:val="осн жирный Знак"/>
    <w:basedOn w:val="a9"/>
    <w:link w:val="afffb"/>
    <w:rsid w:val="00303925"/>
    <w:rPr>
      <w:b/>
      <w:sz w:val="24"/>
      <w:szCs w:val="24"/>
    </w:rPr>
  </w:style>
  <w:style w:type="paragraph" w:styleId="afffc">
    <w:name w:val="Body Text"/>
    <w:basedOn w:val="a7"/>
    <w:link w:val="afffe"/>
    <w:uiPriority w:val="99"/>
    <w:unhideWhenUsed/>
    <w:rsid w:val="00303925"/>
    <w:pPr>
      <w:spacing w:after="120"/>
    </w:pPr>
  </w:style>
  <w:style w:type="character" w:customStyle="1" w:styleId="afffe">
    <w:name w:val="Основной текст Знак"/>
    <w:basedOn w:val="a9"/>
    <w:link w:val="afffc"/>
    <w:uiPriority w:val="99"/>
    <w:rsid w:val="00303925"/>
    <w:rPr>
      <w:sz w:val="24"/>
      <w:szCs w:val="24"/>
    </w:rPr>
  </w:style>
  <w:style w:type="paragraph" w:customStyle="1" w:styleId="101">
    <w:name w:val="Стиль Стиль Заголовок 1 + все прописные Первая строка:  0 см Перед:...1"/>
    <w:basedOn w:val="a7"/>
    <w:uiPriority w:val="99"/>
    <w:rsid w:val="00303925"/>
    <w:pPr>
      <w:keepNext/>
      <w:pageBreakBefore/>
      <w:numPr>
        <w:numId w:val="34"/>
      </w:numPr>
      <w:outlineLvl w:val="0"/>
    </w:pPr>
    <w:rPr>
      <w:rFonts w:ascii="Arial" w:hAnsi="Arial"/>
      <w:b/>
      <w:bCs/>
      <w:caps/>
      <w:color w:val="AF931D"/>
      <w:sz w:val="32"/>
      <w:szCs w:val="20"/>
    </w:rPr>
  </w:style>
  <w:style w:type="paragraph" w:customStyle="1" w:styleId="312">
    <w:name w:val="Стиль Стиль Заголовок 3 + 12 пт не курсив все прописные Первая стро..."/>
    <w:basedOn w:val="a7"/>
    <w:uiPriority w:val="99"/>
    <w:rsid w:val="00303925"/>
    <w:pPr>
      <w:keepNext/>
      <w:numPr>
        <w:ilvl w:val="1"/>
        <w:numId w:val="34"/>
      </w:numPr>
      <w:outlineLvl w:val="1"/>
    </w:pPr>
    <w:rPr>
      <w:rFonts w:ascii="Arial" w:hAnsi="Arial"/>
      <w:b/>
      <w:bCs/>
      <w:i/>
      <w:caps/>
      <w:sz w:val="20"/>
      <w:szCs w:val="20"/>
    </w:rPr>
  </w:style>
  <w:style w:type="paragraph" w:customStyle="1" w:styleId="3121">
    <w:name w:val="Стиль Стиль Стиль Заголовок 3 + 12 пт не курсив все прописные Перва...1"/>
    <w:basedOn w:val="312"/>
    <w:uiPriority w:val="99"/>
    <w:rsid w:val="00303925"/>
    <w:pPr>
      <w:numPr>
        <w:ilvl w:val="2"/>
      </w:numPr>
      <w:tabs>
        <w:tab w:val="num" w:pos="900"/>
        <w:tab w:val="num" w:pos="1492"/>
      </w:tabs>
      <w:outlineLvl w:val="2"/>
    </w:pPr>
    <w:rPr>
      <w:iCs/>
    </w:rPr>
  </w:style>
  <w:style w:type="paragraph" w:customStyle="1" w:styleId="1b">
    <w:name w:val="Список 1"/>
    <w:basedOn w:val="a"/>
    <w:uiPriority w:val="99"/>
    <w:rsid w:val="00303925"/>
    <w:pPr>
      <w:widowControl w:val="0"/>
      <w:numPr>
        <w:ilvl w:val="1"/>
        <w:numId w:val="0"/>
      </w:numPr>
      <w:tabs>
        <w:tab w:val="num" w:pos="360"/>
        <w:tab w:val="num" w:pos="1443"/>
      </w:tabs>
      <w:overflowPunct w:val="0"/>
      <w:autoSpaceDE w:val="0"/>
      <w:autoSpaceDN w:val="0"/>
      <w:adjustRightInd w:val="0"/>
      <w:spacing w:before="60"/>
      <w:ind w:left="1443" w:hanging="363"/>
      <w:textAlignment w:val="baseline"/>
    </w:pPr>
    <w:rPr>
      <w:szCs w:val="20"/>
    </w:rPr>
  </w:style>
  <w:style w:type="paragraph" w:styleId="affff">
    <w:name w:val="Title"/>
    <w:basedOn w:val="a7"/>
    <w:next w:val="a7"/>
    <w:link w:val="affff0"/>
    <w:qFormat/>
    <w:rsid w:val="00BA1EB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0">
    <w:name w:val="Заголовок Знак"/>
    <w:basedOn w:val="a9"/>
    <w:link w:val="affff"/>
    <w:rsid w:val="00BA1E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ffff1">
    <w:name w:val="Book Title"/>
    <w:basedOn w:val="a9"/>
    <w:uiPriority w:val="33"/>
    <w:qFormat/>
    <w:rsid w:val="00BA1EBA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14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4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9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9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12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28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6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9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59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7.emf" /><Relationship Id="rId299" Type="http://schemas.openxmlformats.org/officeDocument/2006/relationships/hyperlink" Target="https://kasud.nornik.ru/webdav/nodes/ontent.MSO/533667C3.xlsx" TargetMode="External" /><Relationship Id="rId21" Type="http://schemas.openxmlformats.org/officeDocument/2006/relationships/image" Target="media/image6.emf" /><Relationship Id="rId63" Type="http://schemas.openxmlformats.org/officeDocument/2006/relationships/hyperlink" Target="https://kasud.nornik.ru/webdav/nodes/ontent.MSO/6D34F5D8.xlsx" TargetMode="External" /><Relationship Id="rId159" Type="http://schemas.openxmlformats.org/officeDocument/2006/relationships/image" Target="media/image51.emf" /><Relationship Id="rId324" Type="http://schemas.openxmlformats.org/officeDocument/2006/relationships/package" Target="embeddings/_____Microsoft_Excel113.xlsx" /><Relationship Id="rId366" Type="http://schemas.openxmlformats.org/officeDocument/2006/relationships/package" Target="embeddings/_____Microsoft_Excel131.xlsx" /><Relationship Id="rId170" Type="http://schemas.openxmlformats.org/officeDocument/2006/relationships/package" Target="embeddings/_____Microsoft_Excel53.xlsx" /><Relationship Id="rId226" Type="http://schemas.openxmlformats.org/officeDocument/2006/relationships/image" Target="media/image75.emf" /><Relationship Id="rId433" Type="http://schemas.openxmlformats.org/officeDocument/2006/relationships/hyperlink" Target="https://kasud.nornik.ru/webdav/nodes/ontent.MSO/6D34F5D8.xlsx" TargetMode="External" /><Relationship Id="rId268" Type="http://schemas.openxmlformats.org/officeDocument/2006/relationships/package" Target="embeddings/_____Microsoft_Excel91.xlsx" /><Relationship Id="rId475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2" Type="http://schemas.openxmlformats.org/officeDocument/2006/relationships/package" Target="embeddings/_____Microsoft_Excel9.xlsx" /><Relationship Id="rId74" Type="http://schemas.openxmlformats.org/officeDocument/2006/relationships/package" Target="embeddings/_____Microsoft_Excel23.xlsx" /><Relationship Id="rId128" Type="http://schemas.openxmlformats.org/officeDocument/2006/relationships/hyperlink" Target="https://kasud.nornik.ru/webdav/nodes/ontent.MSO/6D34F5D8.xlsx" TargetMode="External" /><Relationship Id="rId335" Type="http://schemas.openxmlformats.org/officeDocument/2006/relationships/image" Target="media/image121.emf" /><Relationship Id="rId377" Type="http://schemas.openxmlformats.org/officeDocument/2006/relationships/image" Target="media/image137.emf" /><Relationship Id="rId5" Type="http://schemas.openxmlformats.org/officeDocument/2006/relationships/numbering" Target="numbering.xml" /><Relationship Id="rId181" Type="http://schemas.openxmlformats.org/officeDocument/2006/relationships/package" Target="embeddings/_____Microsoft_Excel56.xlsx" /><Relationship Id="rId237" Type="http://schemas.openxmlformats.org/officeDocument/2006/relationships/image" Target="media/image79.emf" /><Relationship Id="rId402" Type="http://schemas.openxmlformats.org/officeDocument/2006/relationships/image" Target="media/image146.emf" /><Relationship Id="rId279" Type="http://schemas.openxmlformats.org/officeDocument/2006/relationships/image" Target="media/image99.emf" /><Relationship Id="rId444" Type="http://schemas.openxmlformats.org/officeDocument/2006/relationships/hyperlink" Target="https://kasud.nornik.ru/webdav/nodes/ontent.MSO/6D34F5D8.xlsx" TargetMode="External" /><Relationship Id="rId486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43" Type="http://schemas.openxmlformats.org/officeDocument/2006/relationships/image" Target="media/image15.emf" /><Relationship Id="rId139" Type="http://schemas.openxmlformats.org/officeDocument/2006/relationships/package" Target="embeddings/_____Microsoft_Excel42.xlsx" /><Relationship Id="rId290" Type="http://schemas.openxmlformats.org/officeDocument/2006/relationships/image" Target="media/image103.emf" /><Relationship Id="rId304" Type="http://schemas.openxmlformats.org/officeDocument/2006/relationships/image" Target="media/image108.emf" /><Relationship Id="rId346" Type="http://schemas.openxmlformats.org/officeDocument/2006/relationships/image" Target="media/image126.emf" /><Relationship Id="rId388" Type="http://schemas.openxmlformats.org/officeDocument/2006/relationships/image" Target="media/image141.emf" /><Relationship Id="rId85" Type="http://schemas.openxmlformats.org/officeDocument/2006/relationships/image" Target="media/image28.emf" /><Relationship Id="rId150" Type="http://schemas.openxmlformats.org/officeDocument/2006/relationships/hyperlink" Target="https://kasud.nornik.ru/webdav/nodes/ontent.MSO/6D34F5D8.xlsx" TargetMode="External" /><Relationship Id="rId192" Type="http://schemas.openxmlformats.org/officeDocument/2006/relationships/package" Target="embeddings/_____Microsoft_Excel59.xlsx" /><Relationship Id="rId206" Type="http://schemas.openxmlformats.org/officeDocument/2006/relationships/package" Target="embeddings/_____Microsoft_Excel64.xlsx" /><Relationship Id="rId413" Type="http://schemas.openxmlformats.org/officeDocument/2006/relationships/package" Target="embeddings/_____Microsoft_Excel149.xlsx" /><Relationship Id="rId248" Type="http://schemas.openxmlformats.org/officeDocument/2006/relationships/package" Target="embeddings/_____Microsoft_Excel81.xlsx" /><Relationship Id="rId455" Type="http://schemas.openxmlformats.org/officeDocument/2006/relationships/hyperlink" Target="https://kasud.nornik.ru/webdav/nodes/ontent.MSO/71E47937.xlsx" TargetMode="External" /><Relationship Id="rId12" Type="http://schemas.openxmlformats.org/officeDocument/2006/relationships/hyperlink" Target="mailto:" TargetMode="External" /><Relationship Id="rId108" Type="http://schemas.openxmlformats.org/officeDocument/2006/relationships/package" Target="embeddings/_____Microsoft_Excel32.xlsx" /><Relationship Id="rId315" Type="http://schemas.openxmlformats.org/officeDocument/2006/relationships/hyperlink" Target="https://kasud.nornik.ru/webdav/nodes/ontent.MSO/FE95D82B.xlsx" TargetMode="External" /><Relationship Id="rId357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54" Type="http://schemas.openxmlformats.org/officeDocument/2006/relationships/package" Target="embeddings/_____Microsoft_Excel18.xlsx" /><Relationship Id="rId96" Type="http://schemas.openxmlformats.org/officeDocument/2006/relationships/hyperlink" Target="https://kasud.nornik.ru/webdav/nodes/ontent.MSO/6D34F5D8.xlsx" TargetMode="External" /><Relationship Id="rId161" Type="http://schemas.openxmlformats.org/officeDocument/2006/relationships/image" Target="media/image52.emf" /><Relationship Id="rId217" Type="http://schemas.openxmlformats.org/officeDocument/2006/relationships/hyperlink" Target="https://kasud.nornik.ru/webdav/nodes/ontent.MSO/71E47937.xlsx" TargetMode="External" /><Relationship Id="rId399" Type="http://schemas.openxmlformats.org/officeDocument/2006/relationships/image" Target="media/image145.emf" /><Relationship Id="rId259" Type="http://schemas.openxmlformats.org/officeDocument/2006/relationships/image" Target="media/image89.emf" /><Relationship Id="rId424" Type="http://schemas.openxmlformats.org/officeDocument/2006/relationships/hyperlink" Target="https://kasud.nornik.ru/webdav/nodes/ontent.MSO/6D34F5D8.xlsx" TargetMode="External" /><Relationship Id="rId466" Type="http://schemas.openxmlformats.org/officeDocument/2006/relationships/hyperlink" Target="https://kasud.nornik.ru/webdav/nodes/ontent.MSO/6E0B9796.xlsx" TargetMode="External" /><Relationship Id="rId23" Type="http://schemas.openxmlformats.org/officeDocument/2006/relationships/image" Target="media/image7.emf" /><Relationship Id="rId119" Type="http://schemas.openxmlformats.org/officeDocument/2006/relationships/hyperlink" Target="https://kasud.nornik.ru/webdav/nodes/ontent.MSO/6D34F5D8.xlsx" TargetMode="External" /><Relationship Id="rId270" Type="http://schemas.openxmlformats.org/officeDocument/2006/relationships/package" Target="embeddings/_____Microsoft_Excel92.xlsx" /><Relationship Id="rId326" Type="http://schemas.openxmlformats.org/officeDocument/2006/relationships/package" Target="embeddings/_____Microsoft_Excel114.xlsx" /><Relationship Id="rId65" Type="http://schemas.openxmlformats.org/officeDocument/2006/relationships/image" Target="media/image23.emf" /><Relationship Id="rId130" Type="http://schemas.openxmlformats.org/officeDocument/2006/relationships/package" Target="embeddings/_____Microsoft_Excel39.xlsx" /><Relationship Id="rId368" Type="http://schemas.openxmlformats.org/officeDocument/2006/relationships/image" Target="media/image134.emf" /><Relationship Id="rId172" Type="http://schemas.openxmlformats.org/officeDocument/2006/relationships/hyperlink" Target="https://kasud.nornik.ru/webdav/nodes/ontent.MSO/71E47937.xlsx" TargetMode="External" /><Relationship Id="rId228" Type="http://schemas.openxmlformats.org/officeDocument/2006/relationships/hyperlink" Target="https://kasud.nornik.ru/webdav/nodes/ontent.MSO/71E47937.xlsx" TargetMode="External" /><Relationship Id="rId435" Type="http://schemas.openxmlformats.org/officeDocument/2006/relationships/hyperlink" Target="https://kasud.nornik.ru/webdav/nodes/ontent.MSO/6D34F5D8.xlsx" TargetMode="External" /><Relationship Id="rId477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281" Type="http://schemas.openxmlformats.org/officeDocument/2006/relationships/image" Target="media/image100.emf" /><Relationship Id="rId337" Type="http://schemas.openxmlformats.org/officeDocument/2006/relationships/image" Target="media/image122.emf" /><Relationship Id="rId34" Type="http://schemas.openxmlformats.org/officeDocument/2006/relationships/package" Target="embeddings/_____Microsoft_Excel10.xlsx" /><Relationship Id="rId76" Type="http://schemas.openxmlformats.org/officeDocument/2006/relationships/hyperlink" Target="https://kasud.nornik.ru/webdav/nodes/ontent.MSO/6D34F5D8.xlsx" TargetMode="External" /><Relationship Id="rId141" Type="http://schemas.openxmlformats.org/officeDocument/2006/relationships/package" Target="embeddings/_____Microsoft_Excel43.xlsx" /><Relationship Id="rId379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7" Type="http://schemas.openxmlformats.org/officeDocument/2006/relationships/settings" Target="settings.xml" /><Relationship Id="rId183" Type="http://schemas.openxmlformats.org/officeDocument/2006/relationships/hyperlink" Target="https://kasud.nornik.ru/webdav/nodes/ontent.MSO/71E47937.xlsx" TargetMode="External" /><Relationship Id="rId239" Type="http://schemas.openxmlformats.org/officeDocument/2006/relationships/hyperlink" Target="https://kasud.nornik.ru/webdav/nodes/ontent.MSO/71E47937.xlsx" TargetMode="External" /><Relationship Id="rId390" Type="http://schemas.openxmlformats.org/officeDocument/2006/relationships/image" Target="media/image142.emf" /><Relationship Id="rId404" Type="http://schemas.openxmlformats.org/officeDocument/2006/relationships/image" Target="media/image147.emf" /><Relationship Id="rId446" Type="http://schemas.openxmlformats.org/officeDocument/2006/relationships/hyperlink" Target="https://kasud.nornik.ru/webdav/nodes/ontent.MSO/6D34F5D8.xlsx" TargetMode="External" /><Relationship Id="rId250" Type="http://schemas.openxmlformats.org/officeDocument/2006/relationships/package" Target="embeddings/_____Microsoft_Excel82.xlsx" /><Relationship Id="rId271" Type="http://schemas.openxmlformats.org/officeDocument/2006/relationships/image" Target="media/image95.emf" /><Relationship Id="rId292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306" Type="http://schemas.openxmlformats.org/officeDocument/2006/relationships/hyperlink" Target="https://kasud.nornik.ru/webdav/nodes/ontent.MSO/FE95D82B.xlsx" TargetMode="External" /><Relationship Id="rId488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24" Type="http://schemas.openxmlformats.org/officeDocument/2006/relationships/package" Target="embeddings/_____Microsoft_Excel5.xlsx" /><Relationship Id="rId45" Type="http://schemas.openxmlformats.org/officeDocument/2006/relationships/image" Target="media/image16.emf" /><Relationship Id="rId66" Type="http://schemas.openxmlformats.org/officeDocument/2006/relationships/package" Target="embeddings/_____Microsoft_Excel21.xlsx" /><Relationship Id="rId87" Type="http://schemas.openxmlformats.org/officeDocument/2006/relationships/hyperlink" Target="https://kasud.nornik.ru/webdav/nodes/ontent.MSO/6D34F5D8.xlsx" TargetMode="External" /><Relationship Id="rId110" Type="http://schemas.openxmlformats.org/officeDocument/2006/relationships/hyperlink" Target="https://kasud.nornik.ru/webdav/nodes/ontent.MSO/6D34F5D8.xlsx" TargetMode="External" /><Relationship Id="rId131" Type="http://schemas.openxmlformats.org/officeDocument/2006/relationships/hyperlink" Target="https://kasud.nornik.ru/webdav/nodes/ontent.MSO/6D34F5D8.xlsx" TargetMode="External" /><Relationship Id="rId327" Type="http://schemas.openxmlformats.org/officeDocument/2006/relationships/image" Target="media/image117.emf" /><Relationship Id="rId348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69" Type="http://schemas.openxmlformats.org/officeDocument/2006/relationships/package" Target="embeddings/_____Microsoft_Excel132.xlsx" /><Relationship Id="rId152" Type="http://schemas.openxmlformats.org/officeDocument/2006/relationships/package" Target="embeddings/_____Microsoft_Excel46.xlsx" /><Relationship Id="rId173" Type="http://schemas.openxmlformats.org/officeDocument/2006/relationships/image" Target="media/image56.emf" /><Relationship Id="rId194" Type="http://schemas.openxmlformats.org/officeDocument/2006/relationships/image" Target="media/image62.emf" /><Relationship Id="rId208" Type="http://schemas.openxmlformats.org/officeDocument/2006/relationships/package" Target="embeddings/_____Microsoft_Excel65.xlsx" /><Relationship Id="rId229" Type="http://schemas.openxmlformats.org/officeDocument/2006/relationships/image" Target="media/image76.emf" /><Relationship Id="rId380" Type="http://schemas.openxmlformats.org/officeDocument/2006/relationships/image" Target="media/image138.emf" /><Relationship Id="rId415" Type="http://schemas.openxmlformats.org/officeDocument/2006/relationships/image" Target="media/image152.emf" /><Relationship Id="rId436" Type="http://schemas.openxmlformats.org/officeDocument/2006/relationships/hyperlink" Target="https://kasud.nornik.ru/webdav/nodes/ontent.MSO/6D34F5D8.xlsx" TargetMode="External" /><Relationship Id="rId457" Type="http://schemas.openxmlformats.org/officeDocument/2006/relationships/hyperlink" Target="https://kasud.nornik.ru/webdav/nodes/ontent.MSO/71E47937.xlsx" TargetMode="External" /><Relationship Id="rId240" Type="http://schemas.openxmlformats.org/officeDocument/2006/relationships/image" Target="media/image80.emf" /><Relationship Id="rId261" Type="http://schemas.openxmlformats.org/officeDocument/2006/relationships/image" Target="media/image90.emf" /><Relationship Id="rId478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14" Type="http://schemas.openxmlformats.org/officeDocument/2006/relationships/package" Target="embeddings/_____Microsoft_Excel.xlsx" /><Relationship Id="rId35" Type="http://schemas.openxmlformats.org/officeDocument/2006/relationships/image" Target="media/image13.emf" /><Relationship Id="rId56" Type="http://schemas.openxmlformats.org/officeDocument/2006/relationships/package" Target="embeddings/_____Microsoft_Excel19.xlsx" /><Relationship Id="rId77" Type="http://schemas.openxmlformats.org/officeDocument/2006/relationships/image" Target="media/image26.emf" /><Relationship Id="rId100" Type="http://schemas.openxmlformats.org/officeDocument/2006/relationships/hyperlink" Target="https://kasud.nornik.ru/webdav/nodes/ontent.MSO/6D34F5D8.xlsx" TargetMode="External" /><Relationship Id="rId282" Type="http://schemas.openxmlformats.org/officeDocument/2006/relationships/package" Target="embeddings/_____Microsoft_Excel98.xlsx" /><Relationship Id="rId317" Type="http://schemas.openxmlformats.org/officeDocument/2006/relationships/package" Target="embeddings/_____Microsoft_Excel110.xlsx" /><Relationship Id="rId338" Type="http://schemas.openxmlformats.org/officeDocument/2006/relationships/package" Target="embeddings/_____Microsoft_Excel120.xlsx" /><Relationship Id="rId359" Type="http://schemas.openxmlformats.org/officeDocument/2006/relationships/package" Target="embeddings/_____Microsoft_Excel128.xlsx" /><Relationship Id="rId8" Type="http://schemas.openxmlformats.org/officeDocument/2006/relationships/webSettings" Target="webSettings.xml" /><Relationship Id="rId98" Type="http://schemas.openxmlformats.org/officeDocument/2006/relationships/package" Target="embeddings/_____Microsoft_Excel29.xlsx" /><Relationship Id="rId121" Type="http://schemas.openxmlformats.org/officeDocument/2006/relationships/package" Target="embeddings/_____Microsoft_Excel36.xlsx" /><Relationship Id="rId142" Type="http://schemas.openxmlformats.org/officeDocument/2006/relationships/hyperlink" Target="https://kasud.nornik.ru/webdav/nodes/ontent.MSO/6D34F5D8.xlsx" TargetMode="External" /><Relationship Id="rId163" Type="http://schemas.openxmlformats.org/officeDocument/2006/relationships/image" Target="media/image53.emf" /><Relationship Id="rId184" Type="http://schemas.openxmlformats.org/officeDocument/2006/relationships/image" Target="media/image59.emf" /><Relationship Id="rId219" Type="http://schemas.openxmlformats.org/officeDocument/2006/relationships/image" Target="media/image72.emf" /><Relationship Id="rId370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91" Type="http://schemas.openxmlformats.org/officeDocument/2006/relationships/package" Target="embeddings/_____Microsoft_Excel140.xlsx" /><Relationship Id="rId405" Type="http://schemas.openxmlformats.org/officeDocument/2006/relationships/package" Target="embeddings/_____Microsoft_Excel145.xlsx" /><Relationship Id="rId426" Type="http://schemas.openxmlformats.org/officeDocument/2006/relationships/hyperlink" Target="https://kasud.nornik.ru/webdav/nodes/ontent.MSO/6D34F5D8.xlsx" TargetMode="External" /><Relationship Id="rId447" Type="http://schemas.openxmlformats.org/officeDocument/2006/relationships/hyperlink" Target="https://kasud.nornik.ru/webdav/nodes/ontent.MSO/6D34F5D8.xlsx" TargetMode="External" /><Relationship Id="rId230" Type="http://schemas.openxmlformats.org/officeDocument/2006/relationships/package" Target="embeddings/_____Microsoft_Excel74.xlsx" /><Relationship Id="rId251" Type="http://schemas.openxmlformats.org/officeDocument/2006/relationships/image" Target="media/image85.emf" /><Relationship Id="rId468" Type="http://schemas.openxmlformats.org/officeDocument/2006/relationships/hyperlink" Target="https://kasud.nornik.ru/webdav/nodes/ontent.MSO/6E0B9796.xlsx" TargetMode="External" /><Relationship Id="rId489" Type="http://schemas.openxmlformats.org/officeDocument/2006/relationships/hyperlink" Target="https://kasud.nornik.ru/OTCSdav/nodes/545222238/%D0%90%D0%BB%D1%8C%D0%B1%D0%BE%D0%BC_%D0%A2%D1%80%D0%B0%D0%BD%D1%81%D0%BF%D0%BE%D1%80%D1%82%20(version%201).xlsb" TargetMode="External" /><Relationship Id="rId25" Type="http://schemas.openxmlformats.org/officeDocument/2006/relationships/image" Target="media/image8.emf" /><Relationship Id="rId46" Type="http://schemas.openxmlformats.org/officeDocument/2006/relationships/package" Target="embeddings/_____Microsoft_Excel14.xlsx" /><Relationship Id="rId67" Type="http://schemas.openxmlformats.org/officeDocument/2006/relationships/hyperlink" Target="https://kasud.nornik.ru/webdav/nodes/ontent.MSO/6D34F5D8.xlsx" TargetMode="External" /><Relationship Id="rId272" Type="http://schemas.openxmlformats.org/officeDocument/2006/relationships/package" Target="embeddings/_____Microsoft_Excel93.xlsx" /><Relationship Id="rId293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307" Type="http://schemas.openxmlformats.org/officeDocument/2006/relationships/image" Target="media/image109.emf" /><Relationship Id="rId328" Type="http://schemas.openxmlformats.org/officeDocument/2006/relationships/package" Target="embeddings/_____Microsoft_Excel115.xlsx" /><Relationship Id="rId349" Type="http://schemas.openxmlformats.org/officeDocument/2006/relationships/image" Target="media/image127.emf" /><Relationship Id="rId88" Type="http://schemas.openxmlformats.org/officeDocument/2006/relationships/hyperlink" Target="https://kasud.nornik.ru/webdav/nodes/ontent.MSO/6D34F5D8.xlsx" TargetMode="External" /><Relationship Id="rId111" Type="http://schemas.openxmlformats.org/officeDocument/2006/relationships/image" Target="media/image35.emf" /><Relationship Id="rId132" Type="http://schemas.openxmlformats.org/officeDocument/2006/relationships/hyperlink" Target="https://kasud.nornik.ru/webdav/nodes/ontent.MSO/6D34F5D8.xlsx" TargetMode="External" /><Relationship Id="rId153" Type="http://schemas.openxmlformats.org/officeDocument/2006/relationships/hyperlink" Target="https://kasud.nornik.ru/webdav/nodes/ontent.MSO/6D34F5D8.xlsx" TargetMode="External" /><Relationship Id="rId174" Type="http://schemas.openxmlformats.org/officeDocument/2006/relationships/package" Target="embeddings/_____Microsoft_Excel54.xlsx" /><Relationship Id="rId195" Type="http://schemas.openxmlformats.org/officeDocument/2006/relationships/package" Target="embeddings/_____Microsoft_Excel60.xlsx" /><Relationship Id="rId209" Type="http://schemas.openxmlformats.org/officeDocument/2006/relationships/image" Target="media/image68.emf" /><Relationship Id="rId360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381" Type="http://schemas.openxmlformats.org/officeDocument/2006/relationships/package" Target="embeddings/_____Microsoft_Excel136.xlsx" /><Relationship Id="rId416" Type="http://schemas.openxmlformats.org/officeDocument/2006/relationships/package" Target="embeddings/_____Microsoft_Excel150.xlsx" /><Relationship Id="rId220" Type="http://schemas.openxmlformats.org/officeDocument/2006/relationships/package" Target="embeddings/_____Microsoft_Excel70.xlsx" /><Relationship Id="rId241" Type="http://schemas.openxmlformats.org/officeDocument/2006/relationships/package" Target="embeddings/_____Microsoft_Excel78.xlsx" /><Relationship Id="rId437" Type="http://schemas.openxmlformats.org/officeDocument/2006/relationships/hyperlink" Target="https://kasud.nornik.ru/webdav/nodes/ontent.MSO/6D34F5D8.xlsx" TargetMode="External" /><Relationship Id="rId458" Type="http://schemas.openxmlformats.org/officeDocument/2006/relationships/hyperlink" Target="https://kasud.nornik.ru/webdav/nodes/ontent.MSO/71E47937.xlsx" TargetMode="External" /><Relationship Id="rId479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15" Type="http://schemas.openxmlformats.org/officeDocument/2006/relationships/image" Target="media/image3.emf" /><Relationship Id="rId36" Type="http://schemas.openxmlformats.org/officeDocument/2006/relationships/package" Target="embeddings/_____Microsoft_Excel11.xlsx" /><Relationship Id="rId57" Type="http://schemas.openxmlformats.org/officeDocument/2006/relationships/hyperlink" Target="https://kasud.nornik.ru/webdav/nodes/ontent.MSO/6D34F5D8.xlsx" TargetMode="External" /><Relationship Id="rId262" Type="http://schemas.openxmlformats.org/officeDocument/2006/relationships/package" Target="embeddings/_____Microsoft_Excel88.xlsx" /><Relationship Id="rId283" Type="http://schemas.openxmlformats.org/officeDocument/2006/relationships/image" Target="media/image101.emf" /><Relationship Id="rId318" Type="http://schemas.openxmlformats.org/officeDocument/2006/relationships/hyperlink" Target="https://kasud.nornik.ru/webdav/nodes/ontent.MSO/FE95D82B.xlsx" TargetMode="External" /><Relationship Id="rId339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90" Type="http://schemas.openxmlformats.org/officeDocument/2006/relationships/hyperlink" Target="https://kasud.nornik.ru/OTCSdav/nodes/545222238/%D0%90%D0%BB%D1%8C%D0%B1%D0%BE%D0%BC_%D0%A2%D1%80%D0%B0%D0%BD%D1%81%D0%BF%D0%BE%D1%80%D1%82%20(version%201).xlsb" TargetMode="External" /><Relationship Id="rId78" Type="http://schemas.openxmlformats.org/officeDocument/2006/relationships/package" Target="embeddings/_____Microsoft_Excel24.xlsx" /><Relationship Id="rId99" Type="http://schemas.openxmlformats.org/officeDocument/2006/relationships/hyperlink" Target="https://kasud.nornik.ru/webdav/nodes/ontent.MSO/6D34F5D8.xlsx" TargetMode="External" /><Relationship Id="rId101" Type="http://schemas.openxmlformats.org/officeDocument/2006/relationships/image" Target="media/image32.emf" /><Relationship Id="rId122" Type="http://schemas.openxmlformats.org/officeDocument/2006/relationships/image" Target="media/image39.emf" /><Relationship Id="rId143" Type="http://schemas.openxmlformats.org/officeDocument/2006/relationships/hyperlink" Target="https://kasud.nornik.ru/webdav/nodes/ontent.MSO/6D34F5D8.xlsx" TargetMode="External" /><Relationship Id="rId164" Type="http://schemas.openxmlformats.org/officeDocument/2006/relationships/package" Target="embeddings/_____Microsoft_Excel51.xlsx" /><Relationship Id="rId185" Type="http://schemas.openxmlformats.org/officeDocument/2006/relationships/package" Target="embeddings/_____Microsoft_Excel57.xlsx" /><Relationship Id="rId350" Type="http://schemas.openxmlformats.org/officeDocument/2006/relationships/package" Target="embeddings/_____Microsoft_Excel125.xlsx" /><Relationship Id="rId371" Type="http://schemas.openxmlformats.org/officeDocument/2006/relationships/image" Target="media/image135.emf" /><Relationship Id="rId406" Type="http://schemas.openxmlformats.org/officeDocument/2006/relationships/image" Target="media/image148.emf" /><Relationship Id="rId9" Type="http://schemas.openxmlformats.org/officeDocument/2006/relationships/footnotes" Target="footnotes.xml" /><Relationship Id="rId210" Type="http://schemas.openxmlformats.org/officeDocument/2006/relationships/package" Target="embeddings/_____Microsoft_Excel66.xlsx" /><Relationship Id="rId392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27" Type="http://schemas.openxmlformats.org/officeDocument/2006/relationships/hyperlink" Target="consultantplus://offline/ref=147C1A8706DCBD468C5E76178A7E7B412B7B980059232115D0B26BAA3F3541297581567906B7C1r753J" TargetMode="External" /><Relationship Id="rId448" Type="http://schemas.openxmlformats.org/officeDocument/2006/relationships/hyperlink" Target="https://kasud.nornik.ru/webdav/nodes/ontent.MSO/6D34F5D8.xlsx" TargetMode="External" /><Relationship Id="rId469" Type="http://schemas.openxmlformats.org/officeDocument/2006/relationships/hyperlink" Target="https://kasud.nornik.ru/webdav/nodes/ontent.MSO/6E0B9796.xlsx" TargetMode="External" /><Relationship Id="rId26" Type="http://schemas.openxmlformats.org/officeDocument/2006/relationships/package" Target="embeddings/_____Microsoft_Excel6.xlsx" /><Relationship Id="rId231" Type="http://schemas.openxmlformats.org/officeDocument/2006/relationships/image" Target="media/image77.emf" /><Relationship Id="rId252" Type="http://schemas.openxmlformats.org/officeDocument/2006/relationships/package" Target="embeddings/_____Microsoft_Excel83.xlsx" /><Relationship Id="rId273" Type="http://schemas.openxmlformats.org/officeDocument/2006/relationships/image" Target="media/image96.emf" /><Relationship Id="rId294" Type="http://schemas.openxmlformats.org/officeDocument/2006/relationships/image" Target="media/image104.emf" /><Relationship Id="rId308" Type="http://schemas.openxmlformats.org/officeDocument/2006/relationships/package" Target="embeddings/_____Microsoft_Excel107.xlsx" /><Relationship Id="rId329" Type="http://schemas.openxmlformats.org/officeDocument/2006/relationships/image" Target="media/image118.emf" /><Relationship Id="rId480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7" Type="http://schemas.openxmlformats.org/officeDocument/2006/relationships/image" Target="media/image17.emf" /><Relationship Id="rId68" Type="http://schemas.openxmlformats.org/officeDocument/2006/relationships/hyperlink" Target="https://kasud.nornik.ru/webdav/nodes/ontent.MSO/6D34F5D8.xlsx" TargetMode="External" /><Relationship Id="rId89" Type="http://schemas.openxmlformats.org/officeDocument/2006/relationships/image" Target="media/image29.emf" /><Relationship Id="rId112" Type="http://schemas.openxmlformats.org/officeDocument/2006/relationships/package" Target="embeddings/_____Microsoft_Excel33.xlsx" /><Relationship Id="rId133" Type="http://schemas.openxmlformats.org/officeDocument/2006/relationships/image" Target="media/image42.emf" /><Relationship Id="rId154" Type="http://schemas.openxmlformats.org/officeDocument/2006/relationships/hyperlink" Target="https://kasud.nornik.ru/webdav/nodes/ontent.MSO/6D34F5D8.xlsx" TargetMode="External" /><Relationship Id="rId175" Type="http://schemas.openxmlformats.org/officeDocument/2006/relationships/hyperlink" Target="https://kasud.nornik.ru/webdav/nodes/ontent.MSO/71E47937.xlsx" TargetMode="External" /><Relationship Id="rId340" Type="http://schemas.openxmlformats.org/officeDocument/2006/relationships/image" Target="media/image123.emf" /><Relationship Id="rId361" Type="http://schemas.openxmlformats.org/officeDocument/2006/relationships/image" Target="media/image131.emf" /><Relationship Id="rId196" Type="http://schemas.openxmlformats.org/officeDocument/2006/relationships/hyperlink" Target="https://kasud.nornik.ru/webdav/nodes/ontent.MSO/71E47937.xlsx" TargetMode="External" /><Relationship Id="rId200" Type="http://schemas.openxmlformats.org/officeDocument/2006/relationships/image" Target="media/image64.emf" /><Relationship Id="rId382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417" Type="http://schemas.openxmlformats.org/officeDocument/2006/relationships/image" Target="media/image153.emf" /><Relationship Id="rId438" Type="http://schemas.openxmlformats.org/officeDocument/2006/relationships/hyperlink" Target="https://kasud.nornik.ru/webdav/nodes/ontent.MSO/6D34F5D8.xlsx" TargetMode="External" /><Relationship Id="rId459" Type="http://schemas.openxmlformats.org/officeDocument/2006/relationships/hyperlink" Target="https://kasud.nornik.ru/webdav/nodes/ontent.MSO/71E47937.xlsx" TargetMode="External" /><Relationship Id="rId16" Type="http://schemas.openxmlformats.org/officeDocument/2006/relationships/package" Target="embeddings/_____Microsoft_Excel1.xlsx" /><Relationship Id="rId221" Type="http://schemas.openxmlformats.org/officeDocument/2006/relationships/image" Target="media/image73.emf" /><Relationship Id="rId242" Type="http://schemas.openxmlformats.org/officeDocument/2006/relationships/hyperlink" Target="https://kasud.nornik.ru/webdav/nodes/ontent.MSO/71E47937.xlsx" TargetMode="External" /><Relationship Id="rId263" Type="http://schemas.openxmlformats.org/officeDocument/2006/relationships/image" Target="media/image91.emf" /><Relationship Id="rId284" Type="http://schemas.openxmlformats.org/officeDocument/2006/relationships/package" Target="embeddings/_____Microsoft_Excel99.xlsx" /><Relationship Id="rId319" Type="http://schemas.openxmlformats.org/officeDocument/2006/relationships/image" Target="media/image113.emf" /><Relationship Id="rId470" Type="http://schemas.openxmlformats.org/officeDocument/2006/relationships/hyperlink" Target="https://kasud.nornik.ru/webdav/nodes/ontent.MSO/6E0B9796.xlsx" TargetMode="External" /><Relationship Id="rId491" Type="http://schemas.openxmlformats.org/officeDocument/2006/relationships/hyperlink" Target="https://kasud.nornik.ru/webdav/nodes/ontent.MSO/71E47937.xlsx" TargetMode="External" /><Relationship Id="rId37" Type="http://schemas.openxmlformats.org/officeDocument/2006/relationships/hyperlink" Target="https://kasud.nornik.ru/webdav/nodes/ontent.MSO/6D34F5D8.xlsx" TargetMode="External" /><Relationship Id="rId58" Type="http://schemas.openxmlformats.org/officeDocument/2006/relationships/hyperlink" Target="https://kasud.nornik.ru/webdav/nodes/ontent.MSO/6D34F5D8.xlsx" TargetMode="External" /><Relationship Id="rId79" Type="http://schemas.openxmlformats.org/officeDocument/2006/relationships/hyperlink" Target="https://kasud.nornik.ru/webdav/nodes/ontent.MSO/6D34F5D8.xlsx" TargetMode="External" /><Relationship Id="rId102" Type="http://schemas.openxmlformats.org/officeDocument/2006/relationships/package" Target="embeddings/_____Microsoft_Excel30.xlsx" /><Relationship Id="rId123" Type="http://schemas.openxmlformats.org/officeDocument/2006/relationships/package" Target="embeddings/_____Microsoft_Excel37.xlsx" /><Relationship Id="rId144" Type="http://schemas.openxmlformats.org/officeDocument/2006/relationships/image" Target="media/image46.emf" /><Relationship Id="rId330" Type="http://schemas.openxmlformats.org/officeDocument/2006/relationships/package" Target="embeddings/_____Microsoft_Excel116.xlsx" /><Relationship Id="rId90" Type="http://schemas.openxmlformats.org/officeDocument/2006/relationships/package" Target="embeddings/_____Microsoft_Excel27.xlsx" /><Relationship Id="rId165" Type="http://schemas.openxmlformats.org/officeDocument/2006/relationships/image" Target="media/image54.emf" /><Relationship Id="rId186" Type="http://schemas.openxmlformats.org/officeDocument/2006/relationships/hyperlink" Target="https://kasud.nornik.ru/webdav/nodes/ontent.MSO/71E47937.xlsx" TargetMode="External" /><Relationship Id="rId351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72" Type="http://schemas.openxmlformats.org/officeDocument/2006/relationships/package" Target="embeddings/_____Microsoft_Excel133.xlsx" /><Relationship Id="rId393" Type="http://schemas.openxmlformats.org/officeDocument/2006/relationships/image" Target="media/image143.emf" /><Relationship Id="rId407" Type="http://schemas.openxmlformats.org/officeDocument/2006/relationships/package" Target="embeddings/_____Microsoft_Excel146.xlsx" /><Relationship Id="rId428" Type="http://schemas.openxmlformats.org/officeDocument/2006/relationships/hyperlink" Target="https://kasud.nornik.ru/webdav/nodes/ontent.MSO/6D34F5D8.xlsx" TargetMode="External" /><Relationship Id="rId449" Type="http://schemas.openxmlformats.org/officeDocument/2006/relationships/hyperlink" Target="https://kasud.nornik.ru/webdav/nodes/ontent.MSO/6D34F5D8.xlsx" TargetMode="External" /><Relationship Id="rId211" Type="http://schemas.openxmlformats.org/officeDocument/2006/relationships/image" Target="media/image69.emf" /><Relationship Id="rId232" Type="http://schemas.openxmlformats.org/officeDocument/2006/relationships/package" Target="embeddings/_____Microsoft_Excel75.xlsx" /><Relationship Id="rId253" Type="http://schemas.openxmlformats.org/officeDocument/2006/relationships/image" Target="media/image86.emf" /><Relationship Id="rId274" Type="http://schemas.openxmlformats.org/officeDocument/2006/relationships/package" Target="embeddings/_____Microsoft_Excel94.xlsx" /><Relationship Id="rId295" Type="http://schemas.openxmlformats.org/officeDocument/2006/relationships/package" Target="embeddings/_____Microsoft_Excel102.xlsx" /><Relationship Id="rId309" Type="http://schemas.openxmlformats.org/officeDocument/2006/relationships/hyperlink" Target="https://kasud.nornik.ru/webdav/nodes/ontent.MSO/FE95D82B.xlsx" TargetMode="External" /><Relationship Id="rId460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81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27" Type="http://schemas.openxmlformats.org/officeDocument/2006/relationships/image" Target="media/image9.emf" /><Relationship Id="rId48" Type="http://schemas.openxmlformats.org/officeDocument/2006/relationships/package" Target="embeddings/_____Microsoft_Excel15.xlsx" /><Relationship Id="rId69" Type="http://schemas.openxmlformats.org/officeDocument/2006/relationships/image" Target="media/image24.emf" /><Relationship Id="rId113" Type="http://schemas.openxmlformats.org/officeDocument/2006/relationships/image" Target="media/image36.emf" /><Relationship Id="rId134" Type="http://schemas.openxmlformats.org/officeDocument/2006/relationships/package" Target="embeddings/_____Microsoft_Excel40.xlsx" /><Relationship Id="rId320" Type="http://schemas.openxmlformats.org/officeDocument/2006/relationships/package" Target="embeddings/_____Microsoft_Excel111.xlsx" /><Relationship Id="rId80" Type="http://schemas.openxmlformats.org/officeDocument/2006/relationships/hyperlink" Target="https://kasud.nornik.ru/webdav/nodes/ontent.MSO/6D34F5D8.xlsx" TargetMode="External" /><Relationship Id="rId155" Type="http://schemas.openxmlformats.org/officeDocument/2006/relationships/image" Target="media/image49.emf" /><Relationship Id="rId176" Type="http://schemas.openxmlformats.org/officeDocument/2006/relationships/image" Target="media/image57.emf" /><Relationship Id="rId197" Type="http://schemas.openxmlformats.org/officeDocument/2006/relationships/image" Target="media/image63.emf" /><Relationship Id="rId341" Type="http://schemas.openxmlformats.org/officeDocument/2006/relationships/package" Target="embeddings/_____Microsoft_Excel121.xlsx" /><Relationship Id="rId362" Type="http://schemas.openxmlformats.org/officeDocument/2006/relationships/package" Target="embeddings/_____Microsoft_Excel129.xlsx" /><Relationship Id="rId383" Type="http://schemas.openxmlformats.org/officeDocument/2006/relationships/image" Target="media/image139.emf" /><Relationship Id="rId418" Type="http://schemas.openxmlformats.org/officeDocument/2006/relationships/package" Target="embeddings/_____Microsoft_Excel151.xlsx" /><Relationship Id="rId439" Type="http://schemas.openxmlformats.org/officeDocument/2006/relationships/hyperlink" Target="https://kasud.nornik.ru/webdav/nodes/ontent.MSO/6D34F5D8.xlsx" TargetMode="External" /><Relationship Id="rId201" Type="http://schemas.openxmlformats.org/officeDocument/2006/relationships/package" Target="embeddings/_____Microsoft_Excel62.xlsx" /><Relationship Id="rId222" Type="http://schemas.openxmlformats.org/officeDocument/2006/relationships/package" Target="embeddings/_____Microsoft_Excel71.xlsx" /><Relationship Id="rId243" Type="http://schemas.openxmlformats.org/officeDocument/2006/relationships/image" Target="media/image81.emf" /><Relationship Id="rId264" Type="http://schemas.openxmlformats.org/officeDocument/2006/relationships/package" Target="embeddings/_____Microsoft_Excel89.xlsx" /><Relationship Id="rId285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50" Type="http://schemas.openxmlformats.org/officeDocument/2006/relationships/hyperlink" Target="https://kasud.nornik.ru/webdav/nodes/ontent.MSO/6D34F5D8.xlsx" TargetMode="External" /><Relationship Id="rId471" Type="http://schemas.openxmlformats.org/officeDocument/2006/relationships/hyperlink" Target="https://kasud.nornik.ru/webdav/nodes/ontent.MSO/6E0B9796.xlsx" TargetMode="External" /><Relationship Id="rId17" Type="http://schemas.openxmlformats.org/officeDocument/2006/relationships/image" Target="media/image4.emf" /><Relationship Id="rId38" Type="http://schemas.openxmlformats.org/officeDocument/2006/relationships/hyperlink" Target="https://kasud.nornik.ru/webdav/nodes/ontent.MSO/6D34F5D8.xlsx" TargetMode="External" /><Relationship Id="rId59" Type="http://schemas.openxmlformats.org/officeDocument/2006/relationships/hyperlink" Target="https://kasud.nornik.ru/webdav/nodes/ontent.MSO/6D34F5D8.xlsx" TargetMode="External" /><Relationship Id="rId103" Type="http://schemas.openxmlformats.org/officeDocument/2006/relationships/hyperlink" Target="https://kasud.nornik.ru/webdav/nodes/ontent.MSO/6D34F5D8.xlsx" TargetMode="External" /><Relationship Id="rId124" Type="http://schemas.openxmlformats.org/officeDocument/2006/relationships/hyperlink" Target="https://kasud.nornik.ru/webdav/nodes/ontent.MSO/6D34F5D8.xlsx" TargetMode="External" /><Relationship Id="rId310" Type="http://schemas.openxmlformats.org/officeDocument/2006/relationships/image" Target="media/image110.emf" /><Relationship Id="rId492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70" Type="http://schemas.openxmlformats.org/officeDocument/2006/relationships/package" Target="embeddings/_____Microsoft_Excel22.xlsx" /><Relationship Id="rId91" Type="http://schemas.openxmlformats.org/officeDocument/2006/relationships/hyperlink" Target="https://kasud.nornik.ru/webdav/nodes/ontent.MSO/6D34F5D8.xlsx" TargetMode="External" /><Relationship Id="rId145" Type="http://schemas.openxmlformats.org/officeDocument/2006/relationships/package" Target="embeddings/_____Microsoft_Excel44.xlsx" /><Relationship Id="rId166" Type="http://schemas.openxmlformats.org/officeDocument/2006/relationships/package" Target="embeddings/_____Microsoft_Excel52.xlsx" /><Relationship Id="rId187" Type="http://schemas.openxmlformats.org/officeDocument/2006/relationships/hyperlink" Target="https://kasud.nornik.ru/webdav/nodes/ontent.MSO/71E47937.xlsx" TargetMode="External" /><Relationship Id="rId331" Type="http://schemas.openxmlformats.org/officeDocument/2006/relationships/image" Target="media/image119.emf" /><Relationship Id="rId352" Type="http://schemas.openxmlformats.org/officeDocument/2006/relationships/image" Target="media/image128.emf" /><Relationship Id="rId373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94" Type="http://schemas.openxmlformats.org/officeDocument/2006/relationships/package" Target="embeddings/_____Microsoft_Excel141.xlsx" /><Relationship Id="rId408" Type="http://schemas.openxmlformats.org/officeDocument/2006/relationships/image" Target="media/image149.emf" /><Relationship Id="rId429" Type="http://schemas.openxmlformats.org/officeDocument/2006/relationships/hyperlink" Target="consultantplus://offline/ref=147C1A8706DCBD468C5E76178A7E7B412B7B980059232115D0B26BAA3F3541297581567906B7C7r75CJ" TargetMode="External" /><Relationship Id="rId1" Type="http://schemas.openxmlformats.org/officeDocument/2006/relationships/customXml" Target="../customXml/item1.xml" /><Relationship Id="rId212" Type="http://schemas.openxmlformats.org/officeDocument/2006/relationships/package" Target="embeddings/_____Microsoft_Excel67.xlsx" /><Relationship Id="rId233" Type="http://schemas.openxmlformats.org/officeDocument/2006/relationships/hyperlink" Target="https://kasud.nornik.ru/webdav/nodes/ontent.MSO/71E47937.xlsx" TargetMode="External" /><Relationship Id="rId254" Type="http://schemas.openxmlformats.org/officeDocument/2006/relationships/package" Target="embeddings/_____Microsoft_Excel84.xlsx" /><Relationship Id="rId440" Type="http://schemas.openxmlformats.org/officeDocument/2006/relationships/hyperlink" Target="https://kasud.nornik.ru/webdav/nodes/ontent.MSO/6D34F5D8.xlsx" TargetMode="External" /><Relationship Id="rId28" Type="http://schemas.openxmlformats.org/officeDocument/2006/relationships/package" Target="embeddings/_____Microsoft_Excel7.xlsx" /><Relationship Id="rId49" Type="http://schemas.openxmlformats.org/officeDocument/2006/relationships/image" Target="media/image18.emf" /><Relationship Id="rId114" Type="http://schemas.openxmlformats.org/officeDocument/2006/relationships/package" Target="embeddings/_____Microsoft_Excel34.xlsx" /><Relationship Id="rId275" Type="http://schemas.openxmlformats.org/officeDocument/2006/relationships/image" Target="media/image97.emf" /><Relationship Id="rId296" Type="http://schemas.openxmlformats.org/officeDocument/2006/relationships/hyperlink" Target="https://kasud.nornik.ru/webdav/nodes/ontent.MSO/533667C3.xlsx" TargetMode="External" /><Relationship Id="rId300" Type="http://schemas.openxmlformats.org/officeDocument/2006/relationships/image" Target="media/image106.emf" /><Relationship Id="rId461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82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60" Type="http://schemas.openxmlformats.org/officeDocument/2006/relationships/image" Target="media/image22.emf" /><Relationship Id="rId81" Type="http://schemas.openxmlformats.org/officeDocument/2006/relationships/image" Target="media/image27.emf" /><Relationship Id="rId135" Type="http://schemas.openxmlformats.org/officeDocument/2006/relationships/hyperlink" Target="https://kasud.nornik.ru/webdav/nodes/ontent.MSO/6D34F5D8.xlsx" TargetMode="External" /><Relationship Id="rId156" Type="http://schemas.openxmlformats.org/officeDocument/2006/relationships/package" Target="embeddings/_____Microsoft_Excel47.xlsx" /><Relationship Id="rId177" Type="http://schemas.openxmlformats.org/officeDocument/2006/relationships/package" Target="embeddings/_____Microsoft_Excel55.xlsx" /><Relationship Id="rId198" Type="http://schemas.openxmlformats.org/officeDocument/2006/relationships/package" Target="embeddings/_____Microsoft_Excel61.xlsx" /><Relationship Id="rId321" Type="http://schemas.openxmlformats.org/officeDocument/2006/relationships/image" Target="media/image114.emf" /><Relationship Id="rId342" Type="http://schemas.openxmlformats.org/officeDocument/2006/relationships/image" Target="media/image124.emf" /><Relationship Id="rId363" Type="http://schemas.openxmlformats.org/officeDocument/2006/relationships/image" Target="media/image132.emf" /><Relationship Id="rId384" Type="http://schemas.openxmlformats.org/officeDocument/2006/relationships/package" Target="embeddings/_____Microsoft_Excel137.xlsx" /><Relationship Id="rId419" Type="http://schemas.openxmlformats.org/officeDocument/2006/relationships/header" Target="header1.xml" /><Relationship Id="rId202" Type="http://schemas.openxmlformats.org/officeDocument/2006/relationships/hyperlink" Target="https://kasud.nornik.ru/webdav/nodes/ontent.MSO/71E47937.xlsx" TargetMode="External" /><Relationship Id="rId223" Type="http://schemas.openxmlformats.org/officeDocument/2006/relationships/hyperlink" Target="https://kasud.nornik.ru/webdav/nodes/ontent.MSO/71E47937.xlsx" TargetMode="External" /><Relationship Id="rId244" Type="http://schemas.openxmlformats.org/officeDocument/2006/relationships/package" Target="embeddings/_____Microsoft_Excel79.xlsx" /><Relationship Id="rId430" Type="http://schemas.openxmlformats.org/officeDocument/2006/relationships/hyperlink" Target="https://kasud.nornik.ru/webdav/nodes/ontent.MSO/6D34F5D8.xlsx" TargetMode="External" /><Relationship Id="rId18" Type="http://schemas.openxmlformats.org/officeDocument/2006/relationships/package" Target="embeddings/_____Microsoft_Excel2.xlsx" /><Relationship Id="rId39" Type="http://schemas.openxmlformats.org/officeDocument/2006/relationships/image" Target="media/image14.emf" /><Relationship Id="rId265" Type="http://schemas.openxmlformats.org/officeDocument/2006/relationships/image" Target="media/image92.emf" /><Relationship Id="rId286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51" Type="http://schemas.openxmlformats.org/officeDocument/2006/relationships/hyperlink" Target="https://kasud.nornik.ru/webdav/nodes/ontent.MSO/6D34F5D8.xlsx" TargetMode="External" /><Relationship Id="rId472" Type="http://schemas.openxmlformats.org/officeDocument/2006/relationships/hyperlink" Target="https://kasud.nornik.ru/webdav/nodes/ontent.MSO/6E0B9796.xlsx" TargetMode="External" /><Relationship Id="rId493" Type="http://schemas.openxmlformats.org/officeDocument/2006/relationships/header" Target="header2.xml" /><Relationship Id="rId50" Type="http://schemas.openxmlformats.org/officeDocument/2006/relationships/package" Target="embeddings/_____Microsoft_Excel16.xlsx" /><Relationship Id="rId104" Type="http://schemas.openxmlformats.org/officeDocument/2006/relationships/hyperlink" Target="https://kasud.nornik.ru/webdav/nodes/ontent.MSO/6D34F5D8.xlsx" TargetMode="External" /><Relationship Id="rId125" Type="http://schemas.openxmlformats.org/officeDocument/2006/relationships/image" Target="media/image40.emf" /><Relationship Id="rId146" Type="http://schemas.openxmlformats.org/officeDocument/2006/relationships/hyperlink" Target="https://kasud.nornik.ru/webdav/nodes/ontent.MSO/6D34F5D8.xlsx" TargetMode="External" /><Relationship Id="rId167" Type="http://schemas.openxmlformats.org/officeDocument/2006/relationships/hyperlink" Target="https://kasud.nornik.ru/webdav/nodes/ontent.MSO/71E47937.xlsx" TargetMode="External" /><Relationship Id="rId188" Type="http://schemas.openxmlformats.org/officeDocument/2006/relationships/image" Target="media/image60.emf" /><Relationship Id="rId311" Type="http://schemas.openxmlformats.org/officeDocument/2006/relationships/package" Target="embeddings/_____Microsoft_Excel108.xlsx" /><Relationship Id="rId332" Type="http://schemas.openxmlformats.org/officeDocument/2006/relationships/package" Target="embeddings/_____Microsoft_Excel117.xlsx" /><Relationship Id="rId353" Type="http://schemas.openxmlformats.org/officeDocument/2006/relationships/package" Target="embeddings/_____Microsoft_Excel126.xlsx" /><Relationship Id="rId374" Type="http://schemas.openxmlformats.org/officeDocument/2006/relationships/image" Target="media/image136.emf" /><Relationship Id="rId395" Type="http://schemas.openxmlformats.org/officeDocument/2006/relationships/hyperlink" Target="https://kasud.nornik.ru/OTCSdav/nodes/545222238/%D0%90%D0%BB%D1%8C%D0%B1%D0%BE%D0%BC_%D0%A2%D1%80%D0%B0%D0%BD%D1%81%D0%BF%D0%BE%D1%80%D1%82%20(version%201).xlsb" TargetMode="External" /><Relationship Id="rId409" Type="http://schemas.openxmlformats.org/officeDocument/2006/relationships/package" Target="embeddings/_____Microsoft_Excel147.xlsx" /><Relationship Id="rId71" Type="http://schemas.openxmlformats.org/officeDocument/2006/relationships/hyperlink" Target="https://kasud.nornik.ru/webdav/nodes/ontent.MSO/6D34F5D8.xlsx" TargetMode="External" /><Relationship Id="rId92" Type="http://schemas.openxmlformats.org/officeDocument/2006/relationships/hyperlink" Target="https://kasud.nornik.ru/webdav/nodes/ontent.MSO/6D34F5D8.xlsx" TargetMode="External" /><Relationship Id="rId213" Type="http://schemas.openxmlformats.org/officeDocument/2006/relationships/image" Target="media/image70.emf" /><Relationship Id="rId234" Type="http://schemas.openxmlformats.org/officeDocument/2006/relationships/image" Target="media/image78.emf" /><Relationship Id="rId420" Type="http://schemas.openxmlformats.org/officeDocument/2006/relationships/footer" Target="footer1.xml" /><Relationship Id="rId2" Type="http://schemas.openxmlformats.org/officeDocument/2006/relationships/customXml" Target="../customXml/item2.xml" /><Relationship Id="rId29" Type="http://schemas.openxmlformats.org/officeDocument/2006/relationships/image" Target="media/image10.emf" /><Relationship Id="rId255" Type="http://schemas.openxmlformats.org/officeDocument/2006/relationships/image" Target="media/image87.emf" /><Relationship Id="rId276" Type="http://schemas.openxmlformats.org/officeDocument/2006/relationships/package" Target="embeddings/_____Microsoft_Excel95.xlsx" /><Relationship Id="rId297" Type="http://schemas.openxmlformats.org/officeDocument/2006/relationships/image" Target="media/image105.emf" /><Relationship Id="rId441" Type="http://schemas.openxmlformats.org/officeDocument/2006/relationships/hyperlink" Target="https://kasud.nornik.ru/webdav/nodes/ontent.MSO/6D34F5D8.xlsx" TargetMode="External" /><Relationship Id="rId462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83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40" Type="http://schemas.openxmlformats.org/officeDocument/2006/relationships/package" Target="embeddings/_____Microsoft_Excel12.xlsx" /><Relationship Id="rId115" Type="http://schemas.openxmlformats.org/officeDocument/2006/relationships/hyperlink" Target="https://kasud.nornik.ru/webdav/nodes/ontent.MSO/6D34F5D8.xlsx" TargetMode="External" /><Relationship Id="rId136" Type="http://schemas.openxmlformats.org/officeDocument/2006/relationships/image" Target="media/image43.emf" /><Relationship Id="rId157" Type="http://schemas.openxmlformats.org/officeDocument/2006/relationships/image" Target="media/image50.emf" /><Relationship Id="rId178" Type="http://schemas.openxmlformats.org/officeDocument/2006/relationships/hyperlink" Target="https://kasud.nornik.ru/webdav/nodes/ontent.MSO/71E47937.xlsx" TargetMode="External" /><Relationship Id="rId301" Type="http://schemas.openxmlformats.org/officeDocument/2006/relationships/package" Target="embeddings/_____Microsoft_Excel104.xlsx" /><Relationship Id="rId322" Type="http://schemas.openxmlformats.org/officeDocument/2006/relationships/package" Target="embeddings/_____Microsoft_Excel112.xlsx" /><Relationship Id="rId343" Type="http://schemas.openxmlformats.org/officeDocument/2006/relationships/package" Target="embeddings/_____Microsoft_Excel122.xlsx" /><Relationship Id="rId364" Type="http://schemas.openxmlformats.org/officeDocument/2006/relationships/package" Target="embeddings/_____Microsoft_Excel130.xlsx" /><Relationship Id="rId61" Type="http://schemas.openxmlformats.org/officeDocument/2006/relationships/package" Target="embeddings/_____Microsoft_Excel20.xlsx" /><Relationship Id="rId82" Type="http://schemas.openxmlformats.org/officeDocument/2006/relationships/package" Target="embeddings/_____Microsoft_Excel25.xlsx" /><Relationship Id="rId199" Type="http://schemas.openxmlformats.org/officeDocument/2006/relationships/hyperlink" Target="https://kasud.nornik.ru/webdav/nodes/ontent.MSO/71E47937.xlsx" TargetMode="External" /><Relationship Id="rId203" Type="http://schemas.openxmlformats.org/officeDocument/2006/relationships/image" Target="media/image65.emf" /><Relationship Id="rId385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19" Type="http://schemas.openxmlformats.org/officeDocument/2006/relationships/image" Target="media/image5.emf" /><Relationship Id="rId224" Type="http://schemas.openxmlformats.org/officeDocument/2006/relationships/image" Target="media/image74.emf" /><Relationship Id="rId245" Type="http://schemas.openxmlformats.org/officeDocument/2006/relationships/image" Target="media/image82.emf" /><Relationship Id="rId266" Type="http://schemas.openxmlformats.org/officeDocument/2006/relationships/package" Target="embeddings/_____Microsoft_Excel90.xlsx" /><Relationship Id="rId287" Type="http://schemas.openxmlformats.org/officeDocument/2006/relationships/image" Target="media/image102.emf" /><Relationship Id="rId410" Type="http://schemas.openxmlformats.org/officeDocument/2006/relationships/image" Target="media/image150.emf" /><Relationship Id="rId431" Type="http://schemas.openxmlformats.org/officeDocument/2006/relationships/hyperlink" Target="https://kasud.nornik.ru/webdav/nodes/ontent.MSO/6D34F5D8.xlsx" TargetMode="External" /><Relationship Id="rId452" Type="http://schemas.openxmlformats.org/officeDocument/2006/relationships/hyperlink" Target="https://kasud.nornik.ru/webdav/nodes/ontent.MSO/71E47937.xlsx" TargetMode="External" /><Relationship Id="rId473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94" Type="http://schemas.openxmlformats.org/officeDocument/2006/relationships/header" Target="header3.xml" /><Relationship Id="rId30" Type="http://schemas.openxmlformats.org/officeDocument/2006/relationships/package" Target="embeddings/_____Microsoft_Excel8.xlsx" /><Relationship Id="rId105" Type="http://schemas.openxmlformats.org/officeDocument/2006/relationships/image" Target="media/image33.emf" /><Relationship Id="rId126" Type="http://schemas.openxmlformats.org/officeDocument/2006/relationships/package" Target="embeddings/_____Microsoft_Excel38.xlsx" /><Relationship Id="rId147" Type="http://schemas.openxmlformats.org/officeDocument/2006/relationships/hyperlink" Target="https://kasud.nornik.ru/webdav/nodes/ontent.MSO/6D34F5D8.xlsx" TargetMode="External" /><Relationship Id="rId168" Type="http://schemas.openxmlformats.org/officeDocument/2006/relationships/hyperlink" Target="https://kasud.nornik.ru/webdav/nodes/ontent.MSO/71E47937.xlsx" TargetMode="External" /><Relationship Id="rId312" Type="http://schemas.openxmlformats.org/officeDocument/2006/relationships/hyperlink" Target="https://kasud.nornik.ru/webdav/nodes/ontent.MSO/FE95D82B.xlsx" TargetMode="External" /><Relationship Id="rId333" Type="http://schemas.openxmlformats.org/officeDocument/2006/relationships/image" Target="media/image120.emf" /><Relationship Id="rId354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51" Type="http://schemas.openxmlformats.org/officeDocument/2006/relationships/image" Target="media/image19.emf" /><Relationship Id="rId72" Type="http://schemas.openxmlformats.org/officeDocument/2006/relationships/hyperlink" Target="https://kasud.nornik.ru/webdav/nodes/ontent.MSO/6D34F5D8.xlsx" TargetMode="External" /><Relationship Id="rId93" Type="http://schemas.openxmlformats.org/officeDocument/2006/relationships/image" Target="media/image30.emf" /><Relationship Id="rId189" Type="http://schemas.openxmlformats.org/officeDocument/2006/relationships/package" Target="embeddings/_____Microsoft_Excel58.xlsx" /><Relationship Id="rId375" Type="http://schemas.openxmlformats.org/officeDocument/2006/relationships/package" Target="embeddings/_____Microsoft_Excel134.xlsx" /><Relationship Id="rId396" Type="http://schemas.openxmlformats.org/officeDocument/2006/relationships/image" Target="media/image144.emf" /><Relationship Id="rId3" Type="http://schemas.openxmlformats.org/officeDocument/2006/relationships/customXml" Target="../customXml/item3.xml" /><Relationship Id="rId214" Type="http://schemas.openxmlformats.org/officeDocument/2006/relationships/package" Target="embeddings/_____Microsoft_Excel68.xlsx" /><Relationship Id="rId235" Type="http://schemas.openxmlformats.org/officeDocument/2006/relationships/package" Target="embeddings/_____Microsoft_Excel76.xlsx" /><Relationship Id="rId256" Type="http://schemas.openxmlformats.org/officeDocument/2006/relationships/package" Target="embeddings/_____Microsoft_Excel85.xlsx" /><Relationship Id="rId277" Type="http://schemas.openxmlformats.org/officeDocument/2006/relationships/image" Target="media/image98.emf" /><Relationship Id="rId298" Type="http://schemas.openxmlformats.org/officeDocument/2006/relationships/package" Target="embeddings/_____Microsoft_Excel103.xlsx" /><Relationship Id="rId400" Type="http://schemas.openxmlformats.org/officeDocument/2006/relationships/package" Target="embeddings/_____Microsoft_Excel143.xlsx" /><Relationship Id="rId421" Type="http://schemas.openxmlformats.org/officeDocument/2006/relationships/footer" Target="footer2.xml" /><Relationship Id="rId442" Type="http://schemas.openxmlformats.org/officeDocument/2006/relationships/hyperlink" Target="https://kasud.nornik.ru/webdav/nodes/ontent.MSO/6D34F5D8.xlsx" TargetMode="External" /><Relationship Id="rId463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84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116" Type="http://schemas.openxmlformats.org/officeDocument/2006/relationships/hyperlink" Target="https://kasud.nornik.ru/webdav/nodes/ontent.MSO/6D34F5D8.xlsx" TargetMode="External" /><Relationship Id="rId137" Type="http://schemas.openxmlformats.org/officeDocument/2006/relationships/package" Target="embeddings/_____Microsoft_Excel41.xlsx" /><Relationship Id="rId158" Type="http://schemas.openxmlformats.org/officeDocument/2006/relationships/package" Target="embeddings/_____Microsoft_Excel48.xlsx" /><Relationship Id="rId302" Type="http://schemas.openxmlformats.org/officeDocument/2006/relationships/image" Target="media/image107.emf" /><Relationship Id="rId323" Type="http://schemas.openxmlformats.org/officeDocument/2006/relationships/image" Target="media/image115.emf" /><Relationship Id="rId344" Type="http://schemas.openxmlformats.org/officeDocument/2006/relationships/image" Target="media/image125.emf" /><Relationship Id="rId20" Type="http://schemas.openxmlformats.org/officeDocument/2006/relationships/package" Target="embeddings/_____Microsoft_Excel3.xlsx" /><Relationship Id="rId41" Type="http://schemas.openxmlformats.org/officeDocument/2006/relationships/hyperlink" Target="https://kasud.nornik.ru/webdav/nodes/ontent.MSO/6D34F5D8.xlsx" TargetMode="External" /><Relationship Id="rId62" Type="http://schemas.openxmlformats.org/officeDocument/2006/relationships/hyperlink" Target="https://kasud.nornik.ru/webdav/nodes/ontent.MSO/6D34F5D8.xlsx" TargetMode="External" /><Relationship Id="rId83" Type="http://schemas.openxmlformats.org/officeDocument/2006/relationships/hyperlink" Target="https://kasud.nornik.ru/webdav/nodes/ontent.MSO/6D34F5D8.xlsx" TargetMode="External" /><Relationship Id="rId179" Type="http://schemas.openxmlformats.org/officeDocument/2006/relationships/hyperlink" Target="https://kasud.nornik.ru/webdav/nodes/ontent.MSO/71E47937.xlsx" TargetMode="External" /><Relationship Id="rId365" Type="http://schemas.openxmlformats.org/officeDocument/2006/relationships/image" Target="media/image133.emf" /><Relationship Id="rId386" Type="http://schemas.openxmlformats.org/officeDocument/2006/relationships/image" Target="media/image140.emf" /><Relationship Id="rId190" Type="http://schemas.openxmlformats.org/officeDocument/2006/relationships/hyperlink" Target="https://kasud.nornik.ru/webdav/nodes/ontent.MSO/71E47937.xlsx" TargetMode="External" /><Relationship Id="rId204" Type="http://schemas.openxmlformats.org/officeDocument/2006/relationships/package" Target="embeddings/_____Microsoft_Excel63.xlsx" /><Relationship Id="rId225" Type="http://schemas.openxmlformats.org/officeDocument/2006/relationships/package" Target="embeddings/_____Microsoft_Excel72.xlsx" /><Relationship Id="rId246" Type="http://schemas.openxmlformats.org/officeDocument/2006/relationships/package" Target="embeddings/_____Microsoft_Excel80.xlsx" /><Relationship Id="rId267" Type="http://schemas.openxmlformats.org/officeDocument/2006/relationships/image" Target="media/image93.emf" /><Relationship Id="rId288" Type="http://schemas.openxmlformats.org/officeDocument/2006/relationships/package" Target="embeddings/_____Microsoft_Excel100.xlsx" /><Relationship Id="rId411" Type="http://schemas.openxmlformats.org/officeDocument/2006/relationships/package" Target="embeddings/_____Microsoft_Excel148.xlsx" /><Relationship Id="rId432" Type="http://schemas.openxmlformats.org/officeDocument/2006/relationships/hyperlink" Target="https://kasud.nornik.ru/webdav/nodes/ontent.MSO/6D34F5D8.xlsx" TargetMode="External" /><Relationship Id="rId453" Type="http://schemas.openxmlformats.org/officeDocument/2006/relationships/hyperlink" Target="https://kasud.nornik.ru/webdav/nodes/ontent.MSO/71E47937.xlsx" TargetMode="External" /><Relationship Id="rId474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106" Type="http://schemas.openxmlformats.org/officeDocument/2006/relationships/package" Target="embeddings/_____Microsoft_Excel31.xlsx" /><Relationship Id="rId127" Type="http://schemas.openxmlformats.org/officeDocument/2006/relationships/hyperlink" Target="https://kasud.nornik.ru/webdav/nodes/ontent.MSO/6D34F5D8.xlsx" TargetMode="External" /><Relationship Id="rId313" Type="http://schemas.openxmlformats.org/officeDocument/2006/relationships/image" Target="media/image111.emf" /><Relationship Id="rId495" Type="http://schemas.openxmlformats.org/officeDocument/2006/relationships/fontTable" Target="fontTable.xml" /><Relationship Id="rId10" Type="http://schemas.openxmlformats.org/officeDocument/2006/relationships/endnotes" Target="endnotes.xml" /><Relationship Id="rId31" Type="http://schemas.openxmlformats.org/officeDocument/2006/relationships/image" Target="media/image11.emf" /><Relationship Id="rId52" Type="http://schemas.openxmlformats.org/officeDocument/2006/relationships/package" Target="embeddings/_____Microsoft_Excel17.xlsx" /><Relationship Id="rId73" Type="http://schemas.openxmlformats.org/officeDocument/2006/relationships/image" Target="media/image25.emf" /><Relationship Id="rId94" Type="http://schemas.openxmlformats.org/officeDocument/2006/relationships/package" Target="embeddings/_____Microsoft_Excel28.xlsx" /><Relationship Id="rId148" Type="http://schemas.openxmlformats.org/officeDocument/2006/relationships/image" Target="media/image47.emf" /><Relationship Id="rId169" Type="http://schemas.openxmlformats.org/officeDocument/2006/relationships/image" Target="media/image55.emf" /><Relationship Id="rId334" Type="http://schemas.openxmlformats.org/officeDocument/2006/relationships/package" Target="embeddings/_____Microsoft_Excel118.xlsx" /><Relationship Id="rId355" Type="http://schemas.openxmlformats.org/officeDocument/2006/relationships/image" Target="media/image129.emf" /><Relationship Id="rId376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97" Type="http://schemas.openxmlformats.org/officeDocument/2006/relationships/package" Target="embeddings/_____Microsoft_Excel142.xlsx" /><Relationship Id="rId4" Type="http://schemas.openxmlformats.org/officeDocument/2006/relationships/customXml" Target="../customXml/item4.xml" /><Relationship Id="rId180" Type="http://schemas.openxmlformats.org/officeDocument/2006/relationships/image" Target="media/image58.emf" /><Relationship Id="rId215" Type="http://schemas.openxmlformats.org/officeDocument/2006/relationships/image" Target="media/image71.emf" /><Relationship Id="rId236" Type="http://schemas.openxmlformats.org/officeDocument/2006/relationships/hyperlink" Target="https://kasud.nornik.ru/webdav/nodes/ontent.MSO/71E47937.xlsx" TargetMode="External" /><Relationship Id="rId257" Type="http://schemas.openxmlformats.org/officeDocument/2006/relationships/image" Target="media/image88.emf" /><Relationship Id="rId278" Type="http://schemas.openxmlformats.org/officeDocument/2006/relationships/package" Target="embeddings/_____Microsoft_Excel96.xlsx" /><Relationship Id="rId401" Type="http://schemas.openxmlformats.org/officeDocument/2006/relationships/hyperlink" Target="https://kasud.nornik.ru/webdav/nodes/ontent.MSO/71E47937.xlsx" TargetMode="External" /><Relationship Id="rId422" Type="http://schemas.openxmlformats.org/officeDocument/2006/relationships/hyperlink" Target="https://kasud.nornik.ru/webdav/nodes/ontent.MSO/6D34F5D8.xlsx" TargetMode="External" /><Relationship Id="rId443" Type="http://schemas.openxmlformats.org/officeDocument/2006/relationships/hyperlink" Target="https://kasud.nornik.ru/webdav/nodes/ontent.MSO/6D34F5D8.xlsx" TargetMode="External" /><Relationship Id="rId464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303" Type="http://schemas.openxmlformats.org/officeDocument/2006/relationships/package" Target="embeddings/_____Microsoft_Excel105.xlsx" /><Relationship Id="rId485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42" Type="http://schemas.openxmlformats.org/officeDocument/2006/relationships/hyperlink" Target="https://kasud.nornik.ru/webdav/nodes/ontent.MSO/6D34F5D8.xlsx" TargetMode="External" /><Relationship Id="rId84" Type="http://schemas.openxmlformats.org/officeDocument/2006/relationships/hyperlink" Target="https://kasud.nornik.ru/webdav/nodes/ontent.MSO/6D34F5D8.xlsx" TargetMode="External" /><Relationship Id="rId138" Type="http://schemas.openxmlformats.org/officeDocument/2006/relationships/image" Target="media/image44.emf" /><Relationship Id="rId345" Type="http://schemas.openxmlformats.org/officeDocument/2006/relationships/package" Target="embeddings/_____Microsoft_Excel123.xlsx" /><Relationship Id="rId387" Type="http://schemas.openxmlformats.org/officeDocument/2006/relationships/package" Target="embeddings/_____Microsoft_Excel138.xlsx" /><Relationship Id="rId191" Type="http://schemas.openxmlformats.org/officeDocument/2006/relationships/image" Target="media/image61.emf" /><Relationship Id="rId205" Type="http://schemas.openxmlformats.org/officeDocument/2006/relationships/image" Target="media/image66.emf" /><Relationship Id="rId247" Type="http://schemas.openxmlformats.org/officeDocument/2006/relationships/image" Target="media/image83.emf" /><Relationship Id="rId412" Type="http://schemas.openxmlformats.org/officeDocument/2006/relationships/image" Target="media/image151.emf" /><Relationship Id="rId107" Type="http://schemas.openxmlformats.org/officeDocument/2006/relationships/image" Target="media/image34.emf" /><Relationship Id="rId289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54" Type="http://schemas.openxmlformats.org/officeDocument/2006/relationships/hyperlink" Target="https://kasud.nornik.ru/webdav/nodes/ontent.MSO/71E47937.xlsx" TargetMode="External" /><Relationship Id="rId496" Type="http://schemas.openxmlformats.org/officeDocument/2006/relationships/theme" Target="theme/theme1.xml" /><Relationship Id="rId11" Type="http://schemas.openxmlformats.org/officeDocument/2006/relationships/image" Target="media/image1.jpeg" /><Relationship Id="rId53" Type="http://schemas.openxmlformats.org/officeDocument/2006/relationships/image" Target="media/image20.emf" /><Relationship Id="rId149" Type="http://schemas.openxmlformats.org/officeDocument/2006/relationships/package" Target="embeddings/_____Microsoft_Excel45.xlsx" /><Relationship Id="rId314" Type="http://schemas.openxmlformats.org/officeDocument/2006/relationships/package" Target="embeddings/_____Microsoft_Excel109.xlsx" /><Relationship Id="rId356" Type="http://schemas.openxmlformats.org/officeDocument/2006/relationships/package" Target="embeddings/_____Microsoft_Excel127.xlsx" /><Relationship Id="rId398" Type="http://schemas.openxmlformats.org/officeDocument/2006/relationships/hyperlink" Target="https://kasud.nornik.ru/OTCSdav/nodes/545222238/%D0%90%D0%BB%D1%8C%D0%B1%D0%BE%D0%BC_%D0%A2%D1%80%D0%B0%D0%BD%D1%81%D0%BF%D0%BE%D1%80%D1%82%20(version%201).xlsb" TargetMode="External" /><Relationship Id="rId95" Type="http://schemas.openxmlformats.org/officeDocument/2006/relationships/hyperlink" Target="https://kasud.nornik.ru/webdav/nodes/ontent.MSO/6D34F5D8.xlsx" TargetMode="External" /><Relationship Id="rId160" Type="http://schemas.openxmlformats.org/officeDocument/2006/relationships/package" Target="embeddings/_____Microsoft_Excel49.xlsx" /><Relationship Id="rId216" Type="http://schemas.openxmlformats.org/officeDocument/2006/relationships/package" Target="embeddings/_____Microsoft_Excel69.xlsx" /><Relationship Id="rId423" Type="http://schemas.openxmlformats.org/officeDocument/2006/relationships/hyperlink" Target="https://kasud.nornik.ru/webdav/nodes/ontent.MSO/6D34F5D8.xlsx" TargetMode="External" /><Relationship Id="rId258" Type="http://schemas.openxmlformats.org/officeDocument/2006/relationships/package" Target="embeddings/_____Microsoft_Excel86.xlsx" /><Relationship Id="rId465" Type="http://schemas.openxmlformats.org/officeDocument/2006/relationships/hyperlink" Target="https://kasud.nornik.ru/webdav/nodes/ontent.MSO/6E0B9796.xlsx" TargetMode="External" /><Relationship Id="rId22" Type="http://schemas.openxmlformats.org/officeDocument/2006/relationships/package" Target="embeddings/_____Microsoft_Excel4.xlsx" /><Relationship Id="rId64" Type="http://schemas.openxmlformats.org/officeDocument/2006/relationships/hyperlink" Target="https://kasud.nornik.ru/webdav/nodes/ontent.MSO/6D34F5D8.xlsx" TargetMode="External" /><Relationship Id="rId118" Type="http://schemas.openxmlformats.org/officeDocument/2006/relationships/package" Target="embeddings/_____Microsoft_Excel35.xlsx" /><Relationship Id="rId325" Type="http://schemas.openxmlformats.org/officeDocument/2006/relationships/image" Target="media/image116.emf" /><Relationship Id="rId367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171" Type="http://schemas.openxmlformats.org/officeDocument/2006/relationships/hyperlink" Target="https://kasud.nornik.ru/webdav/nodes/ontent.MSO/71E47937.xlsx" TargetMode="External" /><Relationship Id="rId227" Type="http://schemas.openxmlformats.org/officeDocument/2006/relationships/package" Target="embeddings/_____Microsoft_Excel73.xlsx" /><Relationship Id="rId269" Type="http://schemas.openxmlformats.org/officeDocument/2006/relationships/image" Target="media/image94.emf" /><Relationship Id="rId434" Type="http://schemas.openxmlformats.org/officeDocument/2006/relationships/hyperlink" Target="https://kasud.nornik.ru/webdav/nodes/ontent.MSO/6D34F5D8.xlsx" TargetMode="External" /><Relationship Id="rId476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33" Type="http://schemas.openxmlformats.org/officeDocument/2006/relationships/image" Target="media/image12.emf" /><Relationship Id="rId129" Type="http://schemas.openxmlformats.org/officeDocument/2006/relationships/image" Target="media/image41.emf" /><Relationship Id="rId280" Type="http://schemas.openxmlformats.org/officeDocument/2006/relationships/package" Target="embeddings/_____Microsoft_Excel97.xlsx" /><Relationship Id="rId336" Type="http://schemas.openxmlformats.org/officeDocument/2006/relationships/package" Target="embeddings/_____Microsoft_Excel119.xlsx" /><Relationship Id="rId75" Type="http://schemas.openxmlformats.org/officeDocument/2006/relationships/hyperlink" Target="https://kasud.nornik.ru/webdav/nodes/ontent.MSO/6D34F5D8.xlsx" TargetMode="External" /><Relationship Id="rId140" Type="http://schemas.openxmlformats.org/officeDocument/2006/relationships/image" Target="media/image45.emf" /><Relationship Id="rId182" Type="http://schemas.openxmlformats.org/officeDocument/2006/relationships/hyperlink" Target="https://kasud.nornik.ru/webdav/nodes/ontent.MSO/71E47937.xlsx" TargetMode="External" /><Relationship Id="rId378" Type="http://schemas.openxmlformats.org/officeDocument/2006/relationships/package" Target="embeddings/_____Microsoft_Excel135.xlsx" /><Relationship Id="rId403" Type="http://schemas.openxmlformats.org/officeDocument/2006/relationships/package" Target="embeddings/_____Microsoft_Excel144.xlsx" /><Relationship Id="rId6" Type="http://schemas.openxmlformats.org/officeDocument/2006/relationships/styles" Target="styles.xml" /><Relationship Id="rId238" Type="http://schemas.openxmlformats.org/officeDocument/2006/relationships/package" Target="embeddings/_____Microsoft_Excel77.xlsx" /><Relationship Id="rId445" Type="http://schemas.openxmlformats.org/officeDocument/2006/relationships/hyperlink" Target="https://kasud.nornik.ru/webdav/nodes/ontent.MSO/6D34F5D8.xlsx" TargetMode="External" /><Relationship Id="rId487" Type="http://schemas.openxmlformats.org/officeDocument/2006/relationships/hyperlink" Target="https://kasud.nornik.ru/OTCSdav/nodes/545222238/%D0%90%D0%BB%D1%8C%D0%B1%D0%BE%D0%BC_%D0%A2%D1%80%D0%B0%D0%BD%D1%81%D0%BF%D0%BE%D1%80%D1%82.xlsx" TargetMode="External" /><Relationship Id="rId291" Type="http://schemas.openxmlformats.org/officeDocument/2006/relationships/package" Target="embeddings/_____Microsoft_Excel101.xlsx" /><Relationship Id="rId305" Type="http://schemas.openxmlformats.org/officeDocument/2006/relationships/package" Target="embeddings/_____Microsoft_Excel106.xlsx" /><Relationship Id="rId347" Type="http://schemas.openxmlformats.org/officeDocument/2006/relationships/package" Target="embeddings/_____Microsoft_Excel124.xlsx" /><Relationship Id="rId44" Type="http://schemas.openxmlformats.org/officeDocument/2006/relationships/package" Target="embeddings/_____Microsoft_Excel13.xlsx" /><Relationship Id="rId86" Type="http://schemas.openxmlformats.org/officeDocument/2006/relationships/package" Target="embeddings/_____Microsoft_Excel26.xlsx" /><Relationship Id="rId151" Type="http://schemas.openxmlformats.org/officeDocument/2006/relationships/image" Target="media/image48.emf" /><Relationship Id="rId389" Type="http://schemas.openxmlformats.org/officeDocument/2006/relationships/package" Target="embeddings/_____Microsoft_Excel139.xlsx" /><Relationship Id="rId193" Type="http://schemas.openxmlformats.org/officeDocument/2006/relationships/hyperlink" Target="https://kasud.nornik.ru/webdav/nodes/ontent.MSO/71E47937.xlsx" TargetMode="External" /><Relationship Id="rId207" Type="http://schemas.openxmlformats.org/officeDocument/2006/relationships/image" Target="media/image67.emf" /><Relationship Id="rId249" Type="http://schemas.openxmlformats.org/officeDocument/2006/relationships/image" Target="media/image84.emf" /><Relationship Id="rId414" Type="http://schemas.openxmlformats.org/officeDocument/2006/relationships/hyperlink" Target="https://kasud.nornik.ru/OTCSdav/nodes/545222238/%D0%90%D0%BB%D1%8C%D0%B1%D0%BE%D0%BC%20%D0%A3%D0%A4_%D0%A3%D1%87%D0%B5%D1%82%20%D0%94%D0%97%D0%9A%D0%97.xlsx" TargetMode="External" /><Relationship Id="rId456" Type="http://schemas.openxmlformats.org/officeDocument/2006/relationships/hyperlink" Target="https://kasud.nornik.ru/webdav/nodes/ontent.MSO/71E47937.xlsx" TargetMode="External" /><Relationship Id="rId13" Type="http://schemas.openxmlformats.org/officeDocument/2006/relationships/image" Target="media/image2.emf" /><Relationship Id="rId109" Type="http://schemas.openxmlformats.org/officeDocument/2006/relationships/hyperlink" Target="https://kasud.nornik.ru/webdav/nodes/ontent.MSO/6D34F5D8.xlsx" TargetMode="External" /><Relationship Id="rId260" Type="http://schemas.openxmlformats.org/officeDocument/2006/relationships/package" Target="embeddings/_____Microsoft_Excel87.xlsx" /><Relationship Id="rId316" Type="http://schemas.openxmlformats.org/officeDocument/2006/relationships/image" Target="media/image112.emf" /><Relationship Id="rId55" Type="http://schemas.openxmlformats.org/officeDocument/2006/relationships/image" Target="media/image21.emf" /><Relationship Id="rId97" Type="http://schemas.openxmlformats.org/officeDocument/2006/relationships/image" Target="media/image31.emf" /><Relationship Id="rId120" Type="http://schemas.openxmlformats.org/officeDocument/2006/relationships/image" Target="media/image38.emf" /><Relationship Id="rId358" Type="http://schemas.openxmlformats.org/officeDocument/2006/relationships/image" Target="media/image130.emf" /><Relationship Id="rId162" Type="http://schemas.openxmlformats.org/officeDocument/2006/relationships/package" Target="embeddings/_____Microsoft_Excel50.xlsx" /><Relationship Id="rId218" Type="http://schemas.openxmlformats.org/officeDocument/2006/relationships/hyperlink" Target="https://kasud.nornik.ru/webdav/nodes/ontent.MSO/71E47937.xlsx" TargetMode="External" /><Relationship Id="rId425" Type="http://schemas.openxmlformats.org/officeDocument/2006/relationships/hyperlink" Target="consultantplus://offline/ref=147C1A8706DCBD468C5E76178A7E7B412B7B980059232115D0B26BAA3F3541297581567906B7C3r75CJ" TargetMode="External" /><Relationship Id="rId467" Type="http://schemas.openxmlformats.org/officeDocument/2006/relationships/hyperlink" Target="https://kasud.nornik.ru/webdav/nodes/ontent.MSO/6E0B9796.xlsx" TargetMode="Externa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541F61844BE784C98AE312DDC3A4C4E" ma:contentTypeVersion="0" ma:contentTypeDescription="Создание документа." ma:contentTypeScope="" ma:versionID="70966592731c536bc0dbe7d43f53c0b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52102bbf0569bac6069ed13810a52a6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3D7EF2-7A9D-4195-BF8C-B99768D886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DBFA10F-E496-4B31-9F65-A43AC681FE7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2386C61-8EEE-4337-83B2-1D1D564B5496}">
  <ds:schemaRefs>
    <ds:schemaRef ds:uri="http://www.w3.org/XML/1998/namespace"/>
    <ds:schemaRef ds:uri="http://purl.org/dc/elements/1.1/"/>
    <ds:schemaRef ds:uri="http://purl.org/dc/dcmitype/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73EE1D2C-6305-4F91-A4A0-CE9C21FA2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46</Pages>
  <Words>16998</Words>
  <Characters>96895</Characters>
  <Application>Microsoft Office Word</Application>
  <DocSecurity>0</DocSecurity>
  <Lines>807</Lines>
  <Paragraphs>227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Положение о базе НМД</vt:lpstr>
    </vt:vector>
  </TitlesOfParts>
  <Company>MO GMK NN</Company>
  <LinksUpToDate>false</LinksUpToDate>
  <CharactersWithSpaces>113666</CharactersWithSpaces>
  <SharedDoc>false</SharedDoc>
  <HLinks>
    <vt:vector size="822" baseType="variant">
      <vt:variant>
        <vt:i4>8323130</vt:i4>
      </vt:variant>
      <vt:variant>
        <vt:i4>921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'НН.ДК-2.1'!Область_печати</vt:lpwstr>
      </vt:variant>
      <vt:variant>
        <vt:i4>67437683</vt:i4>
      </vt:variant>
      <vt:variant>
        <vt:i4>885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'НН.М-33.2 стр.1'!A1</vt:lpwstr>
      </vt:variant>
      <vt:variant>
        <vt:i4>852018</vt:i4>
      </vt:variant>
      <vt:variant>
        <vt:i4>879</vt:i4>
      </vt:variant>
      <vt:variant>
        <vt:i4>0</vt:i4>
      </vt:variant>
      <vt:variant>
        <vt:i4>5</vt:i4>
      </vt:variant>
      <vt:variant>
        <vt:lpwstr>../../AppData/Roaming/Microsoft/Excel/Альбом_Транспорт (version 1).xlsb</vt:lpwstr>
      </vt:variant>
      <vt:variant>
        <vt:lpwstr>'НН.ЭСМ-5.1'!A1</vt:lpwstr>
      </vt:variant>
      <vt:variant>
        <vt:i4>73270314</vt:i4>
      </vt:variant>
      <vt:variant>
        <vt:i4>873</vt:i4>
      </vt:variant>
      <vt:variant>
        <vt:i4>0</vt:i4>
      </vt:variant>
      <vt:variant>
        <vt:i4>5</vt:i4>
      </vt:variant>
      <vt:variant>
        <vt:lpwstr>../../AppData/Roaming/Microsoft/Excel/Альбом_Транспорт (version 1).xlsb</vt:lpwstr>
      </vt:variant>
      <vt:variant>
        <vt:lpwstr>'НН.ЭСМ-4.1'!Область_печати</vt:lpwstr>
      </vt:variant>
      <vt:variant>
        <vt:i4>68224083</vt:i4>
      </vt:variant>
      <vt:variant>
        <vt:i4>867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'НН.ЭСМ-3.1'!Область_печати</vt:lpwstr>
      </vt:variant>
      <vt:variant>
        <vt:i4>75105338</vt:i4>
      </vt:variant>
      <vt:variant>
        <vt:i4>855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'НН.ПЛ-11.1'!A1</vt:lpwstr>
      </vt:variant>
      <vt:variant>
        <vt:i4>68419711</vt:i4>
      </vt:variant>
      <vt:variant>
        <vt:i4>849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'НН.ПЛ-7.1_1'!Область_печати</vt:lpwstr>
      </vt:variant>
      <vt:variant>
        <vt:i4>68419711</vt:i4>
      </vt:variant>
      <vt:variant>
        <vt:i4>843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'НН.ПЛ-7.1_1'!Область_печати</vt:lpwstr>
      </vt:variant>
      <vt:variant>
        <vt:i4>12</vt:i4>
      </vt:variant>
      <vt:variant>
        <vt:i4>837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'НН.ПЛ-6.1(1)'!Область_печати</vt:lpwstr>
      </vt:variant>
      <vt:variant>
        <vt:i4>73073756</vt:i4>
      </vt:variant>
      <vt:variant>
        <vt:i4>834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'НН.ЭСМ-1.1(1)'!Область_печати</vt:lpwstr>
      </vt:variant>
      <vt:variant>
        <vt:i4>69926944</vt:i4>
      </vt:variant>
      <vt:variant>
        <vt:i4>831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'НН.ПЛ-9.1'!Область_печати</vt:lpwstr>
      </vt:variant>
      <vt:variant>
        <vt:i4>67960920</vt:i4>
      </vt:variant>
      <vt:variant>
        <vt:i4>825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RANGE!Область_печати</vt:lpwstr>
      </vt:variant>
      <vt:variant>
        <vt:i4>131135</vt:i4>
      </vt:variant>
      <vt:variant>
        <vt:i4>819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'НН.БС-4.1'!Область_печати</vt:lpwstr>
      </vt:variant>
      <vt:variant>
        <vt:i4>327743</vt:i4>
      </vt:variant>
      <vt:variant>
        <vt:i4>813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'НН.БС-3.1'!Область_печати</vt:lpwstr>
      </vt:variant>
      <vt:variant>
        <vt:i4>68224083</vt:i4>
      </vt:variant>
      <vt:variant>
        <vt:i4>807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'НН.ЭСМ-3.1'!Область_печати</vt:lpwstr>
      </vt:variant>
      <vt:variant>
        <vt:i4>6816873</vt:i4>
      </vt:variant>
      <vt:variant>
        <vt:i4>801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'НН.ДК-5.1'!A1</vt:lpwstr>
      </vt:variant>
      <vt:variant>
        <vt:i4>68550783</vt:i4>
      </vt:variant>
      <vt:variant>
        <vt:i4>795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'НН.ПЛ-5.1_1'!Область_печати</vt:lpwstr>
      </vt:variant>
      <vt:variant>
        <vt:i4>131084</vt:i4>
      </vt:variant>
      <vt:variant>
        <vt:i4>789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'НН.ПЛ-4.1(1)'!Область_печати</vt:lpwstr>
      </vt:variant>
      <vt:variant>
        <vt:i4>69271584</vt:i4>
      </vt:variant>
      <vt:variant>
        <vt:i4>783</vt:i4>
      </vt:variant>
      <vt:variant>
        <vt:i4>0</vt:i4>
      </vt:variant>
      <vt:variant>
        <vt:i4>5</vt:i4>
      </vt:variant>
      <vt:variant>
        <vt:lpwstr>../ЯЯЯ/Альбом_Транспорт.xlsx</vt:lpwstr>
      </vt:variant>
      <vt:variant>
        <vt:lpwstr>'НН.ПЛ-3.1'!Область_печати</vt:lpwstr>
      </vt:variant>
      <vt:variant>
        <vt:i4>6816873</vt:i4>
      </vt:variant>
      <vt:variant>
        <vt:i4>768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'НН.ДК-5.1'!A1</vt:lpwstr>
      </vt:variant>
      <vt:variant>
        <vt:i4>7929914</vt:i4>
      </vt:variant>
      <vt:variant>
        <vt:i4>738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'НН.ДК-4.1'!Область_печати</vt:lpwstr>
      </vt:variant>
      <vt:variant>
        <vt:i4>7929914</vt:i4>
      </vt:variant>
      <vt:variant>
        <vt:i4>735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'НН.ДК-4.1'!Область_печати</vt:lpwstr>
      </vt:variant>
      <vt:variant>
        <vt:i4>73334879</vt:i4>
      </vt:variant>
      <vt:variant>
        <vt:i4>729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'НН.ТОРГ-5.1'!A1</vt:lpwstr>
      </vt:variant>
      <vt:variant>
        <vt:i4>68288533</vt:i4>
      </vt:variant>
      <vt:variant>
        <vt:i4>720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'НН.ТОРГ-12.1'!A1</vt:lpwstr>
      </vt:variant>
      <vt:variant>
        <vt:i4>68288533</vt:i4>
      </vt:variant>
      <vt:variant>
        <vt:i4>717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'НН.ТОРГ-12.1'!A1</vt:lpwstr>
      </vt:variant>
      <vt:variant>
        <vt:i4>68288533</vt:i4>
      </vt:variant>
      <vt:variant>
        <vt:i4>711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'НН.ТОРГ-12.1'!A1</vt:lpwstr>
      </vt:variant>
      <vt:variant>
        <vt:i4>68288533</vt:i4>
      </vt:variant>
      <vt:variant>
        <vt:i4>708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'НН.ТОРГ-12.1'!A1</vt:lpwstr>
      </vt:variant>
      <vt:variant>
        <vt:i4>73334879</vt:i4>
      </vt:variant>
      <vt:variant>
        <vt:i4>702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'НН.ТОРГ-5.1'!A1</vt:lpwstr>
      </vt:variant>
      <vt:variant>
        <vt:i4>73334879</vt:i4>
      </vt:variant>
      <vt:variant>
        <vt:i4>699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'НН.ТОРГ-5.1'!A1</vt:lpwstr>
      </vt:variant>
      <vt:variant>
        <vt:i4>73269343</vt:i4>
      </vt:variant>
      <vt:variant>
        <vt:i4>693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'НН.ТОРГ-4.1'!A1</vt:lpwstr>
      </vt:variant>
      <vt:variant>
        <vt:i4>73269343</vt:i4>
      </vt:variant>
      <vt:variant>
        <vt:i4>690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'НН.ТОРГ-4.1'!A1</vt:lpwstr>
      </vt:variant>
      <vt:variant>
        <vt:i4>72941663</vt:i4>
      </vt:variant>
      <vt:variant>
        <vt:i4>684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'НН.ТОРГ-3.1'!A1</vt:lpwstr>
      </vt:variant>
      <vt:variant>
        <vt:i4>72941663</vt:i4>
      </vt:variant>
      <vt:variant>
        <vt:i4>681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'НН.ТОРГ-3.1'!A1</vt:lpwstr>
      </vt:variant>
      <vt:variant>
        <vt:i4>72876127</vt:i4>
      </vt:variant>
      <vt:variant>
        <vt:i4>675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'НН.ТОРГ-2.1'!A1</vt:lpwstr>
      </vt:variant>
      <vt:variant>
        <vt:i4>72876127</vt:i4>
      </vt:variant>
      <vt:variant>
        <vt:i4>672</vt:i4>
      </vt:variant>
      <vt:variant>
        <vt:i4>0</vt:i4>
      </vt:variant>
      <vt:variant>
        <vt:i4>5</vt:i4>
      </vt:variant>
      <vt:variant>
        <vt:lpwstr>../ЯЯЯ/Альбом УФ_Учет ДЗКЗ.xlsx</vt:lpwstr>
      </vt:variant>
      <vt:variant>
        <vt:lpwstr>'НН.ТОРГ-2.1'!A1</vt:lpwstr>
      </vt:variant>
      <vt:variant>
        <vt:i4>73597963</vt:i4>
      </vt:variant>
      <vt:variant>
        <vt:i4>612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'НН.М-32.2 стр1'!A1</vt:lpwstr>
      </vt:variant>
      <vt:variant>
        <vt:i4>72089669</vt:i4>
      </vt:variant>
      <vt:variant>
        <vt:i4>609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67241075</vt:i4>
      </vt:variant>
      <vt:variant>
        <vt:i4>603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'НН.М-34.2 стр.1'!A1</vt:lpwstr>
      </vt:variant>
      <vt:variant>
        <vt:i4>72089669</vt:i4>
      </vt:variant>
      <vt:variant>
        <vt:i4>588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582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576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570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564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558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552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543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537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525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519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516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495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489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483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477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471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465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459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450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444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438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432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429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423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420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414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411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405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399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396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390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72089669</vt:i4>
      </vt:variant>
      <vt:variant>
        <vt:i4>387</vt:i4>
      </vt:variant>
      <vt:variant>
        <vt:i4>0</vt:i4>
      </vt:variant>
      <vt:variant>
        <vt:i4>5</vt:i4>
      </vt:variant>
      <vt:variant>
        <vt:lpwstr>../../AppData/Local/Microsoft/Windows/Temporary Internet Files/Content.MSO/71E47937.xlsx</vt:lpwstr>
      </vt:variant>
      <vt:variant>
        <vt:lpwstr>'НН.М-1.1'!A1</vt:lpwstr>
      </vt:variant>
      <vt:variant>
        <vt:i4>68355104</vt:i4>
      </vt:variant>
      <vt:variant>
        <vt:i4>366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363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357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354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348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345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72090640</vt:i4>
      </vt:variant>
      <vt:variant>
        <vt:i4>339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'НН.ОС-15.1_1'!Область_печати</vt:lpwstr>
      </vt:variant>
      <vt:variant>
        <vt:i4>68355104</vt:i4>
      </vt:variant>
      <vt:variant>
        <vt:i4>336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330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324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321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315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312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68158503</vt:i4>
      </vt:variant>
      <vt:variant>
        <vt:i4>306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'НН-ОС-13.1'!Область_печати</vt:lpwstr>
      </vt:variant>
      <vt:variant>
        <vt:i4>1704998</vt:i4>
      </vt:variant>
      <vt:variant>
        <vt:i4>300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'НН.ОС-2.1'!Область_печати</vt:lpwstr>
      </vt:variant>
      <vt:variant>
        <vt:i4>917621</vt:i4>
      </vt:variant>
      <vt:variant>
        <vt:i4>297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1639462</vt:i4>
      </vt:variant>
      <vt:variant>
        <vt:i4>291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'НН.ОС-2.2'!Область_печати</vt:lpwstr>
      </vt:variant>
      <vt:variant>
        <vt:i4>917621</vt:i4>
      </vt:variant>
      <vt:variant>
        <vt:i4>288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1901606</vt:i4>
      </vt:variant>
      <vt:variant>
        <vt:i4>282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'НН.ОС-6.2'!Область_печати</vt:lpwstr>
      </vt:variant>
      <vt:variant>
        <vt:i4>917621</vt:i4>
      </vt:variant>
      <vt:variant>
        <vt:i4>279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917621</vt:i4>
      </vt:variant>
      <vt:variant>
        <vt:i4>273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'НН.ОС-5.2'!A1</vt:lpwstr>
      </vt:variant>
      <vt:variant>
        <vt:i4>917621</vt:i4>
      </vt:variant>
      <vt:variant>
        <vt:i4>270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917621</vt:i4>
      </vt:variant>
      <vt:variant>
        <vt:i4>264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68355108</vt:i4>
      </vt:variant>
      <vt:variant>
        <vt:i4>258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'НН.ОС-10.1'!Область_печати</vt:lpwstr>
      </vt:variant>
      <vt:variant>
        <vt:i4>917621</vt:i4>
      </vt:variant>
      <vt:variant>
        <vt:i4>255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68355110</vt:i4>
      </vt:variant>
      <vt:variant>
        <vt:i4>249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'НН.ОС-12.1'!Область_печати</vt:lpwstr>
      </vt:variant>
      <vt:variant>
        <vt:i4>917621</vt:i4>
      </vt:variant>
      <vt:variant>
        <vt:i4>246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1049638</vt:i4>
      </vt:variant>
      <vt:variant>
        <vt:i4>240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'НН.ОС-8.1'!Область_печати</vt:lpwstr>
      </vt:variant>
      <vt:variant>
        <vt:i4>917621</vt:i4>
      </vt:variant>
      <vt:variant>
        <vt:i4>237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983157</vt:i4>
      </vt:variant>
      <vt:variant>
        <vt:i4>231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'НН.ОС-7.1'!A1</vt:lpwstr>
      </vt:variant>
      <vt:variant>
        <vt:i4>917621</vt:i4>
      </vt:variant>
      <vt:variant>
        <vt:i4>228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71172187</vt:i4>
      </vt:variant>
      <vt:variant>
        <vt:i4>222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'НН.ОС-6.1.А'!A1</vt:lpwstr>
      </vt:variant>
      <vt:variant>
        <vt:i4>69796872</vt:i4>
      </vt:variant>
      <vt:variant>
        <vt:i4>219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'НН.ОС-1.1.А'!Область_печати</vt:lpwstr>
      </vt:variant>
      <vt:variant>
        <vt:i4>917621</vt:i4>
      </vt:variant>
      <vt:variant>
        <vt:i4>213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917621</vt:i4>
      </vt:variant>
      <vt:variant>
        <vt:i4>210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'НН.ОС-6.1'!A1</vt:lpwstr>
      </vt:variant>
      <vt:variant>
        <vt:i4>852085</vt:i4>
      </vt:variant>
      <vt:variant>
        <vt:i4>204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'НН.ОС-5.1'!A1</vt:lpwstr>
      </vt:variant>
      <vt:variant>
        <vt:i4>786549</vt:i4>
      </vt:variant>
      <vt:variant>
        <vt:i4>201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'НН.ОС-4.1'!A1</vt:lpwstr>
      </vt:variant>
      <vt:variant>
        <vt:i4>71041115</vt:i4>
      </vt:variant>
      <vt:variant>
        <vt:i4>195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'НН.ОС-4.1.А'!A1</vt:lpwstr>
      </vt:variant>
      <vt:variant>
        <vt:i4>71041115</vt:i4>
      </vt:variant>
      <vt:variant>
        <vt:i4>192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'НН.ОС-4.1.А'!A1</vt:lpwstr>
      </vt:variant>
      <vt:variant>
        <vt:i4>786549</vt:i4>
      </vt:variant>
      <vt:variant>
        <vt:i4>186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'НН.ОС-4.1'!A1</vt:lpwstr>
      </vt:variant>
      <vt:variant>
        <vt:i4>589941</vt:i4>
      </vt:variant>
      <vt:variant>
        <vt:i4>183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721013</vt:i4>
      </vt:variant>
      <vt:variant>
        <vt:i4>177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'НН.ОС-3.1'!A1</vt:lpwstr>
      </vt:variant>
      <vt:variant>
        <vt:i4>721013</vt:i4>
      </vt:variant>
      <vt:variant>
        <vt:i4>174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'НН.ОС-3.1'!A1</vt:lpwstr>
      </vt:variant>
      <vt:variant>
        <vt:i4>1115174</vt:i4>
      </vt:variant>
      <vt:variant>
        <vt:i4>168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'НН.ОС-9.1'!Область_печати</vt:lpwstr>
      </vt:variant>
      <vt:variant>
        <vt:i4>589941</vt:i4>
      </vt:variant>
      <vt:variant>
        <vt:i4>165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69731336</vt:i4>
      </vt:variant>
      <vt:variant>
        <vt:i4>159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'НН.ОС-1.1.Б'!Область_печати</vt:lpwstr>
      </vt:variant>
      <vt:variant>
        <vt:i4>69796872</vt:i4>
      </vt:variant>
      <vt:variant>
        <vt:i4>156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'НН.ОС-1.1.А'!Область_печати</vt:lpwstr>
      </vt:variant>
      <vt:variant>
        <vt:i4>69796872</vt:i4>
      </vt:variant>
      <vt:variant>
        <vt:i4>150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'НН.ОС-1.1.А'!Область_печати</vt:lpwstr>
      </vt:variant>
      <vt:variant>
        <vt:i4>69796872</vt:i4>
      </vt:variant>
      <vt:variant>
        <vt:i4>147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'НН.ОС-1.1.А'!Область_печати</vt:lpwstr>
      </vt:variant>
      <vt:variant>
        <vt:i4>68355109</vt:i4>
      </vt:variant>
      <vt:variant>
        <vt:i4>141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'НН.ОС-11.1'!Область_печати</vt:lpwstr>
      </vt:variant>
      <vt:variant>
        <vt:i4>589941</vt:i4>
      </vt:variant>
      <vt:variant>
        <vt:i4>138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589941</vt:i4>
      </vt:variant>
      <vt:variant>
        <vt:i4>132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589941</vt:i4>
      </vt:variant>
      <vt:variant>
        <vt:i4>129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589941</vt:i4>
      </vt:variant>
      <vt:variant>
        <vt:i4>126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'НН.ОС-1.1'!A1</vt:lpwstr>
      </vt:variant>
      <vt:variant>
        <vt:i4>68355104</vt:i4>
      </vt:variant>
      <vt:variant>
        <vt:i4>99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68355106</vt:i4>
      </vt:variant>
      <vt:variant>
        <vt:i4>93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'НН.ОС-16.1'!Область_печати</vt:lpwstr>
      </vt:variant>
      <vt:variant>
        <vt:i4>68355104</vt:i4>
      </vt:variant>
      <vt:variant>
        <vt:i4>90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72090640</vt:i4>
      </vt:variant>
      <vt:variant>
        <vt:i4>84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'НН.ОС-15.1_1'!Область_печати</vt:lpwstr>
      </vt:variant>
      <vt:variant>
        <vt:i4>68355104</vt:i4>
      </vt:variant>
      <vt:variant>
        <vt:i4>81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75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68355104</vt:i4>
      </vt:variant>
      <vt:variant>
        <vt:i4>72</vt:i4>
      </vt:variant>
      <vt:variant>
        <vt:i4>0</vt:i4>
      </vt:variant>
      <vt:variant>
        <vt:i4>5</vt:i4>
      </vt:variant>
      <vt:variant>
        <vt:lpwstr>../../AppData/Local/Microsoft/Windows/Temporary Internet Files/Content.MSO/6D34F5D8.xlsx</vt:lpwstr>
      </vt:variant>
      <vt:variant>
        <vt:lpwstr>'НН.ОС-14.1'!Область_печати</vt:lpwstr>
      </vt:variant>
      <vt:variant>
        <vt:i4>1572914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_Toc487537254</vt:lpwstr>
      </vt:variant>
      <vt:variant>
        <vt:i4>1572914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_Toc487537253</vt:lpwstr>
      </vt:variant>
      <vt:variant>
        <vt:i4>1572914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_Toc487537252</vt:lpwstr>
      </vt:variant>
      <vt:variant>
        <vt:i4>1572914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_Toc487537251</vt:lpwstr>
      </vt:variant>
      <vt:variant>
        <vt:i4>1572914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_Toc487537250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Положение о базе НМД</dc:title>
  <dc:subject/>
  <dc:creator>Прокопенко О.П.</dc:creator>
  <cp:keywords/>
  <dc:description/>
  <cp:lastModifiedBy>Качурина Оксана Александровна</cp:lastModifiedBy>
  <cp:revision>3</cp:revision>
  <cp:lastPrinted>2018-11-14T11:14:00Z</cp:lastPrinted>
  <dcterms:created xsi:type="dcterms:W3CDTF">2024-10-18T11:30:00Z</dcterms:created>
  <dcterms:modified xsi:type="dcterms:W3CDTF">2024-10-21T07:23:00Z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Тип документа">
    <vt:lpwstr>Политика</vt:lpwstr>
  </property>
  <property fmtid="{D5CDD505-2E9C-101B-9397-08002B2CF9AE}" pid="3" name="Название">
    <vt:lpwstr>в области &lt;наименование регулируемой области &gt; </vt:lpwstr>
  </property>
  <property fmtid="{D5CDD505-2E9C-101B-9397-08002B2CF9AE}" pid="4" name="Индекс">
    <vt:lpwstr>СТО ГМК-НН ХХ-ХХХ-20__</vt:lpwstr>
  </property>
  <property fmtid="{D5CDD505-2E9C-101B-9397-08002B2CF9AE}" pid="5" name="_DocHome">
    <vt:i4>465798499</vt:i4>
  </property>
  <property fmtid="{D5CDD505-2E9C-101B-9397-08002B2CF9AE}" pid="6" name="ContentTypeId">
    <vt:lpwstr>0x010100A541F61844BE784C98AE312DDC3A4C4E</vt:lpwstr>
  </property>
  <property fmtid="{D5CDD505-2E9C-101B-9397-08002B2CF9AE}" pid="7" name="IsMyDocuments">
    <vt:bool>true</vt:bool>
  </property>
</Properties>
</file>