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EC6B6E" w:rsidRPr="00EC6B6E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/</w:t>
      </w:r>
      <w:r w:rsidR="00EC6B6E" w:rsidRPr="00EC6B6E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EC6B6E" w:rsidRPr="00EC6B6E">
        <w:rPr>
          <w:rFonts w:ascii="Tahoma" w:hAnsi="Tahoma" w:cs="Tahoma"/>
          <w:b/>
        </w:rPr>
        <w:t>2</w:t>
      </w:r>
      <w:r w:rsidR="00BE2AD2" w:rsidRPr="00BE2AD2">
        <w:rPr>
          <w:rFonts w:ascii="Tahoma" w:hAnsi="Tahoma" w:cs="Tahoma"/>
          <w:b/>
        </w:rPr>
        <w:t>/</w:t>
      </w:r>
      <w:r w:rsidR="00EC6B6E" w:rsidRPr="00EC6B6E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EC6B6E" w:rsidP="00106AD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B68DE">
              <w:rPr>
                <w:rFonts w:ascii="Tahoma" w:hAnsi="Tahoma" w:cs="Tahoma"/>
                <w:sz w:val="20"/>
                <w:szCs w:val="20"/>
              </w:rPr>
              <w:t>Лом и отходы стальные 5А ГОСТ 2787-2024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 w:rsidR="00106AD7">
              <w:rPr>
                <w:rFonts w:ascii="Tahoma" w:hAnsi="Tahoma" w:cs="Tahoma"/>
                <w:sz w:val="20"/>
                <w:szCs w:val="20"/>
              </w:rPr>
              <w:t>75</w:t>
            </w:r>
            <w:bookmarkStart w:id="0" w:name="_GoBack"/>
            <w:bookmarkEnd w:id="0"/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EC6B6E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4F489E">
              <w:rPr>
                <w:rFonts w:ascii="Tahoma" w:hAnsi="Tahoma" w:cs="Tahoma"/>
                <w:sz w:val="20"/>
                <w:szCs w:val="20"/>
              </w:rPr>
              <w:t xml:space="preserve">Амортизационный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</w:t>
            </w:r>
            <w:r w:rsidRPr="00DC267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 образован в результате выбывших из эксплуатации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DC267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транспортных средств, спецтехники, карьерной и дорожной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DC267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техники, станков и других механических устройств. Лом техники и их отдельных составляющих: кабины, двигатели, узлы и агрегаты, кузова автотранспортных средств, и другие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DC267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фрагменты с возможным содержанием цветных металлов (медь, алюминий, свинец, цинк). ГСМ слиты.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ортабельного состояния и засора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EC6B6E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стоянка транспортного цеха по северной вытяжке, площадка временного хранения металлолома ТЦ.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Pr="007D4AE1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6AD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6E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19A8A260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7EA9A1-FCB9-489A-AE8F-D0AB3A8A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2026-02-02T13:50:00Z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