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B5330A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/1</w:t>
      </w:r>
      <w:r w:rsidR="00B5330A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B5330A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/1</w:t>
      </w:r>
      <w:r w:rsidR="00B5330A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B5330A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26AB2">
              <w:rPr>
                <w:rFonts w:ascii="Tahoma" w:hAnsi="Tahoma" w:cs="Tahoma"/>
                <w:sz w:val="20"/>
                <w:szCs w:val="20"/>
              </w:rPr>
              <w:t>Лом электротехнических изделий</w:t>
            </w:r>
            <w:r w:rsidRPr="00D81592">
              <w:rPr>
                <w:rFonts w:ascii="Tahoma" w:hAnsi="Tahoma" w:cs="Tahoma"/>
                <w:sz w:val="20"/>
                <w:szCs w:val="20"/>
              </w:rPr>
              <w:t>,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40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972EF9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B5330A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26AB2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проведения демонтажных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работ, 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выключателей, электродвигателей, 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силовых и др. 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 xml:space="preserve">«РС» по длине – не более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26AB2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B5330A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D163F">
              <w:rPr>
                <w:rFonts w:ascii="Tahoma" w:hAnsi="Tahoma" w:cs="Tahoma"/>
                <w:sz w:val="20"/>
                <w:szCs w:val="20"/>
              </w:rPr>
              <w:t xml:space="preserve">п. Никель, </w:t>
            </w:r>
            <w:r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бухгалтерский баланс, отчет о финансовых результатах за последний отчетный период (копия, заверенная уполномоченным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B5330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330A">
              <w:rPr>
                <w:rFonts w:ascii="Tahoma" w:hAnsi="Tahoma" w:cs="Tahoma"/>
              </w:rPr>
              <w:t>9. Особые требования</w:t>
            </w:r>
          </w:p>
          <w:p w:rsidR="00B5330A" w:rsidRPr="00B5330A" w:rsidRDefault="00B5330A" w:rsidP="00B5330A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330A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5330A" w:rsidRPr="00B5330A" w:rsidRDefault="00B5330A" w:rsidP="00B5330A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330A">
              <w:rPr>
                <w:rFonts w:ascii="Tahoma" w:hAnsi="Tahoma" w:cs="Tahoma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B5330A" w:rsidRPr="00B5330A" w:rsidRDefault="00B5330A" w:rsidP="00B5330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330A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B5330A" w:rsidRDefault="00B5330A" w:rsidP="00B5330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330A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B5330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330A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B5330A" w:rsidRPr="00B5330A" w:rsidRDefault="00B5330A" w:rsidP="00B5330A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B5330A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B5330A" w:rsidRDefault="00B5330A" w:rsidP="00B5330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330A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B5330A">
              <w:rPr>
                <w:rFonts w:ascii="Tahoma" w:hAnsi="Tahoma" w:cs="Tahoma"/>
              </w:rPr>
              <w:t>ОТиПБ</w:t>
            </w:r>
            <w:proofErr w:type="spellEnd"/>
            <w:r w:rsidRPr="00B5330A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330A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55BAF33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D6ADF-BAB3-413C-9225-F1BBE39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