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6B0148" w:rsidRDefault="008328F8" w:rsidP="006B0148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5E2EEF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5E2EEF">
              <w:rPr>
                <w:rFonts w:ascii="Tahoma" w:hAnsi="Tahoma" w:cs="Tahoma"/>
                <w:b/>
                <w:i w:val="0"/>
              </w:rPr>
              <w:t> </w:t>
            </w:r>
            <w:r w:rsidRPr="005E2EEF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472F76">
              <w:rPr>
                <w:rFonts w:ascii="Tahoma" w:hAnsi="Tahoma" w:cs="Tahoma"/>
                <w:b/>
                <w:i w:val="0"/>
                <w:lang w:val="ru-RU"/>
              </w:rPr>
              <w:t>7</w:t>
            </w:r>
            <w:r w:rsidR="006B0148" w:rsidRPr="006B0148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6B0148">
              <w:rPr>
                <w:rFonts w:ascii="Tahoma" w:hAnsi="Tahoma" w:cs="Tahoma"/>
                <w:b/>
                <w:i w:val="0"/>
                <w:lang w:val="ru-RU"/>
              </w:rPr>
              <w:t>/</w:t>
            </w:r>
            <w:r w:rsidR="006B0148" w:rsidRPr="006B0148">
              <w:rPr>
                <w:rFonts w:ascii="Tahoma" w:hAnsi="Tahoma" w:cs="Tahoma"/>
                <w:b/>
                <w:i w:val="0"/>
                <w:lang w:val="ru-RU"/>
              </w:rPr>
              <w:t>7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5E2EEF">
              <w:rPr>
                <w:rFonts w:ascii="Tahoma" w:hAnsi="Tahoma" w:cs="Tahoma"/>
                <w:i w:val="0"/>
                <w:lang w:val="ru-RU"/>
              </w:rPr>
              <w:br/>
            </w:r>
            <w:r w:rsidR="006B0148" w:rsidRPr="006B0148">
              <w:rPr>
                <w:rFonts w:ascii="Tahoma" w:hAnsi="Tahoma" w:cs="Tahoma"/>
                <w:i w:val="0"/>
                <w:lang w:val="ru-RU"/>
              </w:rPr>
              <w:t>Лом электротехнических изделий, в количестве 5 тонн (</w:t>
            </w:r>
            <w:proofErr w:type="spellStart"/>
            <w:r w:rsidR="006B0148" w:rsidRPr="006B0148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6B0148" w:rsidRPr="006B0148">
              <w:rPr>
                <w:rFonts w:ascii="Tahoma" w:hAnsi="Tahoma" w:cs="Tahoma"/>
                <w:i w:val="0"/>
                <w:lang w:val="ru-RU"/>
              </w:rPr>
              <w:t xml:space="preserve"> -5%/+20%)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6B0148" w:rsidP="006B0148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E3DEA">
              <w:rPr>
                <w:rFonts w:ascii="Tahoma" w:hAnsi="Tahoma" w:cs="Tahoma"/>
                <w:sz w:val="20"/>
                <w:szCs w:val="20"/>
              </w:rPr>
              <w:t>Амортизационный лом, образован в процессе производственно-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E3DEA">
              <w:rPr>
                <w:rFonts w:ascii="Tahoma" w:hAnsi="Tahoma" w:cs="Tahoma"/>
                <w:sz w:val="20"/>
                <w:szCs w:val="20"/>
              </w:rPr>
              <w:t>хозяйственной деятельности, от выбывших из эксплуатации и потерявших потребительские свойства высоковольтных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E3DEA">
              <w:rPr>
                <w:rFonts w:ascii="Tahoma" w:hAnsi="Tahoma" w:cs="Tahoma"/>
                <w:sz w:val="20"/>
                <w:szCs w:val="20"/>
              </w:rPr>
              <w:t>выключателей, электродвигателей, электрических ячеек, подстанций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E3DEA">
              <w:rPr>
                <w:rFonts w:ascii="Tahoma" w:hAnsi="Tahoma" w:cs="Tahoma"/>
                <w:sz w:val="20"/>
                <w:szCs w:val="20"/>
              </w:rPr>
              <w:t>си</w:t>
            </w:r>
            <w:r>
              <w:rPr>
                <w:rFonts w:ascii="Tahoma" w:hAnsi="Tahoma" w:cs="Tahoma"/>
                <w:sz w:val="20"/>
                <w:szCs w:val="20"/>
              </w:rPr>
              <w:t xml:space="preserve">ловых, приводов и их составляющих (валы-мешалки), др. электротехнического оборудования. </w:t>
            </w:r>
            <w:r w:rsidRPr="000E3DEA">
              <w:rPr>
                <w:rFonts w:ascii="Tahoma" w:hAnsi="Tahoma" w:cs="Tahoma"/>
                <w:sz w:val="20"/>
                <w:szCs w:val="20"/>
              </w:rPr>
              <w:t>Лом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E3DEA">
              <w:rPr>
                <w:rFonts w:ascii="Tahoma" w:hAnsi="Tahoma" w:cs="Tahoma"/>
                <w:sz w:val="20"/>
                <w:szCs w:val="20"/>
              </w:rPr>
              <w:t>несортированный, негабаритный</w:t>
            </w:r>
            <w:r>
              <w:rPr>
                <w:rFonts w:ascii="Tahoma" w:hAnsi="Tahoma" w:cs="Tahoma"/>
                <w:sz w:val="20"/>
                <w:szCs w:val="20"/>
              </w:rPr>
              <w:t xml:space="preserve">, неразделанный. Необходимо довести до </w:t>
            </w:r>
            <w:r w:rsidRPr="000E3DEA">
              <w:rPr>
                <w:rFonts w:ascii="Tahoma" w:hAnsi="Tahoma" w:cs="Tahoma"/>
                <w:sz w:val="20"/>
                <w:szCs w:val="20"/>
              </w:rPr>
              <w:t>транспор</w:t>
            </w:r>
            <w:r>
              <w:rPr>
                <w:rFonts w:ascii="Tahoma" w:hAnsi="Tahoma" w:cs="Tahoma"/>
                <w:sz w:val="20"/>
                <w:szCs w:val="20"/>
              </w:rPr>
              <w:t>табельного состояния</w:t>
            </w:r>
            <w:r w:rsidRPr="000E3DEA">
              <w:rPr>
                <w:rFonts w:ascii="Tahoma" w:hAnsi="Tahoma" w:cs="Tahoma"/>
                <w:sz w:val="20"/>
                <w:szCs w:val="20"/>
              </w:rPr>
              <w:t xml:space="preserve"> (с учетом резки).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0401A">
              <w:rPr>
                <w:rFonts w:ascii="Tahoma" w:hAnsi="Tahoma" w:cs="Tahoma"/>
                <w:sz w:val="20"/>
                <w:szCs w:val="20"/>
              </w:rPr>
              <w:t>При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подаче автомашин под погрузку </w:t>
            </w:r>
            <w:r w:rsidRPr="0010401A">
              <w:rPr>
                <w:rFonts w:ascii="Tahoma" w:hAnsi="Tahoma" w:cs="Tahoma"/>
                <w:sz w:val="20"/>
                <w:szCs w:val="20"/>
              </w:rPr>
              <w:t>учитывать предельный размер ВИС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0401A">
              <w:rPr>
                <w:rFonts w:ascii="Tahoma" w:hAnsi="Tahoma" w:cs="Tahoma"/>
                <w:sz w:val="20"/>
                <w:szCs w:val="20"/>
              </w:rPr>
              <w:t>«РС» по длине – не более 16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0401A">
              <w:rPr>
                <w:rFonts w:ascii="Tahoma" w:hAnsi="Tahoma" w:cs="Tahoma"/>
                <w:sz w:val="20"/>
                <w:szCs w:val="20"/>
              </w:rPr>
              <w:t>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B0148">
              <w:rPr>
                <w:rFonts w:ascii="Tahoma" w:hAnsi="Tahoma" w:cs="Tahoma"/>
                <w:b/>
                <w:sz w:val="20"/>
                <w:szCs w:val="20"/>
                <w:lang w:val="en-US"/>
              </w:rPr>
              <w:t>10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6B0148">
              <w:rPr>
                <w:rFonts w:ascii="Tahoma" w:hAnsi="Tahoma" w:cs="Tahoma"/>
                <w:b/>
                <w:sz w:val="20"/>
                <w:szCs w:val="20"/>
                <w:lang w:val="en-US"/>
              </w:rPr>
              <w:t>2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6B0148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Заполярный, ЦМТО, территория</w:t>
            </w:r>
            <w:r>
              <w:rPr>
                <w:rFonts w:ascii="Tahoma" w:hAnsi="Tahoma" w:cs="Tahoma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склада №1095.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6B014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B0148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6B0148" w:rsidRPr="006B0148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6B0148">
              <w:rPr>
                <w:rFonts w:ascii="Tahoma" w:hAnsi="Tahoma" w:cs="Tahoma"/>
                <w:bCs/>
                <w:sz w:val="20"/>
                <w:szCs w:val="20"/>
              </w:rPr>
              <w:t>и цветных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6B014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Pr="005D7215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6B0148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96B7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472F7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7</w:t>
      </w:r>
      <w:r w:rsidR="006B0148" w:rsidRPr="006B0148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6B0148">
        <w:rPr>
          <w:rFonts w:ascii="Tahoma" w:hAnsi="Tahoma" w:cs="Tahoma"/>
          <w:bCs/>
          <w:color w:val="000000"/>
          <w:sz w:val="20"/>
          <w:szCs w:val="20"/>
          <w:shd w:val="clear" w:color="auto" w:fill="FFFFFF"/>
          <w:lang w:val="en-US"/>
        </w:rPr>
        <w:t>7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6B0148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6B0148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153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014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1537" fillcolor="white">
      <v:fill color="white"/>
    </o:shapedefaults>
    <o:shapelayout v:ext="edit">
      <o:idmap v:ext="edit" data="1"/>
    </o:shapelayout>
  </w:shapeDefaults>
  <w:decimalSymbol w:val=","/>
  <w:listSeparator w:val=";"/>
  <w14:docId w14:val="64213C56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ABFD8E-1851-4827-B4D3-B874B202E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104</cp:revision>
  <cp:lastPrinted>2019-10-07T11:39:00Z</cp:lastPrinted>
  <dcterms:created xsi:type="dcterms:W3CDTF">2021-11-25T08:41:00Z</dcterms:created>
  <dcterms:modified xsi:type="dcterms:W3CDTF">2026-02-02T13:22:00Z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