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F02390" w:rsidRDefault="008328F8" w:rsidP="00F02390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F02390" w:rsidRPr="00F02390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F02390" w:rsidRPr="00F0239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F02390" w:rsidRPr="00F02390">
              <w:rPr>
                <w:rFonts w:ascii="Tahoma" w:hAnsi="Tahoma" w:cs="Tahoma"/>
                <w:i w:val="0"/>
                <w:lang w:val="ru-RU"/>
              </w:rPr>
              <w:t>Лом, отходы (Титан лом),</w:t>
            </w:r>
            <w:r w:rsidR="00F02390" w:rsidRPr="00F02390">
              <w:rPr>
                <w:rFonts w:ascii="Tahoma" w:hAnsi="Tahoma" w:cs="Tahoma"/>
                <w:b/>
                <w:i w:val="0"/>
                <w:lang w:val="ru-RU"/>
              </w:rPr>
              <w:t xml:space="preserve"> </w:t>
            </w:r>
            <w:r w:rsidR="00F02390" w:rsidRPr="00F02390">
              <w:rPr>
                <w:rFonts w:ascii="Tahoma" w:hAnsi="Tahoma" w:cs="Tahoma"/>
                <w:i w:val="0"/>
                <w:lang w:val="ru-RU"/>
              </w:rPr>
              <w:t>в количестве 3 тонн (</w:t>
            </w:r>
            <w:proofErr w:type="spellStart"/>
            <w:r w:rsidR="00F02390" w:rsidRPr="00F0239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F02390" w:rsidRPr="00F02390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F02390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B4389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замены оборудования.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Включает в себя </w:t>
            </w:r>
            <w:r w:rsidRPr="003B4389">
              <w:rPr>
                <w:rFonts w:ascii="Tahoma" w:hAnsi="Tahoma" w:cs="Tahoma"/>
                <w:sz w:val="20"/>
                <w:szCs w:val="20"/>
              </w:rPr>
              <w:t>трубы различной длины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диаметра, тару, запорную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арматуру, другие 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конструкции.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Некоторые </w:t>
            </w:r>
            <w:r w:rsidRPr="003B4389">
              <w:rPr>
                <w:rFonts w:ascii="Tahoma" w:hAnsi="Tahoma" w:cs="Tahoma"/>
                <w:sz w:val="20"/>
                <w:szCs w:val="20"/>
              </w:rPr>
              <w:t>фрагмент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сочленен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с </w:t>
            </w:r>
            <w:r>
              <w:rPr>
                <w:rFonts w:ascii="Tahoma" w:hAnsi="Tahoma" w:cs="Tahoma"/>
                <w:sz w:val="20"/>
                <w:szCs w:val="20"/>
              </w:rPr>
              <w:t>фрагментами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>черного металла и требует разделения. Имеются включения, состоящие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4389">
              <w:rPr>
                <w:rFonts w:ascii="Tahoma" w:hAnsi="Tahoma" w:cs="Tahoma"/>
                <w:sz w:val="20"/>
                <w:szCs w:val="20"/>
              </w:rPr>
              <w:t xml:space="preserve">из примеси пыли. </w:t>
            </w:r>
            <w:r w:rsidRPr="00C1223C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223C">
              <w:rPr>
                <w:rFonts w:ascii="Tahoma" w:hAnsi="Tahoma" w:cs="Tahoma"/>
                <w:sz w:val="20"/>
                <w:szCs w:val="20"/>
              </w:rPr>
              <w:t xml:space="preserve">состояния и засора </w:t>
            </w:r>
            <w:r>
              <w:rPr>
                <w:rFonts w:ascii="Tahoma" w:hAnsi="Tahoma" w:cs="Tahoma"/>
                <w:sz w:val="20"/>
                <w:szCs w:val="20"/>
              </w:rPr>
              <w:t>0%</w:t>
            </w:r>
            <w:r w:rsidRPr="00C1223C">
              <w:rPr>
                <w:rFonts w:ascii="Tahoma" w:hAnsi="Tahoma" w:cs="Tahoma"/>
                <w:sz w:val="20"/>
                <w:szCs w:val="20"/>
              </w:rPr>
              <w:t>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02390">
              <w:rPr>
                <w:rFonts w:ascii="Tahoma" w:hAnsi="Tahoma" w:cs="Tahoma"/>
                <w:b/>
                <w:sz w:val="20"/>
                <w:szCs w:val="20"/>
                <w:lang w:val="en-US"/>
              </w:rPr>
              <w:t>26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F02390">
              <w:rPr>
                <w:rFonts w:ascii="Tahoma" w:hAnsi="Tahoma" w:cs="Tahoma"/>
                <w:b/>
                <w:sz w:val="20"/>
                <w:szCs w:val="20"/>
                <w:lang w:val="en-US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F02390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74195">
              <w:rPr>
                <w:rFonts w:ascii="Tahoma" w:hAnsi="Tahoma" w:cs="Tahoma"/>
                <w:sz w:val="20"/>
                <w:szCs w:val="20"/>
              </w:rPr>
              <w:t xml:space="preserve">г. Мончегорск,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временная </w:t>
            </w:r>
            <w:r w:rsidRPr="00E74195">
              <w:rPr>
                <w:rFonts w:ascii="Tahoma" w:hAnsi="Tahoma" w:cs="Tahoma"/>
                <w:sz w:val="20"/>
                <w:szCs w:val="20"/>
              </w:rPr>
              <w:t xml:space="preserve">площадка хранения </w:t>
            </w:r>
            <w:r w:rsidRPr="00E62C18">
              <w:rPr>
                <w:rFonts w:ascii="Tahoma" w:hAnsi="Tahoma" w:cs="Tahoma"/>
                <w:sz w:val="20"/>
                <w:szCs w:val="20"/>
              </w:rPr>
              <w:t xml:space="preserve">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ХМЦ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F02390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F02390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F02390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F0239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F02390" w:rsidRPr="00F0239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F02390" w:rsidRPr="00F0239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  <w:bookmarkStart w:id="2" w:name="_GoBack"/>
      <w:bookmarkEnd w:id="2"/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F02390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F02390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2390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73691B9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09EF6-1105-4531-8817-2332756E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