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87" w:rsidRPr="00806C85" w:rsidRDefault="009D5887" w:rsidP="009D5887">
      <w:pPr>
        <w:jc w:val="center"/>
        <w:rPr>
          <w:rFonts w:ascii="Tahoma" w:hAnsi="Tahoma" w:cs="Tahoma"/>
          <w:b/>
          <w:szCs w:val="24"/>
        </w:rPr>
      </w:pPr>
      <w:bookmarkStart w:id="0" w:name="_Toc146438006"/>
      <w:r w:rsidRPr="00806C85">
        <w:rPr>
          <w:rFonts w:ascii="Tahoma" w:hAnsi="Tahoma" w:cs="Tahoma"/>
          <w:b/>
          <w:szCs w:val="24"/>
        </w:rPr>
        <w:t>З</w:t>
      </w:r>
      <w:bookmarkEnd w:id="0"/>
      <w:r w:rsidRPr="00806C85">
        <w:rPr>
          <w:rFonts w:ascii="Tahoma" w:hAnsi="Tahoma" w:cs="Tahoma"/>
          <w:b/>
          <w:szCs w:val="24"/>
        </w:rPr>
        <w:t>аявка на участие в торгах</w:t>
      </w:r>
    </w:p>
    <w:p w:rsidR="009D5887" w:rsidRPr="009D5887" w:rsidRDefault="009D5887" w:rsidP="009D5887">
      <w:pPr>
        <w:pStyle w:val="ConsNonformat"/>
        <w:tabs>
          <w:tab w:val="num" w:pos="0"/>
        </w:tabs>
        <w:spacing w:after="60"/>
        <w:rPr>
          <w:rFonts w:ascii="Tahoma" w:hAnsi="Tahoma" w:cs="Tahoma"/>
        </w:rPr>
      </w:pPr>
      <w:bookmarkStart w:id="1" w:name="_Toc464209180"/>
      <w:r w:rsidRPr="009D5887">
        <w:rPr>
          <w:rFonts w:ascii="Tahoma" w:hAnsi="Tahoma" w:cs="Tahoma"/>
        </w:rPr>
        <w:t>Ознакомившись с извещением о проведении торгов / приглашением к участию в торгах, закрытых по составу участников по продаже ________________________________________________________________________</w:t>
      </w:r>
      <w:bookmarkEnd w:id="1"/>
    </w:p>
    <w:p w:rsidR="009D5887" w:rsidRPr="009D5887" w:rsidRDefault="009D5887" w:rsidP="009D5887">
      <w:pPr>
        <w:pStyle w:val="ConsNonformat"/>
        <w:tabs>
          <w:tab w:val="num" w:pos="0"/>
        </w:tabs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(полное наименование предмета торгов и характеризующие его данные или перечень имущества, прилагаемый к з</w:t>
      </w:r>
      <w:r w:rsidRPr="009D5887">
        <w:rPr>
          <w:rFonts w:ascii="Tahoma" w:hAnsi="Tahoma" w:cs="Tahoma"/>
        </w:rPr>
        <w:t>а</w:t>
      </w:r>
      <w:r w:rsidRPr="009D5887">
        <w:rPr>
          <w:rFonts w:ascii="Tahoma" w:hAnsi="Tahoma" w:cs="Tahoma"/>
        </w:rPr>
        <w:t>явке)</w:t>
      </w:r>
    </w:p>
    <w:p w:rsidR="009D5887" w:rsidRPr="009D5887" w:rsidRDefault="009D5887" w:rsidP="009D5887">
      <w:pPr>
        <w:pStyle w:val="ConsNonformat"/>
        <w:tabs>
          <w:tab w:val="num" w:pos="0"/>
        </w:tabs>
        <w:spacing w:after="60"/>
        <w:rPr>
          <w:rFonts w:ascii="Tahoma" w:hAnsi="Tahoma" w:cs="Tahoma"/>
        </w:rPr>
      </w:pPr>
      <w:proofErr w:type="gramStart"/>
      <w:r w:rsidRPr="009D5887">
        <w:rPr>
          <w:rFonts w:ascii="Tahoma" w:hAnsi="Tahoma" w:cs="Tahoma"/>
        </w:rPr>
        <w:t>опубликованном</w:t>
      </w:r>
      <w:proofErr w:type="gramEnd"/>
      <w:r w:rsidRPr="009D5887">
        <w:rPr>
          <w:rFonts w:ascii="Tahoma" w:hAnsi="Tahoma" w:cs="Tahoma"/>
        </w:rPr>
        <w:t xml:space="preserve"> в _______________________ от ______ 20_ г. № ____ /направленном « ___» ____________ 20_ г., а также изучив пре</w:t>
      </w:r>
      <w:r w:rsidRPr="009D5887">
        <w:rPr>
          <w:rFonts w:ascii="Tahoma" w:hAnsi="Tahoma" w:cs="Tahoma"/>
        </w:rPr>
        <w:t>д</w:t>
      </w:r>
      <w:r w:rsidRPr="009D5887">
        <w:rPr>
          <w:rFonts w:ascii="Tahoma" w:hAnsi="Tahoma" w:cs="Tahoma"/>
        </w:rPr>
        <w:t>мет торгов, _________________________________________________________________________________</w:t>
      </w:r>
    </w:p>
    <w:p w:rsidR="009D5887" w:rsidRPr="009D5887" w:rsidRDefault="009D5887" w:rsidP="009D5887">
      <w:pPr>
        <w:pStyle w:val="ConsNormal"/>
        <w:tabs>
          <w:tab w:val="num" w:pos="0"/>
        </w:tabs>
        <w:spacing w:after="60"/>
        <w:ind w:firstLine="0"/>
        <w:jc w:val="center"/>
        <w:rPr>
          <w:rFonts w:ascii="Tahoma" w:hAnsi="Tahoma" w:cs="Tahoma"/>
        </w:rPr>
      </w:pPr>
      <w:r w:rsidRPr="009D5887">
        <w:rPr>
          <w:rFonts w:ascii="Tahoma" w:hAnsi="Tahoma" w:cs="Tahoma"/>
          <w:i/>
          <w:iCs/>
        </w:rPr>
        <w:t>(для юридического лица - полное наименование; для физического лица - Ф.И.О.)</w:t>
      </w:r>
    </w:p>
    <w:p w:rsidR="009D5887" w:rsidRPr="009D5887" w:rsidRDefault="009D5887" w:rsidP="009D5887">
      <w:pPr>
        <w:pStyle w:val="ConsNormal"/>
        <w:tabs>
          <w:tab w:val="num" w:pos="0"/>
        </w:tabs>
        <w:spacing w:after="60"/>
        <w:ind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(далее – «Заявитель»), в лице ___________________________________, действующего на основ</w:t>
      </w:r>
      <w:r w:rsidRPr="009D5887">
        <w:rPr>
          <w:rFonts w:ascii="Tahoma" w:hAnsi="Tahoma" w:cs="Tahoma"/>
        </w:rPr>
        <w:t>а</w:t>
      </w:r>
      <w:r w:rsidRPr="009D5887">
        <w:rPr>
          <w:rFonts w:ascii="Tahoma" w:hAnsi="Tahoma" w:cs="Tahoma"/>
        </w:rPr>
        <w:t>нии ________________________, просит принять настоящую заявку на участие в торгах, пров</w:t>
      </w:r>
      <w:r w:rsidRPr="009D5887">
        <w:rPr>
          <w:rFonts w:ascii="Tahoma" w:hAnsi="Tahoma" w:cs="Tahoma"/>
        </w:rPr>
        <w:t>о</w:t>
      </w:r>
      <w:r w:rsidRPr="009D5887">
        <w:rPr>
          <w:rFonts w:ascii="Tahoma" w:hAnsi="Tahoma" w:cs="Tahoma"/>
        </w:rPr>
        <w:t>димых _______________________(наименование – организатора торгов) « ___» ____________ 20_ г. в _____ час</w:t>
      </w:r>
      <w:proofErr w:type="gramStart"/>
      <w:r w:rsidRPr="009D5887">
        <w:rPr>
          <w:rFonts w:ascii="Tahoma" w:hAnsi="Tahoma" w:cs="Tahoma"/>
        </w:rPr>
        <w:t>.</w:t>
      </w:r>
      <w:proofErr w:type="gramEnd"/>
      <w:r w:rsidRPr="009D5887">
        <w:rPr>
          <w:rFonts w:ascii="Tahoma" w:hAnsi="Tahoma" w:cs="Tahoma"/>
        </w:rPr>
        <w:t xml:space="preserve"> ____ </w:t>
      </w:r>
      <w:proofErr w:type="gramStart"/>
      <w:r w:rsidRPr="009D5887">
        <w:rPr>
          <w:rFonts w:ascii="Tahoma" w:hAnsi="Tahoma" w:cs="Tahoma"/>
        </w:rPr>
        <w:t>м</w:t>
      </w:r>
      <w:proofErr w:type="gramEnd"/>
      <w:r w:rsidRPr="009D5887">
        <w:rPr>
          <w:rFonts w:ascii="Tahoma" w:hAnsi="Tahoma" w:cs="Tahoma"/>
        </w:rPr>
        <w:t>ин. по адресу: _________________________________________________.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proofErr w:type="gramStart"/>
      <w:r w:rsidRPr="009D5887">
        <w:rPr>
          <w:rFonts w:ascii="Tahoma" w:hAnsi="Tahoma" w:cs="Tahoma"/>
        </w:rPr>
        <w:t>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торгов/приглашении к участию в торгах, закрытых по составу участников</w:t>
      </w:r>
      <w:r w:rsidRPr="009D5887">
        <w:rPr>
          <w:rStyle w:val="a3"/>
          <w:rFonts w:ascii="Tahoma" w:hAnsi="Tahoma" w:cs="Tahoma"/>
        </w:rPr>
        <w:footnoteReference w:id="1"/>
      </w:r>
      <w:r w:rsidRPr="009D5887">
        <w:rPr>
          <w:rFonts w:ascii="Tahoma" w:hAnsi="Tahoma" w:cs="Tahoma"/>
        </w:rPr>
        <w:t>. Заявитель ознакомлен с тем, что ПАО «ГМК «Норильский никель» /РОКС НН вправе отказаться от проведения торгов в срок, указанный в извещении/приглашении о проведении торгов.</w:t>
      </w:r>
      <w:proofErr w:type="gramEnd"/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Настоящим Заявитель подтверждает, что он ознакомлен с фактическим состоянием предм</w:t>
      </w:r>
      <w:r w:rsidRPr="009D5887">
        <w:rPr>
          <w:rFonts w:ascii="Tahoma" w:hAnsi="Tahoma" w:cs="Tahoma"/>
        </w:rPr>
        <w:t>е</w:t>
      </w:r>
      <w:r w:rsidRPr="009D5887">
        <w:rPr>
          <w:rFonts w:ascii="Tahoma" w:hAnsi="Tahoma" w:cs="Tahoma"/>
        </w:rPr>
        <w:t>та торгов (лот № ___), технической документацией на предмет торгов (лот №__) и обязуется в сл</w:t>
      </w:r>
      <w:r w:rsidRPr="009D5887">
        <w:rPr>
          <w:rFonts w:ascii="Tahoma" w:hAnsi="Tahoma" w:cs="Tahoma"/>
        </w:rPr>
        <w:t>у</w:t>
      </w:r>
      <w:r w:rsidRPr="009D5887">
        <w:rPr>
          <w:rFonts w:ascii="Tahoma" w:hAnsi="Tahoma" w:cs="Tahoma"/>
        </w:rPr>
        <w:t>чае признания победителем торгов:</w:t>
      </w:r>
    </w:p>
    <w:p w:rsidR="009D5887" w:rsidRPr="009D5887" w:rsidRDefault="009D5887" w:rsidP="009D5887">
      <w:pPr>
        <w:pStyle w:val="ConsNormal"/>
        <w:tabs>
          <w:tab w:val="left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2.1. подписать договор купли-продажи в срок, установленный извещением/приглашением о проведении торгов;</w:t>
      </w:r>
    </w:p>
    <w:p w:rsidR="009D5887" w:rsidRPr="009D5887" w:rsidRDefault="009D5887" w:rsidP="009D5887">
      <w:pPr>
        <w:pStyle w:val="ConsNormal"/>
        <w:tabs>
          <w:tab w:val="left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2.2. оплатить имущество по цене, в порядке и сроки, установленные подписанным договором ку</w:t>
      </w:r>
      <w:r w:rsidRPr="009D5887">
        <w:rPr>
          <w:rFonts w:ascii="Tahoma" w:hAnsi="Tahoma" w:cs="Tahoma"/>
        </w:rPr>
        <w:t>п</w:t>
      </w:r>
      <w:r w:rsidRPr="009D5887">
        <w:rPr>
          <w:rFonts w:ascii="Tahoma" w:hAnsi="Tahoma" w:cs="Tahoma"/>
        </w:rPr>
        <w:t>ли-продажи;</w:t>
      </w:r>
    </w:p>
    <w:p w:rsidR="009D5887" w:rsidRPr="009D5887" w:rsidRDefault="009D5887" w:rsidP="009D5887">
      <w:pPr>
        <w:pStyle w:val="ConsNormal"/>
        <w:tabs>
          <w:tab w:val="left" w:pos="1276"/>
        </w:tabs>
        <w:spacing w:after="6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2.3. осуществить приемку имущества в порядке и сроки, установленные подписанным договором ку</w:t>
      </w:r>
      <w:r w:rsidRPr="009D5887">
        <w:rPr>
          <w:rFonts w:ascii="Tahoma" w:hAnsi="Tahoma" w:cs="Tahoma"/>
        </w:rPr>
        <w:t>п</w:t>
      </w:r>
      <w:r w:rsidRPr="009D5887">
        <w:rPr>
          <w:rFonts w:ascii="Tahoma" w:hAnsi="Tahoma" w:cs="Tahoma"/>
        </w:rPr>
        <w:t>ли-продажи.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осведомлен, что документация, касающаяся проведения торгов, а также вся переписка с претендентами и участн</w:t>
      </w:r>
      <w:r w:rsidRPr="009D5887">
        <w:rPr>
          <w:rFonts w:ascii="Tahoma" w:hAnsi="Tahoma" w:cs="Tahoma"/>
        </w:rPr>
        <w:t>и</w:t>
      </w:r>
      <w:r w:rsidRPr="009D5887">
        <w:rPr>
          <w:rFonts w:ascii="Tahoma" w:hAnsi="Tahoma" w:cs="Tahoma"/>
        </w:rPr>
        <w:t>ками торгов, не рассматривается им в качестве оферты и не влечет за собой обязательства ПАО «ГМК «Норил</w:t>
      </w:r>
      <w:r w:rsidRPr="009D5887">
        <w:rPr>
          <w:rFonts w:ascii="Tahoma" w:hAnsi="Tahoma" w:cs="Tahoma"/>
        </w:rPr>
        <w:t>ь</w:t>
      </w:r>
      <w:r w:rsidRPr="009D5887">
        <w:rPr>
          <w:rFonts w:ascii="Tahoma" w:hAnsi="Tahoma" w:cs="Tahoma"/>
        </w:rPr>
        <w:t>ский никель» /РОКС НН (наименование) по заключению договоров купли-продажи.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осведомлен о том, что он вправе отозвать настоящую заявку до момента приобретения им статуса участника торгов, и что при этом сумма внесенного задатка возвращается Заявителю в порядке, указанном в извещении о проведении торгов на расчетный счет Заявителя, указанный в настоящей Заявке.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подтверждает, что он не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</w:t>
      </w:r>
      <w:r w:rsidRPr="009D5887">
        <w:rPr>
          <w:rFonts w:ascii="Tahoma" w:hAnsi="Tahoma" w:cs="Tahoma"/>
        </w:rPr>
        <w:t>н</w:t>
      </w:r>
      <w:r w:rsidRPr="009D5887">
        <w:rPr>
          <w:rFonts w:ascii="Tahoma" w:hAnsi="Tahoma" w:cs="Tahoma"/>
        </w:rPr>
        <w:t>ного управления.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осведомлен, что он не допускается к участию в торгах, если в ходе рассмотр</w:t>
      </w:r>
      <w:r w:rsidRPr="009D5887">
        <w:rPr>
          <w:rFonts w:ascii="Tahoma" w:hAnsi="Tahoma" w:cs="Tahoma"/>
        </w:rPr>
        <w:t>е</w:t>
      </w:r>
      <w:r w:rsidRPr="009D5887">
        <w:rPr>
          <w:rFonts w:ascii="Tahoma" w:hAnsi="Tahoma" w:cs="Tahoma"/>
        </w:rPr>
        <w:t>ния заявок будет установлено, что:</w:t>
      </w:r>
    </w:p>
    <w:p w:rsidR="009D5887" w:rsidRPr="009D5887" w:rsidRDefault="009D5887" w:rsidP="009D5887">
      <w:pPr>
        <w:pStyle w:val="ConsNormal"/>
        <w:tabs>
          <w:tab w:val="num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6.1. он не может быть покупателем в соответствии с законодательством Российской Фед</w:t>
      </w:r>
      <w:r w:rsidRPr="009D5887">
        <w:rPr>
          <w:rFonts w:ascii="Tahoma" w:hAnsi="Tahoma" w:cs="Tahoma"/>
        </w:rPr>
        <w:t>е</w:t>
      </w:r>
      <w:r w:rsidRPr="009D5887">
        <w:rPr>
          <w:rFonts w:ascii="Tahoma" w:hAnsi="Tahoma" w:cs="Tahoma"/>
        </w:rPr>
        <w:t>рации, находится в процессе ликвидации или реорганизации (слияние, присоединение, разделение, выделение, преобразование), признан  несостоятельным (банкротом), или  в отношении него введена процедура наблюдения, финансового оздоровления или внешнего управления;</w:t>
      </w:r>
    </w:p>
    <w:p w:rsidR="009D5887" w:rsidRPr="009D5887" w:rsidRDefault="009D5887" w:rsidP="009D5887">
      <w:pPr>
        <w:pStyle w:val="ConsNormal"/>
        <w:tabs>
          <w:tab w:val="num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6.2. представленные документы оформлены с нарушением требований законодательства Российской Федерации;</w:t>
      </w:r>
    </w:p>
    <w:p w:rsidR="009D5887" w:rsidRPr="009D5887" w:rsidRDefault="009D5887" w:rsidP="009D5887">
      <w:pPr>
        <w:pStyle w:val="ConsNormal"/>
        <w:tabs>
          <w:tab w:val="num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6.3. не подтверждено поступление в установленный срок задатка на счет, указанный в извещении о проведении торгов.</w:t>
      </w:r>
    </w:p>
    <w:p w:rsidR="009D5887" w:rsidRPr="009D5887" w:rsidRDefault="009D5887" w:rsidP="009D5887">
      <w:pPr>
        <w:pStyle w:val="ConsNormal"/>
        <w:tabs>
          <w:tab w:val="num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6.4. на момент подачи заявки у Заявителя имеются невыполненные обязательства перед Компанией/РОКС НН, срок исполнения по которым наступил.</w:t>
      </w:r>
    </w:p>
    <w:p w:rsidR="009D5887" w:rsidRPr="009D5887" w:rsidRDefault="009D5887" w:rsidP="009D5887">
      <w:pPr>
        <w:pStyle w:val="ConsNormal"/>
        <w:tabs>
          <w:tab w:val="num" w:pos="1276"/>
        </w:tabs>
        <w:ind w:left="709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lastRenderedPageBreak/>
        <w:t>6.5.</w:t>
      </w:r>
      <w:r w:rsidRPr="009D5887">
        <w:rPr>
          <w:rFonts w:ascii="Tahoma" w:hAnsi="Tahoma" w:cs="Tahoma"/>
        </w:rPr>
        <w:tab/>
        <w:t xml:space="preserve">имеется негативная информация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Pr="009D5887">
        <w:rPr>
          <w:rFonts w:ascii="Tahoma" w:hAnsi="Tahoma" w:cs="Tahoma"/>
        </w:rPr>
        <w:t>репутационного</w:t>
      </w:r>
      <w:proofErr w:type="spellEnd"/>
      <w:r w:rsidRPr="009D5887">
        <w:rPr>
          <w:rFonts w:ascii="Tahoma" w:hAnsi="Tahoma" w:cs="Tahoma"/>
        </w:rPr>
        <w:t xml:space="preserve"> риска и иных неблагоприятных последствий для Компании, РОКС НН.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  <w:tab w:val="num" w:pos="709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осведомлен о сроках и порядке возврата задатка, а также о том, что в случае признания его победителем, он утрачивает внесенный им задаток в случаях:</w:t>
      </w:r>
    </w:p>
    <w:p w:rsidR="009D5887" w:rsidRPr="009D5887" w:rsidRDefault="009D5887" w:rsidP="009D5887">
      <w:pPr>
        <w:pStyle w:val="ConsNormal"/>
        <w:tabs>
          <w:tab w:val="left" w:pos="1276"/>
        </w:tabs>
        <w:ind w:left="924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7.1. отказа или уклонения от заключения договора купли-продажи;</w:t>
      </w:r>
    </w:p>
    <w:p w:rsidR="009D5887" w:rsidRPr="009D5887" w:rsidRDefault="009D5887" w:rsidP="009D5887">
      <w:pPr>
        <w:pStyle w:val="ConsNormal"/>
        <w:tabs>
          <w:tab w:val="left" w:pos="1276"/>
        </w:tabs>
        <w:ind w:left="924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7.2. не оплаты имущества в срок, установленный подписанным дог</w:t>
      </w:r>
      <w:r w:rsidRPr="009D5887">
        <w:rPr>
          <w:rFonts w:ascii="Tahoma" w:hAnsi="Tahoma" w:cs="Tahoma"/>
        </w:rPr>
        <w:t>о</w:t>
      </w:r>
      <w:r w:rsidRPr="009D5887">
        <w:rPr>
          <w:rFonts w:ascii="Tahoma" w:hAnsi="Tahoma" w:cs="Tahoma"/>
        </w:rPr>
        <w:t>вором купли-продажи;</w:t>
      </w:r>
    </w:p>
    <w:p w:rsidR="009D5887" w:rsidRPr="009D5887" w:rsidRDefault="009D5887" w:rsidP="009D5887">
      <w:pPr>
        <w:pStyle w:val="ConsNormal"/>
        <w:tabs>
          <w:tab w:val="left" w:pos="1276"/>
        </w:tabs>
        <w:spacing w:after="60"/>
        <w:ind w:left="924" w:firstLine="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7.3. в иных случаях, установленных Договором купли-продажи.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284"/>
        </w:tabs>
        <w:spacing w:after="60"/>
        <w:ind w:left="0" w:firstLine="284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Место нахождения и банковские реквизиты Заявителя (для физического лица - Ф.И.О., паспорт, место рег</w:t>
      </w:r>
      <w:r w:rsidRPr="009D5887">
        <w:rPr>
          <w:rFonts w:ascii="Tahoma" w:hAnsi="Tahoma" w:cs="Tahoma"/>
        </w:rPr>
        <w:t>и</w:t>
      </w:r>
      <w:r w:rsidRPr="009D5887">
        <w:rPr>
          <w:rFonts w:ascii="Tahoma" w:hAnsi="Tahoma" w:cs="Tahoma"/>
        </w:rPr>
        <w:t>страции, номер телефона, счет в банке):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_______________________________________________________________________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_______________________________________________________________________</w:t>
      </w:r>
    </w:p>
    <w:p w:rsidR="009D5887" w:rsidRPr="009D5887" w:rsidRDefault="009D5887" w:rsidP="009D5887">
      <w:pPr>
        <w:pStyle w:val="ConsNonformat"/>
        <w:numPr>
          <w:ilvl w:val="0"/>
          <w:numId w:val="1"/>
        </w:numPr>
        <w:tabs>
          <w:tab w:val="clear" w:pos="600"/>
          <w:tab w:val="num" w:pos="0"/>
        </w:tabs>
        <w:spacing w:after="60"/>
        <w:ind w:left="0" w:firstLine="240"/>
        <w:jc w:val="both"/>
        <w:rPr>
          <w:rFonts w:ascii="Tahoma" w:hAnsi="Tahoma" w:cs="Tahoma"/>
        </w:rPr>
      </w:pPr>
      <w:proofErr w:type="gramStart"/>
      <w:r w:rsidRPr="009D5887">
        <w:rPr>
          <w:rFonts w:ascii="Tahoma" w:hAnsi="Tahoma" w:cs="Tahoma"/>
        </w:rPr>
        <w:t>Настоящим Заявитель в соответствии со статьей 9 Федерального закона от 27 июля 2006 г.  № 152-ФЗ «О персональных данных»   выражает  согласие на обработку  ПАО «ГМК «Норильский никель»/РОКС НН наименование,   персональных   данных Заявителя, включающих: фамилию, имя, отчество,   пол,  дату  рождения,  адрес  проживания,  контактный  телефон, а  именно  совершение  действий, предусмотренных  пунктом  3 части 1 статьи 3 Федерального закона от 27 июля 2006</w:t>
      </w:r>
      <w:proofErr w:type="gramEnd"/>
      <w:r w:rsidRPr="009D5887">
        <w:rPr>
          <w:rFonts w:ascii="Tahoma" w:hAnsi="Tahoma" w:cs="Tahoma"/>
        </w:rPr>
        <w:t xml:space="preserve">  г. N 152-ФЗ «О персональных данных»,  для   их   обработки   в   соответствии   с законодательством  Российской  Федерации  о  персональных  данных,   с целью ведения ПАО «ГМК «Норильский никель» /РОКС НН наименование статистических исследований проводимых» торгов и  исполнения   условий  заключенного по итогам торгов договора  _____________   (указать вид договора) и  его администрирования.</w:t>
      </w:r>
    </w:p>
    <w:p w:rsidR="009D5887" w:rsidRPr="009D5887" w:rsidRDefault="009D5887" w:rsidP="009D5887">
      <w:pPr>
        <w:pStyle w:val="ConsNonformat"/>
        <w:spacing w:after="60"/>
        <w:ind w:firstLine="600"/>
        <w:jc w:val="both"/>
        <w:rPr>
          <w:rFonts w:ascii="Tahoma" w:hAnsi="Tahoma" w:cs="Tahoma"/>
        </w:rPr>
      </w:pPr>
      <w:r w:rsidRPr="009D5887">
        <w:rPr>
          <w:rFonts w:ascii="Tahoma" w:hAnsi="Tahoma" w:cs="Tahoma"/>
        </w:rPr>
        <w:t>Заявитель подтверждает, что согласие на обработку персональных данных действительно в течение 3 (трех) лет с момента предоставления настоящего согласия.</w:t>
      </w:r>
    </w:p>
    <w:p w:rsidR="009D5887" w:rsidRPr="009D5887" w:rsidRDefault="009D5887" w:rsidP="009D5887">
      <w:pPr>
        <w:pStyle w:val="ConsNonformat"/>
        <w:spacing w:after="60"/>
        <w:jc w:val="both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Подпись Заявителя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(полномочного представителя Заявителя)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_____________________________________/_____________/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 xml:space="preserve">Заявка принята ___________________ 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_________________________/__________________________/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 xml:space="preserve"> 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Время и дата принятия заявки: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Час</w:t>
      </w:r>
      <w:proofErr w:type="gramStart"/>
      <w:r w:rsidRPr="009D5887">
        <w:rPr>
          <w:rFonts w:ascii="Tahoma" w:hAnsi="Tahoma" w:cs="Tahoma"/>
        </w:rPr>
        <w:t>.</w:t>
      </w:r>
      <w:proofErr w:type="gramEnd"/>
      <w:r w:rsidRPr="009D5887">
        <w:rPr>
          <w:rFonts w:ascii="Tahoma" w:hAnsi="Tahoma" w:cs="Tahoma"/>
        </w:rPr>
        <w:t xml:space="preserve"> ___ </w:t>
      </w:r>
      <w:proofErr w:type="gramStart"/>
      <w:r w:rsidRPr="009D5887">
        <w:rPr>
          <w:rFonts w:ascii="Tahoma" w:hAnsi="Tahoma" w:cs="Tahoma"/>
        </w:rPr>
        <w:t>м</w:t>
      </w:r>
      <w:proofErr w:type="gramEnd"/>
      <w:r w:rsidRPr="009D5887">
        <w:rPr>
          <w:rFonts w:ascii="Tahoma" w:hAnsi="Tahoma" w:cs="Tahoma"/>
        </w:rPr>
        <w:t>ин. ____ «__» ____________20_ г.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 xml:space="preserve">Регистрационный номер заявки: № ___________  </w:t>
      </w:r>
    </w:p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  <w:b/>
        </w:rPr>
      </w:pPr>
      <w:r w:rsidRPr="009D5887">
        <w:rPr>
          <w:rFonts w:ascii="Tahoma" w:hAnsi="Tahoma" w:cs="Tahoma"/>
          <w:b/>
        </w:rPr>
        <w:t>Опись</w:t>
      </w:r>
    </w:p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</w:rPr>
      </w:pPr>
      <w:r w:rsidRPr="009D5887">
        <w:rPr>
          <w:rFonts w:ascii="Tahoma" w:hAnsi="Tahoma" w:cs="Tahoma"/>
        </w:rPr>
        <w:t>документов, прилагаемых к Заявке на участие в торгах _________________________________</w:t>
      </w:r>
    </w:p>
    <w:p w:rsidR="009D5887" w:rsidRPr="009D5887" w:rsidRDefault="009D5887" w:rsidP="009D5887">
      <w:pPr>
        <w:pStyle w:val="ConsNonformat"/>
        <w:spacing w:after="60"/>
        <w:ind w:left="4320" w:firstLine="720"/>
        <w:jc w:val="center"/>
        <w:rPr>
          <w:rFonts w:ascii="Tahoma" w:hAnsi="Tahoma" w:cs="Tahoma"/>
          <w:i/>
        </w:rPr>
      </w:pPr>
      <w:r w:rsidRPr="009D5887">
        <w:rPr>
          <w:rFonts w:ascii="Tahoma" w:hAnsi="Tahoma" w:cs="Tahoma"/>
          <w:i/>
        </w:rPr>
        <w:t>(наименование претендента)</w:t>
      </w:r>
    </w:p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</w:rPr>
      </w:pPr>
      <w:r w:rsidRPr="009D5887">
        <w:rPr>
          <w:rFonts w:ascii="Tahoma" w:hAnsi="Tahoma" w:cs="Tahoma"/>
        </w:rPr>
        <w:t xml:space="preserve"> по продаже_______________________________________________ </w:t>
      </w:r>
    </w:p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  <w:i/>
        </w:rPr>
      </w:pPr>
      <w:r w:rsidRPr="009D5887">
        <w:rPr>
          <w:rFonts w:ascii="Tahoma" w:hAnsi="Tahoma" w:cs="Tahoma"/>
          <w:i/>
        </w:rPr>
        <w:t>(наименование имущества)</w:t>
      </w:r>
    </w:p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318"/>
        <w:gridCol w:w="972"/>
        <w:gridCol w:w="1502"/>
        <w:tblGridChange w:id="2">
          <w:tblGrid>
            <w:gridCol w:w="779"/>
            <w:gridCol w:w="6318"/>
            <w:gridCol w:w="972"/>
            <w:gridCol w:w="1502"/>
          </w:tblGrid>
        </w:tblGridChange>
      </w:tblGrid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  <w:r w:rsidRPr="009D5887">
              <w:rPr>
                <w:rFonts w:ascii="Tahoma" w:hAnsi="Tahoma" w:cs="Tahoma"/>
              </w:rPr>
              <w:t xml:space="preserve">№ </w:t>
            </w:r>
            <w:proofErr w:type="gramStart"/>
            <w:r w:rsidRPr="009D5887">
              <w:rPr>
                <w:rFonts w:ascii="Tahoma" w:hAnsi="Tahoma" w:cs="Tahoma"/>
              </w:rPr>
              <w:t>п</w:t>
            </w:r>
            <w:proofErr w:type="gramEnd"/>
            <w:r w:rsidRPr="009D5887">
              <w:rPr>
                <w:rFonts w:ascii="Tahoma" w:hAnsi="Tahoma" w:cs="Tahoma"/>
              </w:rPr>
              <w:t>/п</w:t>
            </w: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  <w:r w:rsidRPr="009D5887">
              <w:rPr>
                <w:rFonts w:ascii="Tahoma" w:hAnsi="Tahoma" w:cs="Tahoma"/>
              </w:rPr>
              <w:t>Документ</w:t>
            </w: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  <w:r w:rsidRPr="009D5887">
              <w:rPr>
                <w:rFonts w:ascii="Tahoma" w:hAnsi="Tahoma" w:cs="Tahoma"/>
              </w:rPr>
              <w:t>Кол-во листов</w:t>
            </w: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  <w:r w:rsidRPr="009D5887">
              <w:rPr>
                <w:rFonts w:ascii="Tahoma" w:hAnsi="Tahoma" w:cs="Tahoma"/>
              </w:rPr>
              <w:t>Примечание</w:t>
            </w: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  <w:tr w:rsidR="009D5887" w:rsidRPr="009D5887" w:rsidTr="00B440E5">
        <w:tc>
          <w:tcPr>
            <w:tcW w:w="817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7088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  <w:tc>
          <w:tcPr>
            <w:tcW w:w="1524" w:type="dxa"/>
            <w:shd w:val="clear" w:color="auto" w:fill="auto"/>
          </w:tcPr>
          <w:p w:rsidR="009D5887" w:rsidRPr="009D5887" w:rsidRDefault="009D5887" w:rsidP="00B440E5">
            <w:pPr>
              <w:pStyle w:val="ConsNonformat"/>
              <w:spacing w:after="60"/>
              <w:jc w:val="center"/>
              <w:rPr>
                <w:rFonts w:ascii="Tahoma" w:hAnsi="Tahoma" w:cs="Tahoma"/>
              </w:rPr>
            </w:pPr>
          </w:p>
        </w:tc>
      </w:tr>
    </w:tbl>
    <w:p w:rsidR="009D5887" w:rsidRPr="009D5887" w:rsidRDefault="009D5887" w:rsidP="009D5887">
      <w:pPr>
        <w:pStyle w:val="ConsNonformat"/>
        <w:spacing w:after="60"/>
        <w:jc w:val="center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 xml:space="preserve">Документы по описи </w:t>
      </w:r>
      <w:proofErr w:type="gramStart"/>
      <w:r w:rsidRPr="009D5887">
        <w:rPr>
          <w:rFonts w:ascii="Tahoma" w:hAnsi="Tahoma" w:cs="Tahoma"/>
        </w:rPr>
        <w:t>сдал</w:t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  <w:t>Документы по описи принял</w:t>
      </w:r>
      <w:proofErr w:type="gramEnd"/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 / _________________________/</w:t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  <w:t xml:space="preserve">________/_______________/ 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«___» __________20____г.</w:t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</w:r>
      <w:r w:rsidRPr="009D5887">
        <w:rPr>
          <w:rFonts w:ascii="Tahoma" w:hAnsi="Tahoma" w:cs="Tahoma"/>
        </w:rPr>
        <w:tab/>
        <w:t>«___»__________________ 20__г.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Подпись лица, принявшего заявку.</w:t>
      </w:r>
    </w:p>
    <w:p w:rsidR="009D5887" w:rsidRPr="009D5887" w:rsidRDefault="009D5887" w:rsidP="009D5887">
      <w:pPr>
        <w:pStyle w:val="ConsNonformat"/>
        <w:spacing w:after="60"/>
        <w:rPr>
          <w:rFonts w:ascii="Tahoma" w:hAnsi="Tahoma" w:cs="Tahoma"/>
        </w:rPr>
      </w:pPr>
      <w:r w:rsidRPr="009D5887">
        <w:rPr>
          <w:rFonts w:ascii="Tahoma" w:hAnsi="Tahoma" w:cs="Tahoma"/>
        </w:rPr>
        <w:t>_______________________/_____________/</w:t>
      </w:r>
    </w:p>
    <w:p w:rsidR="00900640" w:rsidRPr="009D5887" w:rsidRDefault="009D5887">
      <w:pPr>
        <w:rPr>
          <w:sz w:val="20"/>
        </w:rPr>
      </w:pPr>
      <w:bookmarkStart w:id="3" w:name="_GoBack"/>
      <w:bookmarkEnd w:id="3"/>
    </w:p>
    <w:sectPr w:rsidR="00900640" w:rsidRPr="009D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887" w:rsidRDefault="009D5887" w:rsidP="009D5887">
      <w:pPr>
        <w:spacing w:after="0"/>
      </w:pPr>
      <w:r>
        <w:separator/>
      </w:r>
    </w:p>
  </w:endnote>
  <w:endnote w:type="continuationSeparator" w:id="0">
    <w:p w:rsidR="009D5887" w:rsidRDefault="009D5887" w:rsidP="009D5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887" w:rsidRDefault="009D5887" w:rsidP="009D5887">
      <w:pPr>
        <w:spacing w:after="0"/>
      </w:pPr>
      <w:r>
        <w:separator/>
      </w:r>
    </w:p>
  </w:footnote>
  <w:footnote w:type="continuationSeparator" w:id="0">
    <w:p w:rsidR="009D5887" w:rsidRDefault="009D5887" w:rsidP="009D5887">
      <w:pPr>
        <w:spacing w:after="0"/>
      </w:pPr>
      <w:r>
        <w:continuationSeparator/>
      </w:r>
    </w:p>
  </w:footnote>
  <w:footnote w:id="1">
    <w:p w:rsidR="009D5887" w:rsidRDefault="009D5887" w:rsidP="009D5887">
      <w:pPr>
        <w:pStyle w:val="a4"/>
      </w:pPr>
      <w:r>
        <w:rPr>
          <w:rStyle w:val="a3"/>
        </w:rPr>
        <w:footnoteRef/>
      </w:r>
      <w:r>
        <w:t xml:space="preserve"> </w:t>
      </w:r>
      <w:r w:rsidRPr="00ED60F3">
        <w:rPr>
          <w:rFonts w:ascii="Tahoma" w:hAnsi="Tahoma" w:cs="Tahoma"/>
        </w:rPr>
        <w:t>Указать нужное.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92E43"/>
    <w:multiLevelType w:val="hybridMultilevel"/>
    <w:tmpl w:val="5DC26D68"/>
    <w:lvl w:ilvl="0" w:tplc="A914E01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7282F36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87"/>
    <w:rsid w:val="005738B2"/>
    <w:rsid w:val="009D5887"/>
    <w:rsid w:val="00E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8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9D588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9D588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5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D588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D58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8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9D5887"/>
    <w:rPr>
      <w:vertAlign w:val="superscript"/>
    </w:rPr>
  </w:style>
  <w:style w:type="paragraph" w:styleId="a4">
    <w:name w:val="footnote text"/>
    <w:basedOn w:val="a"/>
    <w:link w:val="a5"/>
    <w:uiPriority w:val="99"/>
    <w:semiHidden/>
    <w:rsid w:val="009D5887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5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9D5887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D58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Гребенщиков Максим Артемович</dc:creator>
  <cp:lastModifiedBy>Гребенщиков Максим Артемович</cp:lastModifiedBy>
  <cp:revision>1</cp:revision>
  <dcterms:created xsi:type="dcterms:W3CDTF">2017-10-16T06:49:00Z</dcterms:created>
  <dcterms:modified xsi:type="dcterms:W3CDTF">2017-10-16T06:54:00Z</dcterms:modified>
</cp:coreProperties>
</file>