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0</w:t>
      </w:r>
      <w:r w:rsidR="00AF0C6C">
        <w:rPr>
          <w:rFonts w:ascii="Tahoma" w:hAnsi="Tahoma" w:cs="Tahoma"/>
          <w:color w:val="FF0000"/>
          <w:szCs w:val="24"/>
          <w:lang w:eastAsia="ar-SA"/>
        </w:rPr>
        <w:t>3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0C6C">
        <w:rPr>
          <w:rFonts w:ascii="Tahoma" w:hAnsi="Tahoma" w:cs="Tahoma"/>
          <w:color w:val="FF0000"/>
          <w:szCs w:val="24"/>
          <w:lang w:eastAsia="ar-SA"/>
        </w:rPr>
        <w:t>марта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F0C6C">
        <w:rPr>
          <w:rFonts w:ascii="Tahoma" w:hAnsi="Tahoma" w:cs="Tahoma"/>
          <w:color w:val="FF0000"/>
          <w:szCs w:val="24"/>
          <w:lang w:eastAsia="ar-SA"/>
        </w:rPr>
        <w:t>18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0C6C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F0C6C">
        <w:rPr>
          <w:rFonts w:ascii="Tahoma" w:hAnsi="Tahoma" w:cs="Tahoma"/>
          <w:color w:val="FF0000"/>
          <w:szCs w:val="24"/>
          <w:lang w:eastAsia="ar-SA"/>
        </w:rPr>
        <w:t>26</w:t>
      </w:r>
      <w:r w:rsidR="00883423">
        <w:rPr>
          <w:rFonts w:ascii="Tahoma" w:hAnsi="Tahoma" w:cs="Tahoma"/>
          <w:color w:val="FF0000"/>
          <w:szCs w:val="24"/>
          <w:lang w:eastAsia="ar-SA"/>
        </w:rPr>
        <w:t xml:space="preserve"> 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F0C6C">
        <w:rPr>
          <w:rFonts w:ascii="Tahoma" w:hAnsi="Tahoma" w:cs="Tahoma"/>
          <w:color w:val="FF0000"/>
          <w:szCs w:val="24"/>
          <w:lang w:eastAsia="ar-SA"/>
        </w:rPr>
        <w:t>31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марта</w:t>
      </w:r>
      <w:r w:rsidR="00BB68D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AF0C6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174 500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0525C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AF0C6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сто семьдесят четыре</w:t>
      </w:r>
      <w:r w:rsidR="00883423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AF0C6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AF0C6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11 795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0C6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0525C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0525CA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AF0C6C">
        <w:rPr>
          <w:rFonts w:ascii="Tahoma" w:hAnsi="Tahoma" w:cs="Tahoma"/>
          <w:b/>
          <w:color w:val="000000"/>
          <w:szCs w:val="24"/>
          <w:lang w:eastAsia="ar-SA"/>
        </w:rPr>
        <w:t>17 450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0525CA">
        <w:rPr>
          <w:rFonts w:ascii="Tahoma" w:hAnsi="Tahoma" w:cs="Tahoma"/>
          <w:b/>
          <w:szCs w:val="24"/>
          <w:lang w:eastAsia="ar-SA"/>
        </w:rPr>
        <w:t xml:space="preserve">сто </w:t>
      </w:r>
      <w:r w:rsidR="00AF0C6C">
        <w:rPr>
          <w:rFonts w:ascii="Tahoma" w:hAnsi="Tahoma" w:cs="Tahoma"/>
          <w:b/>
          <w:szCs w:val="24"/>
          <w:lang w:eastAsia="ar-SA"/>
        </w:rPr>
        <w:t>семнадцать тысяч</w:t>
      </w:r>
      <w:r w:rsidR="00883423">
        <w:rPr>
          <w:rFonts w:ascii="Tahoma" w:hAnsi="Tahoma" w:cs="Tahoma"/>
          <w:b/>
          <w:szCs w:val="24"/>
          <w:lang w:eastAsia="ar-SA"/>
        </w:rPr>
        <w:t xml:space="preserve"> </w:t>
      </w:r>
      <w:r w:rsidR="00AF0C6C">
        <w:rPr>
          <w:rFonts w:ascii="Tahoma" w:hAnsi="Tahoma" w:cs="Tahoma"/>
          <w:b/>
          <w:szCs w:val="24"/>
          <w:lang w:eastAsia="ar-SA"/>
        </w:rPr>
        <w:t xml:space="preserve">четыреста </w:t>
      </w:r>
      <w:r w:rsidR="00883423">
        <w:rPr>
          <w:rFonts w:ascii="Tahoma" w:hAnsi="Tahoma" w:cs="Tahoma"/>
          <w:b/>
          <w:szCs w:val="24"/>
          <w:lang w:eastAsia="ar-SA"/>
        </w:rPr>
        <w:t>пять</w:t>
      </w:r>
      <w:r w:rsidR="00AF0C6C">
        <w:rPr>
          <w:rFonts w:ascii="Tahoma" w:hAnsi="Tahoma" w:cs="Tahoma"/>
          <w:b/>
          <w:szCs w:val="24"/>
          <w:lang w:eastAsia="ar-SA"/>
        </w:rPr>
        <w:t>десят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423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0C6C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6A1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246</cp:revision>
  <cp:lastPrinted>2021-10-28T06:39:00Z</cp:lastPrinted>
  <dcterms:created xsi:type="dcterms:W3CDTF">2018-08-01T08:26:00Z</dcterms:created>
  <dcterms:modified xsi:type="dcterms:W3CDTF">2026-02-24T10:22:00Z</dcterms:modified>
</cp:coreProperties>
</file>