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3117" w:rsidRDefault="004E3117" w:rsidP="006D2E69">
      <w:pPr>
        <w:spacing w:after="0"/>
        <w:jc w:val="right"/>
        <w:rPr>
          <w:rFonts w:ascii="Tahoma" w:hAnsi="Tahoma" w:cs="Tahoma"/>
          <w:b/>
        </w:rPr>
      </w:pPr>
      <w:r>
        <w:rPr>
          <w:noProof/>
        </w:rPr>
        <w:drawing>
          <wp:inline distT="0" distB="0" distL="0" distR="0" wp14:anchorId="00D0C2C6" wp14:editId="63CCCE9D">
            <wp:extent cx="554355" cy="657860"/>
            <wp:effectExtent l="0" t="0" r="0" b="0"/>
            <wp:docPr id="1" name="Рисунок 1" descr="logoz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logoz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311" t="33673" r="60513" b="339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" cy="657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3117" w:rsidRDefault="004E3117" w:rsidP="006D2E69">
      <w:pPr>
        <w:spacing w:after="0"/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  <w:i/>
          <w:spacing w:val="-4"/>
          <w:sz w:val="16"/>
        </w:rPr>
        <w:t xml:space="preserve">                                                                                                                                                                                                      </w:t>
      </w:r>
      <w:r w:rsidRPr="006C35C8">
        <w:rPr>
          <w:rFonts w:ascii="Tahoma" w:hAnsi="Tahoma" w:cs="Tahoma"/>
          <w:b/>
          <w:i/>
          <w:spacing w:val="-4"/>
          <w:sz w:val="16"/>
        </w:rPr>
        <w:t>КОЛАБЫТ</w:t>
      </w:r>
    </w:p>
    <w:p w:rsidR="00BB5F38" w:rsidRDefault="00BB5F38" w:rsidP="006E2C26">
      <w:pPr>
        <w:spacing w:after="0"/>
        <w:rPr>
          <w:rFonts w:ascii="Tahoma" w:hAnsi="Tahoma" w:cs="Tahoma"/>
          <w:b/>
          <w:szCs w:val="24"/>
        </w:rPr>
      </w:pPr>
    </w:p>
    <w:p w:rsidR="00BB5F38" w:rsidRDefault="00BB5F38" w:rsidP="006E2C26">
      <w:pPr>
        <w:spacing w:after="0"/>
        <w:rPr>
          <w:rFonts w:ascii="Tahoma" w:hAnsi="Tahoma" w:cs="Tahoma"/>
          <w:b/>
          <w:szCs w:val="24"/>
        </w:rPr>
      </w:pPr>
    </w:p>
    <w:p w:rsidR="00BA4CB9" w:rsidRDefault="00BA4CB9" w:rsidP="006E2C26">
      <w:pPr>
        <w:spacing w:after="0"/>
        <w:rPr>
          <w:rFonts w:ascii="Tahoma" w:hAnsi="Tahoma" w:cs="Tahoma"/>
          <w:b/>
          <w:szCs w:val="24"/>
        </w:rPr>
      </w:pPr>
    </w:p>
    <w:p w:rsidR="00312F23" w:rsidRPr="00806C85" w:rsidRDefault="00312F23" w:rsidP="006D2E69">
      <w:pPr>
        <w:spacing w:after="0"/>
        <w:jc w:val="center"/>
        <w:rPr>
          <w:rFonts w:ascii="Tahoma" w:hAnsi="Tahoma" w:cs="Tahoma"/>
          <w:b/>
          <w:szCs w:val="24"/>
        </w:rPr>
      </w:pPr>
      <w:r w:rsidRPr="00806C85">
        <w:rPr>
          <w:rFonts w:ascii="Tahoma" w:hAnsi="Tahoma" w:cs="Tahoma"/>
          <w:b/>
          <w:szCs w:val="24"/>
        </w:rPr>
        <w:t>ИЗВЕЩЕНИЕ</w:t>
      </w:r>
    </w:p>
    <w:p w:rsidR="00312F23" w:rsidRDefault="00312F23" w:rsidP="006D2E69">
      <w:pPr>
        <w:spacing w:after="0"/>
        <w:jc w:val="center"/>
        <w:rPr>
          <w:rFonts w:ascii="Tahoma" w:hAnsi="Tahoma" w:cs="Tahoma"/>
          <w:b/>
          <w:szCs w:val="24"/>
        </w:rPr>
      </w:pPr>
      <w:r w:rsidRPr="00806C85">
        <w:rPr>
          <w:rFonts w:ascii="Tahoma" w:hAnsi="Tahoma" w:cs="Tahoma"/>
          <w:b/>
          <w:szCs w:val="24"/>
        </w:rPr>
        <w:t xml:space="preserve">о проведении </w:t>
      </w:r>
      <w:r w:rsidRPr="000467FB">
        <w:rPr>
          <w:rFonts w:ascii="Tahoma" w:hAnsi="Tahoma" w:cs="Tahoma"/>
          <w:b/>
          <w:szCs w:val="24"/>
        </w:rPr>
        <w:t>торгов</w:t>
      </w:r>
      <w:r w:rsidRPr="00806C85">
        <w:rPr>
          <w:rFonts w:ascii="Tahoma" w:hAnsi="Tahoma" w:cs="Tahoma"/>
          <w:b/>
          <w:szCs w:val="24"/>
        </w:rPr>
        <w:t xml:space="preserve"> по продаже</w:t>
      </w:r>
      <w:r w:rsidR="00E316D2">
        <w:rPr>
          <w:rFonts w:ascii="Tahoma" w:hAnsi="Tahoma" w:cs="Tahoma"/>
          <w:b/>
          <w:szCs w:val="24"/>
        </w:rPr>
        <w:t xml:space="preserve"> </w:t>
      </w:r>
      <w:r w:rsidR="00513CA8" w:rsidRPr="00996D3A">
        <w:rPr>
          <w:rFonts w:ascii="Tahoma" w:hAnsi="Tahoma" w:cs="Tahoma"/>
          <w:b/>
          <w:szCs w:val="24"/>
          <w:u w:val="single"/>
        </w:rPr>
        <w:t xml:space="preserve">Лота № </w:t>
      </w:r>
      <w:r w:rsidR="00ED7824">
        <w:rPr>
          <w:rFonts w:ascii="Tahoma" w:hAnsi="Tahoma" w:cs="Tahoma"/>
          <w:b/>
          <w:szCs w:val="24"/>
          <w:u w:val="single"/>
        </w:rPr>
        <w:t>03</w:t>
      </w:r>
      <w:r w:rsidR="00DA2E21">
        <w:rPr>
          <w:rFonts w:ascii="Tahoma" w:hAnsi="Tahoma" w:cs="Tahoma"/>
          <w:b/>
          <w:szCs w:val="24"/>
          <w:u w:val="single"/>
        </w:rPr>
        <w:t>-РН</w:t>
      </w:r>
      <w:r w:rsidR="00E316D2" w:rsidRPr="00996D3A">
        <w:rPr>
          <w:rFonts w:ascii="Tahoma" w:hAnsi="Tahoma" w:cs="Tahoma"/>
          <w:b/>
          <w:szCs w:val="24"/>
          <w:u w:val="single"/>
        </w:rPr>
        <w:t>И</w:t>
      </w:r>
    </w:p>
    <w:p w:rsidR="00DA2E21" w:rsidRDefault="00DA2E21" w:rsidP="00DA2E21">
      <w:pPr>
        <w:suppressAutoHyphens/>
        <w:spacing w:after="0"/>
        <w:jc w:val="center"/>
        <w:rPr>
          <w:rFonts w:ascii="Tahoma" w:hAnsi="Tahoma" w:cs="Tahoma"/>
          <w:szCs w:val="24"/>
          <w:u w:val="single"/>
          <w:shd w:val="clear" w:color="auto" w:fill="FFFFFF"/>
          <w:lang w:eastAsia="ar-SA"/>
        </w:rPr>
      </w:pPr>
      <w:r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двухкомнатная</w:t>
      </w:r>
      <w:r w:rsidR="00A62C12" w:rsidRPr="003B1158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 xml:space="preserve"> </w:t>
      </w:r>
      <w:r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квартира, расположенная по адресу:</w:t>
      </w:r>
      <w:r w:rsidR="001D6A60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 xml:space="preserve"> Мурманская область</w:t>
      </w:r>
      <w:r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,</w:t>
      </w:r>
    </w:p>
    <w:p w:rsidR="00312F23" w:rsidRPr="003B1158" w:rsidRDefault="001D6A60" w:rsidP="00DA2E21">
      <w:pPr>
        <w:suppressAutoHyphens/>
        <w:spacing w:after="0"/>
        <w:jc w:val="center"/>
        <w:rPr>
          <w:rFonts w:ascii="Tahoma" w:hAnsi="Tahoma" w:cs="Tahoma"/>
          <w:szCs w:val="24"/>
          <w:u w:val="single"/>
          <w:shd w:val="clear" w:color="auto" w:fill="FFFFFF"/>
          <w:lang w:eastAsia="ar-SA"/>
        </w:rPr>
      </w:pPr>
      <w:r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город</w:t>
      </w:r>
      <w:r w:rsidR="00DA2E21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 xml:space="preserve"> Мончегорск, </w:t>
      </w:r>
      <w:r w:rsidR="00ED7824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проспект Ленина</w:t>
      </w:r>
      <w:r w:rsidR="00B01D35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 xml:space="preserve">, дом </w:t>
      </w:r>
      <w:r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2</w:t>
      </w:r>
      <w:r w:rsidR="00ED7824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7/1</w:t>
      </w:r>
      <w:r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, квартира</w:t>
      </w:r>
      <w:r w:rsidR="00DA2E21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 xml:space="preserve"> </w:t>
      </w:r>
      <w:r w:rsidR="00ED7824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11</w:t>
      </w:r>
      <w:r w:rsidR="00B01D35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9</w:t>
      </w:r>
    </w:p>
    <w:p w:rsidR="00312F23" w:rsidRPr="003B1158" w:rsidRDefault="00312F23" w:rsidP="006E2C26">
      <w:pPr>
        <w:suppressAutoHyphens/>
        <w:spacing w:after="0"/>
        <w:rPr>
          <w:rFonts w:ascii="Tahoma" w:hAnsi="Tahoma" w:cs="Tahoma"/>
          <w:szCs w:val="24"/>
          <w:lang w:eastAsia="ar-SA"/>
        </w:rPr>
      </w:pPr>
    </w:p>
    <w:p w:rsidR="00427845" w:rsidRPr="009B3251" w:rsidRDefault="00312F23" w:rsidP="00DA2E21">
      <w:pPr>
        <w:suppressAutoHyphens/>
        <w:spacing w:after="0"/>
        <w:ind w:firstLine="709"/>
        <w:rPr>
          <w:rFonts w:ascii="Tahoma" w:hAnsi="Tahoma" w:cs="Tahoma"/>
          <w:szCs w:val="24"/>
          <w:u w:val="single"/>
          <w:shd w:val="clear" w:color="auto" w:fill="FFFFFF"/>
          <w:lang w:eastAsia="ar-SA"/>
        </w:rPr>
      </w:pPr>
      <w:r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Общество с ограниченной ответственностью «Колабыт»</w:t>
      </w:r>
      <w:r w:rsidRPr="000467FB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, именуемое в дальнейшем Продавец, сообщает о проведении торгов по продаже имущества – </w:t>
      </w:r>
      <w:r w:rsidR="00DA2E21" w:rsidRPr="00DA2E21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двухкомнатная квартира</w:t>
      </w:r>
      <w:r w:rsidR="00DA2E21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, расположенная</w:t>
      </w:r>
      <w:r w:rsidR="00DA2E21" w:rsidRPr="00DA2E21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 xml:space="preserve"> по адресу:</w:t>
      </w:r>
      <w:r w:rsidR="00DA2E21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 xml:space="preserve"> Мурма</w:t>
      </w:r>
      <w:r w:rsidR="00EB048B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нская область</w:t>
      </w:r>
      <w:r w:rsidR="00DA2E21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,</w:t>
      </w:r>
      <w:r w:rsidR="00DA2E21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br/>
      </w:r>
      <w:r w:rsidR="001D6A60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город</w:t>
      </w:r>
      <w:r w:rsidR="00DA2E21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 xml:space="preserve"> Мончегорск, </w:t>
      </w:r>
      <w:r w:rsidR="00ED7824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проспект Ленина</w:t>
      </w:r>
      <w:r w:rsidR="00B01D35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 xml:space="preserve">, дом </w:t>
      </w:r>
      <w:r w:rsidR="001D6A60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2</w:t>
      </w:r>
      <w:r w:rsidR="00ED7824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7/1</w:t>
      </w:r>
      <w:r w:rsidR="001D6A60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, квартира</w:t>
      </w:r>
      <w:r w:rsidR="00DA2E21" w:rsidRPr="00DA2E21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 xml:space="preserve"> </w:t>
      </w:r>
      <w:r w:rsidR="00ED7824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11</w:t>
      </w:r>
      <w:r w:rsidR="00B01D35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9</w:t>
      </w:r>
      <w:r w:rsidR="00DA2E21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.</w:t>
      </w:r>
    </w:p>
    <w:p w:rsidR="00312F23" w:rsidRDefault="00312F23" w:rsidP="006D2E69">
      <w:pPr>
        <w:suppressAutoHyphens/>
        <w:spacing w:after="0"/>
        <w:ind w:right="17" w:firstLine="709"/>
        <w:rPr>
          <w:rFonts w:ascii="Tahoma" w:hAnsi="Tahoma" w:cs="Tahoma"/>
          <w:szCs w:val="24"/>
          <w:lang w:eastAsia="ar-SA"/>
        </w:rPr>
      </w:pPr>
      <w:r w:rsidRPr="000467FB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Организатор торгов</w:t>
      </w:r>
      <w:r w:rsidR="00E3490B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:</w:t>
      </w:r>
      <w:r w:rsidRPr="000467FB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</w:t>
      </w:r>
      <w:r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ООО «Колабыт»</w:t>
      </w:r>
      <w:r w:rsidR="00FF201A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,</w:t>
      </w:r>
      <w:r w:rsidRPr="000467FB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</w:t>
      </w:r>
      <w:r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184511</w:t>
      </w:r>
      <w:r w:rsidRPr="000467FB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, </w:t>
      </w:r>
      <w:r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РФ, Мурманская область, город Мончегорск,</w:t>
      </w:r>
      <w:r w:rsidR="00BA1807">
        <w:rPr>
          <w:rFonts w:ascii="Tahoma" w:hAnsi="Tahoma" w:cs="Tahoma"/>
          <w:szCs w:val="24"/>
          <w:lang w:eastAsia="ar-SA"/>
        </w:rPr>
        <w:t xml:space="preserve"> тел.: 8-911-348-33-36</w:t>
      </w:r>
      <w:r w:rsidRPr="000467FB">
        <w:rPr>
          <w:rFonts w:ascii="Tahoma" w:hAnsi="Tahoma" w:cs="Tahoma"/>
          <w:szCs w:val="24"/>
          <w:lang w:eastAsia="ar-SA"/>
        </w:rPr>
        <w:t>.</w:t>
      </w:r>
    </w:p>
    <w:p w:rsidR="00D77B1B" w:rsidRPr="000467FB" w:rsidRDefault="00D77B1B" w:rsidP="006E2C26">
      <w:pPr>
        <w:suppressAutoHyphens/>
        <w:spacing w:after="0"/>
        <w:ind w:right="17"/>
        <w:rPr>
          <w:rFonts w:ascii="Tahoma" w:hAnsi="Tahoma" w:cs="Tahoma"/>
          <w:color w:val="000000"/>
          <w:szCs w:val="24"/>
          <w:lang w:eastAsia="ar-SA"/>
        </w:rPr>
      </w:pPr>
    </w:p>
    <w:p w:rsidR="00312F23" w:rsidRPr="000467FB" w:rsidRDefault="00312F23" w:rsidP="006D2E69">
      <w:pPr>
        <w:numPr>
          <w:ilvl w:val="0"/>
          <w:numId w:val="3"/>
        </w:numPr>
        <w:suppressAutoHyphens/>
        <w:spacing w:after="0"/>
        <w:ind w:right="17" w:hanging="437"/>
        <w:rPr>
          <w:rFonts w:ascii="Tahoma" w:hAnsi="Tahoma" w:cs="Tahoma"/>
          <w:b/>
          <w:szCs w:val="24"/>
          <w:lang w:eastAsia="ar-SA"/>
        </w:rPr>
      </w:pPr>
      <w:r w:rsidRPr="000467FB">
        <w:rPr>
          <w:rFonts w:ascii="Tahoma" w:hAnsi="Tahoma" w:cs="Tahoma"/>
          <w:b/>
          <w:szCs w:val="24"/>
          <w:lang w:eastAsia="ar-SA"/>
        </w:rPr>
        <w:t>Общие сведения.</w:t>
      </w:r>
    </w:p>
    <w:p w:rsidR="00312F23" w:rsidRPr="000467FB" w:rsidRDefault="00312F23" w:rsidP="006D2E69">
      <w:pPr>
        <w:numPr>
          <w:ilvl w:val="0"/>
          <w:numId w:val="2"/>
        </w:numPr>
        <w:tabs>
          <w:tab w:val="left" w:pos="284"/>
          <w:tab w:val="left" w:pos="1134"/>
        </w:tabs>
        <w:suppressAutoHyphens/>
        <w:spacing w:after="0"/>
        <w:ind w:left="0" w:right="17" w:firstLine="709"/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</w:pPr>
      <w:r w:rsidRPr="000467FB">
        <w:rPr>
          <w:rFonts w:ascii="Tahoma" w:hAnsi="Tahoma" w:cs="Tahoma"/>
          <w:szCs w:val="24"/>
          <w:lang w:eastAsia="ar-SA"/>
        </w:rPr>
        <w:t xml:space="preserve">Торги проводятся </w:t>
      </w:r>
      <w:r w:rsidR="0031354A" w:rsidRPr="000467FB">
        <w:rPr>
          <w:rFonts w:ascii="Tahoma" w:hAnsi="Tahoma" w:cs="Tahoma"/>
          <w:szCs w:val="24"/>
          <w:lang w:eastAsia="ar-SA"/>
        </w:rPr>
        <w:t xml:space="preserve">в </w:t>
      </w:r>
      <w:r w:rsidR="0031354A">
        <w:rPr>
          <w:rFonts w:ascii="Tahoma" w:hAnsi="Tahoma" w:cs="Tahoma"/>
          <w:szCs w:val="24"/>
          <w:lang w:eastAsia="ar-SA"/>
        </w:rPr>
        <w:t>форме,</w:t>
      </w:r>
      <w:r>
        <w:rPr>
          <w:rFonts w:ascii="Tahoma" w:hAnsi="Tahoma" w:cs="Tahoma"/>
          <w:szCs w:val="24"/>
          <w:lang w:eastAsia="ar-SA"/>
        </w:rPr>
        <w:t xml:space="preserve"> </w:t>
      </w:r>
      <w:r w:rsidR="0031354A">
        <w:rPr>
          <w:rFonts w:ascii="Tahoma" w:hAnsi="Tahoma" w:cs="Tahoma"/>
          <w:szCs w:val="24"/>
          <w:lang w:eastAsia="ar-SA"/>
        </w:rPr>
        <w:t>открытой</w:t>
      </w:r>
      <w:r w:rsidRPr="000467FB">
        <w:rPr>
          <w:rFonts w:ascii="Tahoma" w:hAnsi="Tahoma" w:cs="Tahoma"/>
          <w:szCs w:val="24"/>
          <w:lang w:eastAsia="ar-SA"/>
        </w:rPr>
        <w:t xml:space="preserve"> по</w:t>
      </w:r>
      <w:r>
        <w:rPr>
          <w:rFonts w:ascii="Tahoma" w:hAnsi="Tahoma" w:cs="Tahoma"/>
          <w:szCs w:val="24"/>
          <w:lang w:eastAsia="ar-SA"/>
        </w:rPr>
        <w:t xml:space="preserve"> составу участников и</w:t>
      </w:r>
      <w:r w:rsidR="00523B51">
        <w:rPr>
          <w:rFonts w:ascii="Tahoma" w:hAnsi="Tahoma" w:cs="Tahoma"/>
          <w:szCs w:val="24"/>
          <w:lang w:eastAsia="ar-SA"/>
        </w:rPr>
        <w:t xml:space="preserve"> открытой</w:t>
      </w:r>
      <w:r w:rsidRPr="000467FB">
        <w:rPr>
          <w:rFonts w:ascii="Tahoma" w:hAnsi="Tahoma" w:cs="Tahoma"/>
          <w:szCs w:val="24"/>
          <w:lang w:eastAsia="ar-SA"/>
        </w:rPr>
        <w:t xml:space="preserve"> по ф</w:t>
      </w:r>
      <w:r>
        <w:rPr>
          <w:rFonts w:ascii="Tahoma" w:hAnsi="Tahoma" w:cs="Tahoma"/>
          <w:szCs w:val="24"/>
          <w:lang w:eastAsia="ar-SA"/>
        </w:rPr>
        <w:t>орме подачи предложений по цене</w:t>
      </w:r>
      <w:r w:rsidRPr="000467FB">
        <w:rPr>
          <w:rFonts w:ascii="Tahoma" w:eastAsia="Arial" w:hAnsi="Tahoma" w:cs="Tahoma"/>
          <w:i/>
          <w:color w:val="000000"/>
          <w:szCs w:val="24"/>
          <w:shd w:val="clear" w:color="auto" w:fill="FFFFFF"/>
          <w:lang w:eastAsia="ar-SA"/>
        </w:rPr>
        <w:t>.</w:t>
      </w:r>
      <w:r w:rsidRPr="000467F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</w:t>
      </w:r>
    </w:p>
    <w:p w:rsidR="00312F23" w:rsidRPr="00237F28" w:rsidRDefault="00312F23" w:rsidP="006D2E69">
      <w:pPr>
        <w:numPr>
          <w:ilvl w:val="0"/>
          <w:numId w:val="2"/>
        </w:numPr>
        <w:tabs>
          <w:tab w:val="left" w:pos="284"/>
          <w:tab w:val="left" w:pos="1134"/>
        </w:tabs>
        <w:suppressAutoHyphens/>
        <w:spacing w:after="0"/>
        <w:ind w:left="0" w:firstLine="709"/>
        <w:rPr>
          <w:rFonts w:ascii="Tahoma" w:hAnsi="Tahoma" w:cs="Tahoma"/>
          <w:color w:val="FF0000"/>
          <w:szCs w:val="24"/>
          <w:lang w:eastAsia="ar-SA"/>
        </w:rPr>
      </w:pPr>
      <w:r w:rsidRPr="000467FB">
        <w:rPr>
          <w:rFonts w:ascii="Tahoma" w:hAnsi="Tahoma" w:cs="Tahoma"/>
          <w:szCs w:val="24"/>
          <w:lang w:eastAsia="ar-SA"/>
        </w:rPr>
        <w:t xml:space="preserve">Дата и время начала приема заявок </w:t>
      </w:r>
      <w:r w:rsidR="009B3251" w:rsidRPr="004708B2">
        <w:rPr>
          <w:rFonts w:ascii="Tahoma" w:hAnsi="Tahoma" w:cs="Tahoma"/>
          <w:szCs w:val="24"/>
          <w:lang w:eastAsia="ar-SA"/>
        </w:rPr>
        <w:t>–</w:t>
      </w:r>
      <w:r w:rsidRPr="004708B2">
        <w:rPr>
          <w:rFonts w:ascii="Tahoma" w:hAnsi="Tahoma" w:cs="Tahoma"/>
          <w:szCs w:val="24"/>
          <w:lang w:eastAsia="ar-SA"/>
        </w:rPr>
        <w:t xml:space="preserve"> </w:t>
      </w:r>
      <w:r w:rsidR="003E3F83">
        <w:rPr>
          <w:rFonts w:ascii="Tahoma" w:hAnsi="Tahoma" w:cs="Tahoma"/>
          <w:color w:val="FF0000"/>
          <w:szCs w:val="24"/>
          <w:lang w:eastAsia="ar-SA"/>
        </w:rPr>
        <w:t>22</w:t>
      </w:r>
      <w:r w:rsidR="00427A12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="003E3F83">
        <w:rPr>
          <w:rFonts w:ascii="Tahoma" w:hAnsi="Tahoma" w:cs="Tahoma"/>
          <w:color w:val="FF0000"/>
          <w:szCs w:val="24"/>
          <w:lang w:eastAsia="ar-SA"/>
        </w:rPr>
        <w:t>октября</w:t>
      </w:r>
      <w:r w:rsidR="00237F28" w:rsidRPr="004708B2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="00882D35">
        <w:rPr>
          <w:rFonts w:ascii="Tahoma" w:hAnsi="Tahoma" w:cs="Tahoma"/>
          <w:color w:val="FF0000"/>
          <w:szCs w:val="24"/>
          <w:lang w:eastAsia="ar-SA"/>
        </w:rPr>
        <w:t>2026</w:t>
      </w:r>
      <w:r w:rsidR="004E3117" w:rsidRPr="004708B2">
        <w:rPr>
          <w:rFonts w:ascii="Tahoma" w:hAnsi="Tahoma" w:cs="Tahoma"/>
          <w:color w:val="FF0000"/>
          <w:szCs w:val="24"/>
          <w:lang w:eastAsia="ar-SA"/>
        </w:rPr>
        <w:t xml:space="preserve"> года</w:t>
      </w:r>
      <w:r w:rsidR="009B3251" w:rsidRPr="004708B2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Pr="004708B2">
        <w:rPr>
          <w:rFonts w:ascii="Tahoma" w:hAnsi="Tahoma" w:cs="Tahoma"/>
          <w:color w:val="FF0000"/>
          <w:szCs w:val="24"/>
          <w:lang w:eastAsia="ar-SA"/>
        </w:rPr>
        <w:t>с</w:t>
      </w:r>
      <w:r w:rsidRPr="00237F28">
        <w:rPr>
          <w:rFonts w:ascii="Tahoma" w:hAnsi="Tahoma" w:cs="Tahoma"/>
          <w:color w:val="FF0000"/>
          <w:szCs w:val="24"/>
          <w:lang w:eastAsia="ar-SA"/>
        </w:rPr>
        <w:t xml:space="preserve"> 10:00</w:t>
      </w:r>
      <w:r w:rsidR="00D77B1B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="00077F8A" w:rsidRPr="00237F28">
        <w:rPr>
          <w:rFonts w:ascii="Tahoma" w:hAnsi="Tahoma" w:cs="Tahoma"/>
          <w:color w:val="FF0000"/>
          <w:szCs w:val="24"/>
          <w:lang w:eastAsia="ar-SA"/>
        </w:rPr>
        <w:t>часов (МСК)</w:t>
      </w:r>
      <w:r w:rsidRPr="00237F28">
        <w:rPr>
          <w:rFonts w:ascii="Tahoma" w:hAnsi="Tahoma" w:cs="Tahoma"/>
          <w:color w:val="FF0000"/>
          <w:szCs w:val="24"/>
          <w:lang w:eastAsia="ar-SA"/>
        </w:rPr>
        <w:t>.</w:t>
      </w:r>
    </w:p>
    <w:p w:rsidR="00312F23" w:rsidRPr="000467FB" w:rsidRDefault="00312F23" w:rsidP="006D2E69">
      <w:pPr>
        <w:numPr>
          <w:ilvl w:val="0"/>
          <w:numId w:val="2"/>
        </w:numPr>
        <w:tabs>
          <w:tab w:val="left" w:pos="284"/>
          <w:tab w:val="left" w:pos="1134"/>
        </w:tabs>
        <w:suppressAutoHyphens/>
        <w:spacing w:after="0"/>
        <w:ind w:left="0" w:firstLine="709"/>
        <w:rPr>
          <w:rFonts w:ascii="Tahoma" w:hAnsi="Tahoma" w:cs="Tahoma"/>
          <w:szCs w:val="24"/>
          <w:lang w:eastAsia="ar-SA"/>
        </w:rPr>
      </w:pPr>
      <w:r w:rsidRPr="000467FB">
        <w:rPr>
          <w:rFonts w:ascii="Tahoma" w:hAnsi="Tahoma" w:cs="Tahoma"/>
          <w:szCs w:val="24"/>
          <w:lang w:eastAsia="ar-SA"/>
        </w:rPr>
        <w:t xml:space="preserve">Дата и время окончания приема заявок </w:t>
      </w:r>
      <w:r w:rsidR="009B3251" w:rsidRPr="004708B2">
        <w:rPr>
          <w:rFonts w:ascii="Tahoma" w:hAnsi="Tahoma" w:cs="Tahoma"/>
          <w:szCs w:val="24"/>
          <w:lang w:eastAsia="ar-SA"/>
        </w:rPr>
        <w:t>–</w:t>
      </w:r>
      <w:r w:rsidRPr="004708B2">
        <w:rPr>
          <w:rFonts w:ascii="Tahoma" w:hAnsi="Tahoma" w:cs="Tahoma"/>
          <w:szCs w:val="24"/>
          <w:lang w:eastAsia="ar-SA"/>
        </w:rPr>
        <w:t xml:space="preserve"> </w:t>
      </w:r>
      <w:r w:rsidR="003E3F83">
        <w:rPr>
          <w:rFonts w:ascii="Tahoma" w:hAnsi="Tahoma" w:cs="Tahoma"/>
          <w:color w:val="FF0000"/>
          <w:szCs w:val="24"/>
          <w:lang w:eastAsia="ar-SA"/>
        </w:rPr>
        <w:t>16</w:t>
      </w:r>
      <w:r w:rsidR="007C5A4E" w:rsidRPr="004708B2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="003E3F83">
        <w:rPr>
          <w:rFonts w:ascii="Tahoma" w:hAnsi="Tahoma" w:cs="Tahoma"/>
          <w:color w:val="FF0000"/>
          <w:szCs w:val="24"/>
          <w:lang w:eastAsia="ar-SA"/>
        </w:rPr>
        <w:t>ноября</w:t>
      </w:r>
      <w:r w:rsidR="00237F28" w:rsidRPr="004708B2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="008F0BD7">
        <w:rPr>
          <w:rFonts w:ascii="Tahoma" w:hAnsi="Tahoma" w:cs="Tahoma"/>
          <w:color w:val="FF0000"/>
          <w:szCs w:val="24"/>
          <w:lang w:eastAsia="ar-SA"/>
        </w:rPr>
        <w:t>2026</w:t>
      </w:r>
      <w:r w:rsidR="004E3117" w:rsidRPr="00BC172D">
        <w:rPr>
          <w:rFonts w:ascii="Tahoma" w:hAnsi="Tahoma" w:cs="Tahoma"/>
          <w:color w:val="FF0000"/>
          <w:szCs w:val="24"/>
          <w:lang w:eastAsia="ar-SA"/>
        </w:rPr>
        <w:t xml:space="preserve"> года</w:t>
      </w:r>
      <w:r w:rsidRPr="00BC172D">
        <w:rPr>
          <w:rFonts w:ascii="Tahoma" w:hAnsi="Tahoma" w:cs="Tahoma"/>
          <w:color w:val="FF0000"/>
          <w:szCs w:val="24"/>
          <w:lang w:eastAsia="ar-SA"/>
        </w:rPr>
        <w:t xml:space="preserve"> в</w:t>
      </w:r>
      <w:r w:rsidRPr="00237F28">
        <w:rPr>
          <w:rFonts w:ascii="Tahoma" w:hAnsi="Tahoma" w:cs="Tahoma"/>
          <w:color w:val="FF0000"/>
          <w:szCs w:val="24"/>
          <w:lang w:eastAsia="ar-SA"/>
        </w:rPr>
        <w:t xml:space="preserve"> 13:00 </w:t>
      </w:r>
      <w:r w:rsidR="00077F8A" w:rsidRPr="00237F28">
        <w:rPr>
          <w:rFonts w:ascii="Tahoma" w:hAnsi="Tahoma" w:cs="Tahoma"/>
          <w:color w:val="FF0000"/>
          <w:szCs w:val="24"/>
          <w:lang w:eastAsia="ar-SA"/>
        </w:rPr>
        <w:t>часов (МСК)</w:t>
      </w:r>
      <w:r w:rsidRPr="00237F28">
        <w:rPr>
          <w:rFonts w:ascii="Tahoma" w:hAnsi="Tahoma" w:cs="Tahoma"/>
          <w:color w:val="FF0000"/>
          <w:szCs w:val="24"/>
          <w:lang w:eastAsia="ar-SA"/>
        </w:rPr>
        <w:t>.</w:t>
      </w:r>
    </w:p>
    <w:p w:rsidR="00312F23" w:rsidRPr="000467FB" w:rsidRDefault="00312F23" w:rsidP="006D2E69">
      <w:pPr>
        <w:numPr>
          <w:ilvl w:val="0"/>
          <w:numId w:val="2"/>
        </w:numPr>
        <w:tabs>
          <w:tab w:val="left" w:pos="284"/>
          <w:tab w:val="left" w:pos="1134"/>
        </w:tabs>
        <w:suppressAutoHyphens/>
        <w:spacing w:after="0"/>
        <w:ind w:left="0" w:firstLine="709"/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</w:pPr>
      <w:r w:rsidRPr="000467FB">
        <w:rPr>
          <w:rFonts w:ascii="Tahoma" w:hAnsi="Tahoma" w:cs="Tahoma"/>
          <w:szCs w:val="24"/>
          <w:lang w:eastAsia="ar-SA"/>
        </w:rPr>
        <w:t xml:space="preserve">Место и время приема заявок: </w:t>
      </w:r>
      <w:r w:rsidR="00077F8A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г.</w:t>
      </w:r>
      <w:r w:rsidR="00237F28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Мончегорск, ул. Кольская, д. 6</w:t>
      </w:r>
      <w:r w:rsidR="00077F8A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а,</w:t>
      </w:r>
      <w:r w:rsidRPr="000467FB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</w:t>
      </w:r>
      <w:r w:rsidR="00237F28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2-ой</w:t>
      </w:r>
      <w:r w:rsidR="00AB60EF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этаж, кабинет Специалиста по торгам</w:t>
      </w:r>
      <w:r w:rsidR="00237F28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, </w:t>
      </w:r>
      <w:r w:rsidRPr="000467FB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ежедневно </w:t>
      </w:r>
      <w:r w:rsidR="00077F8A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по рабочим дням </w:t>
      </w:r>
      <w:r w:rsidR="000D272F">
        <w:rPr>
          <w:rFonts w:ascii="Tahoma" w:hAnsi="Tahoma" w:cs="Tahoma"/>
          <w:color w:val="FF0000"/>
          <w:szCs w:val="24"/>
          <w:shd w:val="clear" w:color="auto" w:fill="FFFFFF"/>
          <w:lang w:eastAsia="ar-SA"/>
        </w:rPr>
        <w:t>с 09</w:t>
      </w:r>
      <w:r w:rsidR="00077F8A" w:rsidRPr="00237F28">
        <w:rPr>
          <w:rFonts w:ascii="Tahoma" w:hAnsi="Tahoma" w:cs="Tahoma"/>
          <w:color w:val="FF0000"/>
          <w:szCs w:val="24"/>
          <w:shd w:val="clear" w:color="auto" w:fill="FFFFFF"/>
          <w:lang w:eastAsia="ar-SA"/>
        </w:rPr>
        <w:t>:00</w:t>
      </w:r>
      <w:r w:rsidRPr="00237F28">
        <w:rPr>
          <w:rFonts w:ascii="Tahoma" w:hAnsi="Tahoma" w:cs="Tahoma"/>
          <w:color w:val="FF0000"/>
          <w:szCs w:val="24"/>
          <w:shd w:val="clear" w:color="auto" w:fill="FFFFFF"/>
          <w:lang w:eastAsia="ar-SA"/>
        </w:rPr>
        <w:t xml:space="preserve"> до </w:t>
      </w:r>
      <w:r w:rsidR="000D272F">
        <w:rPr>
          <w:rFonts w:ascii="Tahoma" w:hAnsi="Tahoma" w:cs="Tahoma"/>
          <w:color w:val="FF0000"/>
          <w:szCs w:val="24"/>
          <w:shd w:val="clear" w:color="auto" w:fill="FFFFFF"/>
          <w:lang w:eastAsia="ar-SA"/>
        </w:rPr>
        <w:t>18</w:t>
      </w:r>
      <w:r w:rsidR="00077F8A" w:rsidRPr="00237F28">
        <w:rPr>
          <w:rFonts w:ascii="Tahoma" w:hAnsi="Tahoma" w:cs="Tahoma"/>
          <w:color w:val="FF0000"/>
          <w:szCs w:val="24"/>
          <w:shd w:val="clear" w:color="auto" w:fill="FFFFFF"/>
          <w:lang w:eastAsia="ar-SA"/>
        </w:rPr>
        <w:t>:00 (МСК)</w:t>
      </w:r>
      <w:r w:rsidR="00A646A1">
        <w:rPr>
          <w:rFonts w:ascii="Tahoma" w:hAnsi="Tahoma" w:cs="Tahoma"/>
          <w:color w:val="FF0000"/>
          <w:szCs w:val="24"/>
          <w:shd w:val="clear" w:color="auto" w:fill="FFFFFF"/>
          <w:lang w:eastAsia="ar-SA"/>
        </w:rPr>
        <w:t>.</w:t>
      </w:r>
    </w:p>
    <w:p w:rsidR="00312F23" w:rsidRPr="000467FB" w:rsidRDefault="00312F23" w:rsidP="006D2E69">
      <w:pPr>
        <w:numPr>
          <w:ilvl w:val="0"/>
          <w:numId w:val="2"/>
        </w:numPr>
        <w:tabs>
          <w:tab w:val="left" w:pos="284"/>
          <w:tab w:val="left" w:pos="1134"/>
        </w:tabs>
        <w:suppressAutoHyphens/>
        <w:spacing w:after="0"/>
        <w:ind w:left="0" w:firstLine="709"/>
        <w:rPr>
          <w:rFonts w:ascii="Tahoma" w:hAnsi="Tahoma" w:cs="Tahoma"/>
          <w:color w:val="000000"/>
          <w:szCs w:val="24"/>
          <w:lang w:eastAsia="ar-SA"/>
        </w:rPr>
      </w:pPr>
      <w:r w:rsidRPr="000467FB">
        <w:rPr>
          <w:rFonts w:ascii="Tahoma" w:hAnsi="Tahoma" w:cs="Tahoma"/>
          <w:szCs w:val="24"/>
          <w:lang w:eastAsia="ar-SA"/>
        </w:rPr>
        <w:t>Дата и место рассмотрени</w:t>
      </w:r>
      <w:r w:rsidR="007E1869">
        <w:rPr>
          <w:rFonts w:ascii="Tahoma" w:hAnsi="Tahoma" w:cs="Tahoma"/>
          <w:szCs w:val="24"/>
          <w:lang w:eastAsia="ar-SA"/>
        </w:rPr>
        <w:t>я заявок на участие в торгах</w:t>
      </w:r>
      <w:r w:rsidR="00237F28">
        <w:rPr>
          <w:rFonts w:ascii="Tahoma" w:hAnsi="Tahoma" w:cs="Tahoma"/>
          <w:szCs w:val="24"/>
          <w:lang w:eastAsia="ar-SA"/>
        </w:rPr>
        <w:t xml:space="preserve"> – </w:t>
      </w:r>
      <w:r w:rsidR="003E3F83">
        <w:rPr>
          <w:rFonts w:ascii="Tahoma" w:hAnsi="Tahoma" w:cs="Tahoma"/>
          <w:color w:val="FF0000"/>
          <w:szCs w:val="24"/>
          <w:lang w:eastAsia="ar-SA"/>
        </w:rPr>
        <w:t>30</w:t>
      </w:r>
      <w:r w:rsidR="00DC23B9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="003E3F83">
        <w:rPr>
          <w:rFonts w:ascii="Tahoma" w:hAnsi="Tahoma" w:cs="Tahoma"/>
          <w:color w:val="FF0000"/>
          <w:szCs w:val="24"/>
          <w:lang w:eastAsia="ar-SA"/>
        </w:rPr>
        <w:t>ноября</w:t>
      </w:r>
      <w:r w:rsidR="00816AB2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="008F0BD7">
        <w:rPr>
          <w:rFonts w:ascii="Tahoma" w:hAnsi="Tahoma" w:cs="Tahoma"/>
          <w:color w:val="FF0000"/>
          <w:szCs w:val="24"/>
          <w:lang w:eastAsia="ar-SA"/>
        </w:rPr>
        <w:t>2026</w:t>
      </w:r>
      <w:r w:rsidR="00237F28" w:rsidRPr="00BC172D">
        <w:rPr>
          <w:rFonts w:ascii="Tahoma" w:hAnsi="Tahoma" w:cs="Tahoma"/>
          <w:color w:val="FF0000"/>
          <w:szCs w:val="24"/>
          <w:lang w:eastAsia="ar-SA"/>
        </w:rPr>
        <w:t xml:space="preserve"> года в 14:00</w:t>
      </w:r>
      <w:r w:rsidR="00077F8A" w:rsidRPr="00BC172D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="00657E18">
        <w:rPr>
          <w:rFonts w:ascii="Tahoma" w:hAnsi="Tahoma" w:cs="Tahoma"/>
          <w:color w:val="FF0000"/>
          <w:szCs w:val="24"/>
          <w:lang w:eastAsia="ar-SA"/>
        </w:rPr>
        <w:t xml:space="preserve">часов </w:t>
      </w:r>
      <w:r w:rsidR="00077F8A" w:rsidRPr="00BC172D">
        <w:rPr>
          <w:rFonts w:ascii="Tahoma" w:hAnsi="Tahoma" w:cs="Tahoma"/>
          <w:color w:val="FF0000"/>
          <w:szCs w:val="24"/>
          <w:lang w:eastAsia="ar-SA"/>
        </w:rPr>
        <w:t>(МСК)</w:t>
      </w:r>
      <w:r w:rsidR="00077F8A" w:rsidRPr="00BC172D">
        <w:rPr>
          <w:rFonts w:ascii="Tahoma" w:hAnsi="Tahoma" w:cs="Tahoma"/>
          <w:color w:val="000000"/>
          <w:szCs w:val="24"/>
          <w:lang w:eastAsia="ar-SA"/>
        </w:rPr>
        <w:t>,</w:t>
      </w:r>
      <w:r w:rsidRPr="00BC172D">
        <w:rPr>
          <w:rFonts w:ascii="Tahoma" w:hAnsi="Tahoma" w:cs="Tahoma"/>
          <w:color w:val="000000"/>
          <w:szCs w:val="24"/>
          <w:lang w:eastAsia="ar-SA"/>
        </w:rPr>
        <w:t xml:space="preserve"> по адресу: </w:t>
      </w:r>
      <w:r w:rsidR="00077F8A" w:rsidRPr="00BC172D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г.</w:t>
      </w:r>
      <w:r w:rsidR="00237F28" w:rsidRPr="00BC172D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Мончегорск, ул. Кольская, д. 6а,</w:t>
      </w:r>
      <w:r w:rsidR="00237F28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2-ой этаж, кабинет Главного инженера.</w:t>
      </w:r>
    </w:p>
    <w:p w:rsidR="00312F23" w:rsidRPr="00523B51" w:rsidRDefault="007E1869" w:rsidP="001F3090">
      <w:pPr>
        <w:numPr>
          <w:ilvl w:val="0"/>
          <w:numId w:val="2"/>
        </w:numPr>
        <w:tabs>
          <w:tab w:val="left" w:pos="284"/>
          <w:tab w:val="left" w:pos="1134"/>
        </w:tabs>
        <w:suppressAutoHyphens/>
        <w:spacing w:after="0"/>
        <w:ind w:left="0" w:firstLine="709"/>
        <w:rPr>
          <w:rFonts w:ascii="Tahoma" w:hAnsi="Tahoma" w:cs="Tahoma"/>
          <w:color w:val="000000"/>
          <w:szCs w:val="24"/>
          <w:lang w:eastAsia="ar-SA"/>
        </w:rPr>
      </w:pPr>
      <w:r>
        <w:rPr>
          <w:rFonts w:ascii="Tahoma" w:hAnsi="Tahoma" w:cs="Tahoma"/>
          <w:szCs w:val="24"/>
          <w:lang w:eastAsia="ar-SA"/>
        </w:rPr>
        <w:t xml:space="preserve">Торги </w:t>
      </w:r>
      <w:r w:rsidRPr="004708B2">
        <w:rPr>
          <w:rFonts w:ascii="Tahoma" w:hAnsi="Tahoma" w:cs="Tahoma"/>
          <w:szCs w:val="24"/>
          <w:lang w:eastAsia="ar-SA"/>
        </w:rPr>
        <w:t>состоятся</w:t>
      </w:r>
      <w:r w:rsidR="00312F23" w:rsidRPr="004708B2">
        <w:rPr>
          <w:rFonts w:ascii="Tahoma" w:hAnsi="Tahoma" w:cs="Tahoma"/>
          <w:szCs w:val="24"/>
          <w:lang w:eastAsia="ar-SA"/>
        </w:rPr>
        <w:t xml:space="preserve"> </w:t>
      </w:r>
      <w:r w:rsidR="003E3F83">
        <w:rPr>
          <w:rFonts w:ascii="Tahoma" w:hAnsi="Tahoma" w:cs="Tahoma"/>
          <w:color w:val="FF0000"/>
          <w:szCs w:val="24"/>
          <w:lang w:eastAsia="ar-SA"/>
        </w:rPr>
        <w:t>07</w:t>
      </w:r>
      <w:r w:rsidR="002469F8" w:rsidRPr="004708B2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="003E3F83">
        <w:rPr>
          <w:rFonts w:ascii="Tahoma" w:hAnsi="Tahoma" w:cs="Tahoma"/>
          <w:color w:val="FF0000"/>
          <w:szCs w:val="24"/>
          <w:lang w:eastAsia="ar-SA"/>
        </w:rPr>
        <w:t>декабря</w:t>
      </w:r>
      <w:r w:rsidR="008F0BD7">
        <w:rPr>
          <w:rFonts w:ascii="Tahoma" w:hAnsi="Tahoma" w:cs="Tahoma"/>
          <w:color w:val="FF0000"/>
          <w:szCs w:val="24"/>
          <w:lang w:eastAsia="ar-SA"/>
        </w:rPr>
        <w:t xml:space="preserve"> 2026</w:t>
      </w:r>
      <w:r w:rsidR="00237F28" w:rsidRPr="001F3090">
        <w:rPr>
          <w:rFonts w:ascii="Tahoma" w:hAnsi="Tahoma" w:cs="Tahoma"/>
          <w:color w:val="FF0000"/>
          <w:szCs w:val="24"/>
          <w:lang w:eastAsia="ar-SA"/>
        </w:rPr>
        <w:t xml:space="preserve"> года в 14:00</w:t>
      </w:r>
      <w:r w:rsidR="00312F23" w:rsidRPr="001F3090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="00657E18">
        <w:rPr>
          <w:rFonts w:ascii="Tahoma" w:hAnsi="Tahoma" w:cs="Tahoma"/>
          <w:color w:val="FF0000"/>
          <w:szCs w:val="24"/>
          <w:lang w:eastAsia="ar-SA"/>
        </w:rPr>
        <w:t xml:space="preserve">часов </w:t>
      </w:r>
      <w:r w:rsidR="00342424" w:rsidRPr="001F3090">
        <w:rPr>
          <w:rFonts w:ascii="Tahoma" w:hAnsi="Tahoma" w:cs="Tahoma"/>
          <w:color w:val="FF0000"/>
          <w:szCs w:val="24"/>
          <w:lang w:eastAsia="ar-SA"/>
        </w:rPr>
        <w:t>(МСК)</w:t>
      </w:r>
      <w:r w:rsidR="00342424" w:rsidRPr="001F3090">
        <w:rPr>
          <w:rFonts w:ascii="Tahoma" w:hAnsi="Tahoma" w:cs="Tahoma"/>
          <w:color w:val="000000"/>
          <w:szCs w:val="24"/>
          <w:lang w:eastAsia="ar-SA"/>
        </w:rPr>
        <w:t xml:space="preserve"> </w:t>
      </w:r>
      <w:r w:rsidR="00312F23" w:rsidRPr="001F3090">
        <w:rPr>
          <w:rFonts w:ascii="Tahoma" w:hAnsi="Tahoma" w:cs="Tahoma"/>
          <w:color w:val="000000"/>
          <w:szCs w:val="24"/>
          <w:lang w:eastAsia="ar-SA"/>
        </w:rPr>
        <w:t>по адресу</w:t>
      </w:r>
      <w:r w:rsidR="00077F8A" w:rsidRPr="001F3090">
        <w:rPr>
          <w:rFonts w:ascii="Tahoma" w:hAnsi="Tahoma" w:cs="Tahoma"/>
          <w:color w:val="000000"/>
          <w:szCs w:val="24"/>
          <w:lang w:eastAsia="ar-SA"/>
        </w:rPr>
        <w:t>:</w:t>
      </w:r>
      <w:r w:rsidR="00CD5BC8">
        <w:rPr>
          <w:rFonts w:ascii="Tahoma" w:hAnsi="Tahoma" w:cs="Tahoma"/>
          <w:color w:val="000000"/>
          <w:szCs w:val="24"/>
          <w:lang w:eastAsia="ar-SA"/>
        </w:rPr>
        <w:br/>
      </w:r>
      <w:r w:rsidR="00077F8A" w:rsidRPr="001F3090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г. Мончегорск, </w:t>
      </w:r>
      <w:r w:rsidR="00523B51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пр. Металлургов, д. 45, корп. 2, 5</w:t>
      </w:r>
      <w:r w:rsidR="00237F28" w:rsidRPr="001F3090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-й </w:t>
      </w:r>
      <w:r w:rsidR="00237F28" w:rsidRPr="00523B51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этаж, </w:t>
      </w:r>
      <w:r w:rsidR="00523B51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Конференц-зал</w:t>
      </w:r>
      <w:r w:rsidR="00237F28" w:rsidRPr="00523B51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.</w:t>
      </w:r>
    </w:p>
    <w:p w:rsidR="005B171C" w:rsidRPr="005B171C" w:rsidRDefault="007E1869" w:rsidP="00FE17B8">
      <w:pPr>
        <w:numPr>
          <w:ilvl w:val="0"/>
          <w:numId w:val="2"/>
        </w:numPr>
        <w:tabs>
          <w:tab w:val="left" w:pos="0"/>
          <w:tab w:val="left" w:pos="284"/>
          <w:tab w:val="left" w:pos="1134"/>
        </w:tabs>
        <w:suppressAutoHyphens/>
        <w:spacing w:after="0"/>
        <w:ind w:left="0" w:firstLine="709"/>
        <w:rPr>
          <w:rFonts w:ascii="Tahoma" w:hAnsi="Tahoma" w:cs="Tahoma"/>
          <w:szCs w:val="24"/>
          <w:lang w:eastAsia="ar-SA"/>
        </w:rPr>
      </w:pPr>
      <w:r>
        <w:rPr>
          <w:rFonts w:ascii="Tahoma" w:hAnsi="Tahoma" w:cs="Tahoma"/>
          <w:szCs w:val="24"/>
          <w:lang w:eastAsia="ar-SA"/>
        </w:rPr>
        <w:t>По вопросам проведения торгов</w:t>
      </w:r>
      <w:r w:rsidR="00312F23" w:rsidRPr="00077F8A">
        <w:rPr>
          <w:rFonts w:ascii="Tahoma" w:hAnsi="Tahoma" w:cs="Tahoma"/>
          <w:szCs w:val="24"/>
          <w:lang w:eastAsia="ar-SA"/>
        </w:rPr>
        <w:t>, ос</w:t>
      </w:r>
      <w:bookmarkStart w:id="0" w:name="_GoBack"/>
      <w:bookmarkEnd w:id="0"/>
      <w:r w:rsidR="00312F23" w:rsidRPr="00077F8A">
        <w:rPr>
          <w:rFonts w:ascii="Tahoma" w:hAnsi="Tahoma" w:cs="Tahoma"/>
          <w:szCs w:val="24"/>
          <w:lang w:eastAsia="ar-SA"/>
        </w:rPr>
        <w:t>мотра имущества, по</w:t>
      </w:r>
      <w:r>
        <w:rPr>
          <w:rFonts w:ascii="Tahoma" w:hAnsi="Tahoma" w:cs="Tahoma"/>
          <w:szCs w:val="24"/>
          <w:lang w:eastAsia="ar-SA"/>
        </w:rPr>
        <w:t>лучения документации о торгах</w:t>
      </w:r>
      <w:r w:rsidR="00312F23" w:rsidRPr="00077F8A">
        <w:rPr>
          <w:rFonts w:ascii="Tahoma" w:hAnsi="Tahoma" w:cs="Tahoma"/>
          <w:szCs w:val="24"/>
          <w:lang w:eastAsia="ar-SA"/>
        </w:rPr>
        <w:t>, ознакомления с формой заявки и проектом договора купли-продажи обращ</w:t>
      </w:r>
      <w:r w:rsidR="00077F8A" w:rsidRPr="00077F8A">
        <w:rPr>
          <w:rFonts w:ascii="Tahoma" w:hAnsi="Tahoma" w:cs="Tahoma"/>
          <w:szCs w:val="24"/>
          <w:lang w:eastAsia="ar-SA"/>
        </w:rPr>
        <w:t>аться к Специалисту по торгам</w:t>
      </w:r>
      <w:r w:rsidR="00312F23" w:rsidRPr="00077F8A">
        <w:rPr>
          <w:rFonts w:ascii="Tahoma" w:hAnsi="Tahoma" w:cs="Tahoma"/>
          <w:szCs w:val="24"/>
          <w:lang w:eastAsia="ar-SA"/>
        </w:rPr>
        <w:t xml:space="preserve"> ежедневно по рабочим дням </w:t>
      </w:r>
      <w:r w:rsidR="00BC172D">
        <w:rPr>
          <w:rFonts w:ascii="Tahoma" w:hAnsi="Tahoma" w:cs="Tahoma"/>
          <w:szCs w:val="24"/>
          <w:lang w:eastAsia="ar-SA"/>
        </w:rPr>
        <w:t xml:space="preserve"> </w:t>
      </w:r>
      <w:r w:rsidR="00312F23" w:rsidRPr="00237F28">
        <w:rPr>
          <w:rFonts w:ascii="Tahoma" w:hAnsi="Tahoma" w:cs="Tahoma"/>
          <w:color w:val="FF0000"/>
          <w:szCs w:val="24"/>
          <w:lang w:eastAsia="ar-SA"/>
        </w:rPr>
        <w:t>с</w:t>
      </w:r>
      <w:r w:rsidR="008D7530">
        <w:rPr>
          <w:rFonts w:ascii="Tahoma" w:hAnsi="Tahoma" w:cs="Tahoma"/>
          <w:color w:val="FF0000"/>
          <w:szCs w:val="24"/>
          <w:lang w:eastAsia="ar-SA"/>
        </w:rPr>
        <w:t xml:space="preserve"> 09:00 до 18</w:t>
      </w:r>
      <w:r w:rsidR="00077F8A" w:rsidRPr="00237F28">
        <w:rPr>
          <w:rFonts w:ascii="Tahoma" w:hAnsi="Tahoma" w:cs="Tahoma"/>
          <w:color w:val="FF0000"/>
          <w:szCs w:val="24"/>
          <w:lang w:eastAsia="ar-SA"/>
        </w:rPr>
        <w:t>:00 (МСК)</w:t>
      </w:r>
      <w:r w:rsidR="00077F8A">
        <w:rPr>
          <w:rFonts w:ascii="Tahoma" w:hAnsi="Tahoma" w:cs="Tahoma"/>
          <w:szCs w:val="24"/>
          <w:lang w:eastAsia="ar-SA"/>
        </w:rPr>
        <w:t xml:space="preserve"> по адресу: </w:t>
      </w:r>
      <w:r w:rsidR="00AD47C7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г.</w:t>
      </w:r>
      <w:r w:rsidR="00077F8A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М</w:t>
      </w:r>
      <w:r w:rsidR="00AD47C7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ончегорск, ул.</w:t>
      </w:r>
      <w:r w:rsidR="00340841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Кольская, </w:t>
      </w:r>
      <w:r w:rsidR="00AD47C7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д.</w:t>
      </w:r>
      <w:r w:rsidR="00237F28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6</w:t>
      </w:r>
      <w:r w:rsidR="00077F8A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а,</w:t>
      </w:r>
      <w:r w:rsidR="00FE2DC4">
        <w:rPr>
          <w:rFonts w:ascii="Tahoma" w:hAnsi="Tahoma" w:cs="Tahoma"/>
          <w:szCs w:val="24"/>
          <w:lang w:eastAsia="ar-SA"/>
        </w:rPr>
        <w:t xml:space="preserve"> </w:t>
      </w:r>
      <w:r w:rsidR="00237F28">
        <w:rPr>
          <w:rFonts w:ascii="Tahoma" w:hAnsi="Tahoma" w:cs="Tahoma"/>
          <w:szCs w:val="24"/>
          <w:lang w:eastAsia="ar-SA"/>
        </w:rPr>
        <w:t>2-ой</w:t>
      </w:r>
      <w:r w:rsidR="00FA5430">
        <w:rPr>
          <w:rFonts w:ascii="Tahoma" w:hAnsi="Tahoma" w:cs="Tahoma"/>
          <w:szCs w:val="24"/>
          <w:lang w:eastAsia="ar-SA"/>
        </w:rPr>
        <w:t xml:space="preserve"> этаж, кабинет Специалиста по торгам</w:t>
      </w:r>
      <w:r w:rsidR="00237F28">
        <w:rPr>
          <w:rFonts w:ascii="Tahoma" w:hAnsi="Tahoma" w:cs="Tahoma"/>
          <w:szCs w:val="24"/>
          <w:lang w:eastAsia="ar-SA"/>
        </w:rPr>
        <w:t xml:space="preserve">, </w:t>
      </w:r>
      <w:r w:rsidR="00077F8A">
        <w:rPr>
          <w:rFonts w:ascii="Tahoma" w:hAnsi="Tahoma" w:cs="Tahoma"/>
          <w:szCs w:val="24"/>
          <w:lang w:eastAsia="ar-SA"/>
        </w:rPr>
        <w:t>т</w:t>
      </w:r>
      <w:r w:rsidR="00F91D02">
        <w:rPr>
          <w:rFonts w:ascii="Tahoma" w:hAnsi="Tahoma" w:cs="Tahoma"/>
          <w:szCs w:val="24"/>
          <w:lang w:eastAsia="ar-SA"/>
        </w:rPr>
        <w:t>елефон</w:t>
      </w:r>
      <w:r w:rsidR="00077F8A">
        <w:rPr>
          <w:rFonts w:ascii="Tahoma" w:hAnsi="Tahoma" w:cs="Tahoma"/>
          <w:szCs w:val="24"/>
          <w:lang w:eastAsia="ar-SA"/>
        </w:rPr>
        <w:t>:</w:t>
      </w:r>
      <w:r w:rsidR="00312F23" w:rsidRPr="00077F8A">
        <w:rPr>
          <w:rFonts w:ascii="Tahoma" w:hAnsi="Tahoma" w:cs="Tahoma"/>
          <w:szCs w:val="24"/>
          <w:lang w:eastAsia="ar-SA"/>
        </w:rPr>
        <w:t xml:space="preserve"> </w:t>
      </w:r>
      <w:r w:rsidR="0061640D">
        <w:rPr>
          <w:rFonts w:ascii="Tahoma" w:hAnsi="Tahoma" w:cs="Tahoma"/>
          <w:szCs w:val="24"/>
          <w:lang w:eastAsia="ar-SA"/>
        </w:rPr>
        <w:t>8-911-348-33-36</w:t>
      </w:r>
      <w:r w:rsidR="003C56D7">
        <w:rPr>
          <w:rFonts w:ascii="Tahoma" w:hAnsi="Tahoma" w:cs="Tahoma"/>
          <w:szCs w:val="24"/>
          <w:lang w:eastAsia="ar-SA"/>
        </w:rPr>
        <w:t xml:space="preserve">, </w:t>
      </w:r>
      <w:r w:rsidR="00077F8A">
        <w:rPr>
          <w:rFonts w:ascii="Tahoma" w:hAnsi="Tahoma" w:cs="Tahoma"/>
          <w:szCs w:val="24"/>
          <w:lang w:eastAsia="ar-SA"/>
        </w:rPr>
        <w:t>e-mail</w:t>
      </w:r>
      <w:r w:rsidR="0036353B" w:rsidRPr="0036353B">
        <w:rPr>
          <w:rFonts w:ascii="Tahoma" w:hAnsi="Tahoma" w:cs="Tahoma"/>
          <w:szCs w:val="24"/>
          <w:lang w:eastAsia="ar-SA"/>
        </w:rPr>
        <w:t xml:space="preserve">: </w:t>
      </w:r>
      <w:hyperlink r:id="rId6" w:history="1">
        <w:r w:rsidR="0036353B" w:rsidRPr="001211C9">
          <w:rPr>
            <w:rStyle w:val="a4"/>
            <w:rFonts w:ascii="Tahoma" w:hAnsi="Tahoma" w:cs="Tahoma"/>
            <w:bCs/>
            <w:color w:val="0033CC"/>
            <w:szCs w:val="24"/>
          </w:rPr>
          <w:t>tenderkolabyt@kolagmk.ru</w:t>
        </w:r>
      </w:hyperlink>
      <w:r w:rsidR="00AD47C7">
        <w:t>.</w:t>
      </w:r>
      <w:r w:rsidR="0036353B" w:rsidRPr="00077F8A">
        <w:rPr>
          <w:rFonts w:ascii="Tahoma" w:hAnsi="Tahoma" w:cs="Tahoma"/>
          <w:szCs w:val="24"/>
          <w:lang w:eastAsia="ar-SA"/>
        </w:rPr>
        <w:t xml:space="preserve"> </w:t>
      </w:r>
      <w:r w:rsidR="00312F23" w:rsidRPr="00077F8A">
        <w:rPr>
          <w:rFonts w:ascii="Tahoma" w:hAnsi="Tahoma" w:cs="Tahoma"/>
          <w:szCs w:val="24"/>
          <w:lang w:eastAsia="ar-SA"/>
        </w:rPr>
        <w:t>И</w:t>
      </w:r>
      <w:r w:rsidR="0036353B">
        <w:rPr>
          <w:rFonts w:ascii="Tahoma" w:hAnsi="Tahoma" w:cs="Tahoma"/>
          <w:szCs w:val="24"/>
          <w:lang w:eastAsia="ar-SA"/>
        </w:rPr>
        <w:t>нтернет-сайт:</w:t>
      </w:r>
      <w:r w:rsidR="003C56D7">
        <w:rPr>
          <w:rStyle w:val="a4"/>
          <w:rFonts w:ascii="Tahoma" w:hAnsi="Tahoma" w:cs="Tahoma"/>
          <w:szCs w:val="24"/>
          <w:u w:val="none"/>
          <w:lang w:eastAsia="ar-SA"/>
        </w:rPr>
        <w:t xml:space="preserve"> </w:t>
      </w:r>
      <w:hyperlink r:id="rId7" w:history="1">
        <w:r w:rsidR="005B171C" w:rsidRPr="00972924">
          <w:rPr>
            <w:rStyle w:val="a4"/>
            <w:rFonts w:ascii="Tahoma" w:hAnsi="Tahoma" w:cs="Tahoma"/>
            <w:szCs w:val="24"/>
            <w:lang w:eastAsia="ar-SA"/>
          </w:rPr>
          <w:t>http://kolabyt.ru/realization</w:t>
        </w:r>
      </w:hyperlink>
      <w:r w:rsidR="00FE17B8">
        <w:rPr>
          <w:rStyle w:val="a4"/>
          <w:rFonts w:ascii="Tahoma" w:hAnsi="Tahoma" w:cs="Tahoma"/>
          <w:szCs w:val="24"/>
          <w:u w:val="none"/>
          <w:lang w:eastAsia="ar-SA"/>
        </w:rPr>
        <w:t xml:space="preserve"> </w:t>
      </w:r>
      <w:r w:rsidR="00FE17B8" w:rsidRPr="00A646A1">
        <w:rPr>
          <w:rStyle w:val="a4"/>
          <w:rFonts w:ascii="Tahoma" w:hAnsi="Tahoma" w:cs="Tahoma"/>
          <w:color w:val="auto"/>
          <w:szCs w:val="24"/>
          <w:u w:val="none"/>
          <w:lang w:eastAsia="ar-SA"/>
        </w:rPr>
        <w:t>и</w:t>
      </w:r>
      <w:r w:rsidR="00FE17B8">
        <w:rPr>
          <w:rStyle w:val="a4"/>
          <w:rFonts w:ascii="Tahoma" w:hAnsi="Tahoma" w:cs="Tahoma"/>
          <w:szCs w:val="24"/>
          <w:u w:val="none"/>
          <w:lang w:eastAsia="ar-SA"/>
        </w:rPr>
        <w:t xml:space="preserve"> </w:t>
      </w:r>
      <w:hyperlink r:id="rId8" w:history="1">
        <w:r w:rsidR="00FE17B8" w:rsidRPr="00E01596">
          <w:rPr>
            <w:rStyle w:val="a4"/>
            <w:rFonts w:ascii="Tahoma" w:hAnsi="Tahoma" w:cs="Tahoma"/>
            <w:szCs w:val="24"/>
            <w:lang w:eastAsia="ar-SA"/>
          </w:rPr>
          <w:t>https://www.kolagmk.ru/non-core-assets/sale/</w:t>
        </w:r>
      </w:hyperlink>
      <w:r w:rsidR="00FE17B8">
        <w:rPr>
          <w:rStyle w:val="a4"/>
          <w:rFonts w:ascii="Tahoma" w:hAnsi="Tahoma" w:cs="Tahoma"/>
          <w:szCs w:val="24"/>
          <w:u w:val="none"/>
          <w:lang w:eastAsia="ar-SA"/>
        </w:rPr>
        <w:t>.</w:t>
      </w:r>
    </w:p>
    <w:p w:rsidR="00312F23" w:rsidRPr="000467FB" w:rsidRDefault="00312F23" w:rsidP="006D2E69">
      <w:pPr>
        <w:numPr>
          <w:ilvl w:val="0"/>
          <w:numId w:val="2"/>
        </w:numPr>
        <w:tabs>
          <w:tab w:val="left" w:pos="284"/>
          <w:tab w:val="left" w:pos="1134"/>
        </w:tabs>
        <w:suppressAutoHyphens/>
        <w:spacing w:after="0"/>
        <w:ind w:left="0" w:firstLine="709"/>
        <w:rPr>
          <w:rFonts w:ascii="Tahoma" w:hAnsi="Tahoma" w:cs="Tahoma"/>
          <w:szCs w:val="24"/>
          <w:lang w:eastAsia="ar-SA"/>
        </w:rPr>
      </w:pPr>
      <w:r w:rsidRPr="000467FB">
        <w:rPr>
          <w:rFonts w:ascii="Tahoma" w:hAnsi="Tahoma" w:cs="Tahoma"/>
          <w:szCs w:val="24"/>
          <w:shd w:val="clear" w:color="auto" w:fill="FFFFFF"/>
          <w:lang w:eastAsia="ar-SA"/>
        </w:rPr>
        <w:t xml:space="preserve">Победителем </w:t>
      </w:r>
      <w:r w:rsidR="007E1869">
        <w:rPr>
          <w:rFonts w:ascii="Tahoma" w:hAnsi="Tahoma" w:cs="Tahoma"/>
          <w:szCs w:val="24"/>
          <w:shd w:val="clear" w:color="auto" w:fill="FFFFFF"/>
          <w:lang w:eastAsia="ar-SA"/>
        </w:rPr>
        <w:t>торгов</w:t>
      </w:r>
      <w:r w:rsidRPr="000467FB">
        <w:rPr>
          <w:rFonts w:ascii="Tahoma" w:hAnsi="Tahoma" w:cs="Tahoma"/>
          <w:szCs w:val="24"/>
          <w:shd w:val="clear" w:color="auto" w:fill="FFFFFF"/>
          <w:lang w:eastAsia="ar-SA"/>
        </w:rPr>
        <w:t xml:space="preserve"> признается лицо, предложившее</w:t>
      </w:r>
      <w:r w:rsidRPr="000467FB">
        <w:rPr>
          <w:rFonts w:ascii="Tahoma" w:hAnsi="Tahoma" w:cs="Tahoma"/>
          <w:szCs w:val="24"/>
          <w:lang w:eastAsia="ar-SA"/>
        </w:rPr>
        <w:t xml:space="preserve"> наиболее высокую цену за предмет торгов.</w:t>
      </w:r>
    </w:p>
    <w:p w:rsidR="00312F23" w:rsidRPr="000467FB" w:rsidRDefault="00312F23" w:rsidP="006D2E69">
      <w:pPr>
        <w:numPr>
          <w:ilvl w:val="0"/>
          <w:numId w:val="2"/>
        </w:numPr>
        <w:tabs>
          <w:tab w:val="left" w:pos="284"/>
          <w:tab w:val="left" w:pos="1134"/>
        </w:tabs>
        <w:suppressAutoHyphens/>
        <w:spacing w:after="0"/>
        <w:ind w:left="0" w:firstLine="709"/>
        <w:rPr>
          <w:rFonts w:ascii="Tahoma" w:hAnsi="Tahoma" w:cs="Tahoma"/>
          <w:szCs w:val="24"/>
          <w:lang w:eastAsia="ar-SA"/>
        </w:rPr>
      </w:pPr>
      <w:r w:rsidRPr="000467FB">
        <w:rPr>
          <w:rFonts w:ascii="Tahoma" w:hAnsi="Tahoma" w:cs="Tahoma"/>
          <w:color w:val="000000"/>
          <w:szCs w:val="24"/>
          <w:lang w:eastAsia="ar-SA"/>
        </w:rPr>
        <w:t xml:space="preserve">Договор купли-продажи заключается между Продавцом и победителем </w:t>
      </w:r>
      <w:r w:rsidR="007E1869">
        <w:rPr>
          <w:rFonts w:ascii="Tahoma" w:hAnsi="Tahoma" w:cs="Tahoma"/>
          <w:color w:val="000000"/>
          <w:szCs w:val="24"/>
          <w:lang w:eastAsia="ar-SA"/>
        </w:rPr>
        <w:t>торгов в течении</w:t>
      </w:r>
      <w:r w:rsidRPr="000467FB">
        <w:rPr>
          <w:rFonts w:ascii="Tahoma" w:hAnsi="Tahoma" w:cs="Tahoma"/>
          <w:color w:val="000000"/>
          <w:szCs w:val="24"/>
          <w:lang w:eastAsia="ar-SA"/>
        </w:rPr>
        <w:t xml:space="preserve"> 15 </w:t>
      </w:r>
      <w:r w:rsidRPr="000467FB">
        <w:rPr>
          <w:rFonts w:ascii="Tahoma" w:hAnsi="Tahoma" w:cs="Tahoma"/>
          <w:szCs w:val="24"/>
        </w:rPr>
        <w:t xml:space="preserve">(пятнадцати) календарных дней с даты проведения торгов. При уклонении (отказе) победителя </w:t>
      </w:r>
      <w:r w:rsidR="007E1869">
        <w:rPr>
          <w:rFonts w:ascii="Tahoma" w:hAnsi="Tahoma" w:cs="Tahoma"/>
          <w:szCs w:val="24"/>
        </w:rPr>
        <w:t>торгов</w:t>
      </w:r>
      <w:r w:rsidRPr="000467FB">
        <w:rPr>
          <w:rFonts w:ascii="Tahoma" w:hAnsi="Tahoma" w:cs="Tahoma"/>
          <w:szCs w:val="24"/>
        </w:rPr>
        <w:t xml:space="preserve"> от заключения договора купли-продажи в указанный срок задаток не в</w:t>
      </w:r>
      <w:r w:rsidR="007E1869">
        <w:rPr>
          <w:rFonts w:ascii="Tahoma" w:hAnsi="Tahoma" w:cs="Tahoma"/>
          <w:szCs w:val="24"/>
        </w:rPr>
        <w:t>озвращается. Результаты торгов</w:t>
      </w:r>
      <w:r w:rsidRPr="000467FB">
        <w:rPr>
          <w:rFonts w:ascii="Tahoma" w:hAnsi="Tahoma" w:cs="Tahoma"/>
          <w:szCs w:val="24"/>
        </w:rPr>
        <w:t xml:space="preserve"> аннулируются Продавцом.</w:t>
      </w:r>
    </w:p>
    <w:p w:rsidR="00312F23" w:rsidRPr="000467FB" w:rsidRDefault="00312F23" w:rsidP="006D2E69">
      <w:pPr>
        <w:tabs>
          <w:tab w:val="left" w:pos="284"/>
          <w:tab w:val="left" w:pos="1134"/>
        </w:tabs>
        <w:suppressAutoHyphens/>
        <w:spacing w:after="0"/>
        <w:ind w:right="17" w:firstLine="709"/>
        <w:rPr>
          <w:rFonts w:ascii="Tahoma" w:hAnsi="Tahoma" w:cs="Tahoma"/>
          <w:szCs w:val="24"/>
        </w:rPr>
      </w:pPr>
      <w:r w:rsidRPr="000467FB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10. Организатор</w:t>
      </w:r>
      <w:r w:rsidR="007E1869">
        <w:rPr>
          <w:rFonts w:ascii="Tahoma" w:hAnsi="Tahoma" w:cs="Tahoma"/>
          <w:szCs w:val="24"/>
          <w:shd w:val="clear" w:color="auto" w:fill="FFFFFF"/>
        </w:rPr>
        <w:t xml:space="preserve"> торгов</w:t>
      </w:r>
      <w:r w:rsidRPr="000467FB">
        <w:rPr>
          <w:rFonts w:ascii="Tahoma" w:hAnsi="Tahoma" w:cs="Tahoma"/>
          <w:szCs w:val="24"/>
          <w:shd w:val="clear" w:color="auto" w:fill="FFFFFF"/>
        </w:rPr>
        <w:t xml:space="preserve"> вправе о</w:t>
      </w:r>
      <w:r w:rsidR="007E1869">
        <w:rPr>
          <w:rFonts w:ascii="Tahoma" w:hAnsi="Tahoma" w:cs="Tahoma"/>
          <w:szCs w:val="24"/>
          <w:shd w:val="clear" w:color="auto" w:fill="FFFFFF"/>
        </w:rPr>
        <w:t>тказаться от проведения торгов</w:t>
      </w:r>
      <w:r w:rsidRPr="000467FB">
        <w:rPr>
          <w:rFonts w:ascii="Tahoma" w:hAnsi="Tahoma" w:cs="Tahoma"/>
          <w:szCs w:val="24"/>
          <w:shd w:val="clear" w:color="auto" w:fill="FFFFFF"/>
        </w:rPr>
        <w:t xml:space="preserve"> не позднее чем за 3 (три) дня до </w:t>
      </w:r>
      <w:r w:rsidRPr="000467FB">
        <w:rPr>
          <w:rFonts w:ascii="Tahoma" w:hAnsi="Tahoma" w:cs="Tahoma"/>
          <w:szCs w:val="24"/>
        </w:rPr>
        <w:t>наст</w:t>
      </w:r>
      <w:r w:rsidR="0059387C">
        <w:rPr>
          <w:rFonts w:ascii="Tahoma" w:hAnsi="Tahoma" w:cs="Tahoma"/>
          <w:szCs w:val="24"/>
        </w:rPr>
        <w:t>упления даты проведения торгов</w:t>
      </w:r>
      <w:r w:rsidRPr="000467FB">
        <w:rPr>
          <w:rFonts w:ascii="Tahoma" w:hAnsi="Tahoma" w:cs="Tahoma"/>
          <w:szCs w:val="24"/>
        </w:rPr>
        <w:t>.</w:t>
      </w:r>
    </w:p>
    <w:p w:rsidR="00312F23" w:rsidRDefault="00312F23" w:rsidP="006D2E69">
      <w:pPr>
        <w:tabs>
          <w:tab w:val="left" w:pos="284"/>
        </w:tabs>
        <w:suppressAutoHyphens/>
        <w:spacing w:after="0"/>
        <w:ind w:firstLine="709"/>
        <w:rPr>
          <w:rFonts w:ascii="Tahoma" w:hAnsi="Tahoma" w:cs="Tahoma"/>
          <w:szCs w:val="24"/>
          <w:shd w:val="clear" w:color="auto" w:fill="FFFFFF"/>
          <w:lang w:eastAsia="ar-SA"/>
        </w:rPr>
      </w:pPr>
      <w:r w:rsidRPr="000467FB">
        <w:rPr>
          <w:rFonts w:ascii="Tahoma" w:hAnsi="Tahoma" w:cs="Tahoma"/>
          <w:szCs w:val="24"/>
          <w:shd w:val="clear" w:color="auto" w:fill="FFFFFF"/>
          <w:lang w:eastAsia="ar-SA"/>
        </w:rPr>
        <w:lastRenderedPageBreak/>
        <w:t xml:space="preserve">11. Извещение </w:t>
      </w:r>
      <w:r w:rsidR="007E1869">
        <w:rPr>
          <w:rFonts w:ascii="Tahoma" w:hAnsi="Tahoma" w:cs="Tahoma"/>
          <w:szCs w:val="24"/>
          <w:shd w:val="clear" w:color="auto" w:fill="FFFFFF"/>
          <w:lang w:eastAsia="ar-SA"/>
        </w:rPr>
        <w:t>об отказе от проведения торгов</w:t>
      </w:r>
      <w:r w:rsidRPr="000467FB">
        <w:rPr>
          <w:rFonts w:ascii="Tahoma" w:hAnsi="Tahoma" w:cs="Tahoma"/>
          <w:szCs w:val="24"/>
          <w:shd w:val="clear" w:color="auto" w:fill="FFFFFF"/>
          <w:lang w:eastAsia="ar-SA"/>
        </w:rPr>
        <w:t xml:space="preserve"> размеща</w:t>
      </w:r>
      <w:r w:rsidR="0036353B">
        <w:rPr>
          <w:rFonts w:ascii="Tahoma" w:hAnsi="Tahoma" w:cs="Tahoma"/>
          <w:szCs w:val="24"/>
          <w:shd w:val="clear" w:color="auto" w:fill="FFFFFF"/>
          <w:lang w:eastAsia="ar-SA"/>
        </w:rPr>
        <w:t>ется</w:t>
      </w:r>
      <w:r w:rsidR="00D87BE4">
        <w:rPr>
          <w:rFonts w:ascii="Tahoma" w:hAnsi="Tahoma" w:cs="Tahoma"/>
          <w:szCs w:val="24"/>
          <w:shd w:val="clear" w:color="auto" w:fill="FFFFFF"/>
          <w:lang w:eastAsia="ar-SA"/>
        </w:rPr>
        <w:t xml:space="preserve"> на Интернет-сайте</w:t>
      </w:r>
      <w:r w:rsidR="0036353B">
        <w:rPr>
          <w:rFonts w:ascii="Tahoma" w:hAnsi="Tahoma" w:cs="Tahoma"/>
          <w:szCs w:val="24"/>
          <w:shd w:val="clear" w:color="auto" w:fill="FFFFFF"/>
          <w:lang w:eastAsia="ar-SA"/>
        </w:rPr>
        <w:t xml:space="preserve"> </w:t>
      </w:r>
      <w:hyperlink r:id="rId9" w:history="1">
        <w:r w:rsidR="00665700" w:rsidRPr="00972924">
          <w:rPr>
            <w:rStyle w:val="a4"/>
            <w:rFonts w:ascii="Tahoma" w:hAnsi="Tahoma" w:cs="Tahoma"/>
            <w:szCs w:val="24"/>
            <w:lang w:eastAsia="ar-SA"/>
          </w:rPr>
          <w:t>http://kolabyt.ru/realization</w:t>
        </w:r>
      </w:hyperlink>
      <w:r w:rsidR="00D87BE4">
        <w:rPr>
          <w:rStyle w:val="a4"/>
          <w:rFonts w:ascii="Tahoma" w:hAnsi="Tahoma" w:cs="Tahoma"/>
          <w:szCs w:val="24"/>
          <w:u w:val="none"/>
          <w:lang w:eastAsia="ar-SA"/>
        </w:rPr>
        <w:t>.</w:t>
      </w:r>
      <w:r w:rsidR="00665700">
        <w:rPr>
          <w:rStyle w:val="a4"/>
          <w:rFonts w:ascii="Tahoma" w:hAnsi="Tahoma" w:cs="Tahoma"/>
          <w:szCs w:val="24"/>
          <w:u w:val="none"/>
          <w:lang w:eastAsia="ar-SA"/>
        </w:rPr>
        <w:t xml:space="preserve"> </w:t>
      </w:r>
      <w:r w:rsidR="0036353B">
        <w:rPr>
          <w:rFonts w:ascii="Tahoma" w:hAnsi="Tahoma" w:cs="Tahoma"/>
          <w:szCs w:val="24"/>
          <w:shd w:val="clear" w:color="auto" w:fill="FFFFFF"/>
          <w:lang w:eastAsia="ar-SA"/>
        </w:rPr>
        <w:t xml:space="preserve"> </w:t>
      </w:r>
    </w:p>
    <w:p w:rsidR="006D2E69" w:rsidRDefault="006D2E69" w:rsidP="006E2C26">
      <w:pPr>
        <w:tabs>
          <w:tab w:val="left" w:pos="284"/>
        </w:tabs>
        <w:suppressAutoHyphens/>
        <w:spacing w:after="0"/>
        <w:rPr>
          <w:rFonts w:ascii="Tahoma" w:hAnsi="Tahoma" w:cs="Tahoma"/>
          <w:szCs w:val="24"/>
          <w:shd w:val="clear" w:color="auto" w:fill="FFFFFF"/>
          <w:lang w:eastAsia="ar-SA"/>
        </w:rPr>
      </w:pPr>
    </w:p>
    <w:p w:rsidR="00312F23" w:rsidRPr="000467FB" w:rsidRDefault="00312F23" w:rsidP="006D2E69">
      <w:pPr>
        <w:numPr>
          <w:ilvl w:val="0"/>
          <w:numId w:val="3"/>
        </w:numPr>
        <w:suppressAutoHyphens/>
        <w:snapToGrid w:val="0"/>
        <w:spacing w:after="0"/>
        <w:ind w:right="17" w:hanging="437"/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</w:pPr>
      <w:r w:rsidRPr="000467FB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Сведения об иму</w:t>
      </w:r>
      <w:r w:rsidR="007E1869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ществе, выставляемом на торги</w:t>
      </w:r>
      <w:r w:rsidR="0044782E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.</w:t>
      </w:r>
    </w:p>
    <w:p w:rsidR="00312F23" w:rsidRPr="00AE610A" w:rsidRDefault="00312F23" w:rsidP="00AE610A">
      <w:pPr>
        <w:numPr>
          <w:ilvl w:val="0"/>
          <w:numId w:val="4"/>
        </w:numPr>
        <w:tabs>
          <w:tab w:val="left" w:pos="1134"/>
        </w:tabs>
        <w:suppressAutoHyphens/>
        <w:snapToGrid w:val="0"/>
        <w:spacing w:after="0"/>
        <w:ind w:left="0" w:right="17" w:firstLine="709"/>
        <w:rPr>
          <w:rFonts w:ascii="Tahoma" w:eastAsia="Arial" w:hAnsi="Tahoma" w:cs="Tahoma"/>
          <w:color w:val="000000"/>
          <w:szCs w:val="24"/>
          <w:u w:val="single"/>
          <w:lang w:eastAsia="ar-SA"/>
        </w:rPr>
      </w:pPr>
      <w:r w:rsidRPr="005D09FF">
        <w:rPr>
          <w:rFonts w:ascii="Tahoma" w:eastAsia="Arial" w:hAnsi="Tahoma" w:cs="Tahoma"/>
          <w:color w:val="000000"/>
          <w:szCs w:val="24"/>
          <w:u w:val="single"/>
          <w:shd w:val="clear" w:color="auto" w:fill="FFFFFF"/>
          <w:lang w:eastAsia="ar-SA"/>
        </w:rPr>
        <w:t>Наименование:</w:t>
      </w:r>
      <w:r w:rsidR="009B3251" w:rsidRPr="00883D06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</w:t>
      </w:r>
      <w:r w:rsidR="00DA2E21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двухкомнатная квартира, расположенная по адресу: Мурманская обл.</w:t>
      </w:r>
      <w:r w:rsidR="001D6A60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,</w:t>
      </w:r>
      <w:r w:rsidR="00DA2E21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г. Мончегорск, </w:t>
      </w:r>
      <w:r w:rsidR="00ED7824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пр. Ленина</w:t>
      </w:r>
      <w:r w:rsidR="00B01D35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, д. </w:t>
      </w:r>
      <w:r w:rsidR="00DA2E21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2</w:t>
      </w:r>
      <w:r w:rsidR="00ED7824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7/1</w:t>
      </w:r>
      <w:r w:rsidR="00DA2E21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, кв. </w:t>
      </w:r>
      <w:r w:rsidR="00ED7824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11</w:t>
      </w:r>
      <w:r w:rsidR="00B01D35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9</w:t>
      </w:r>
      <w:r w:rsidR="005D09FF" w:rsidRPr="00883D06">
        <w:rPr>
          <w:rFonts w:ascii="Tahoma" w:hAnsi="Tahoma" w:cs="Tahoma"/>
          <w:szCs w:val="24"/>
          <w:shd w:val="clear" w:color="auto" w:fill="FFFFFF"/>
          <w:lang w:eastAsia="ar-SA"/>
        </w:rPr>
        <w:t>.</w:t>
      </w:r>
      <w:r w:rsidR="009021B4">
        <w:rPr>
          <w:rFonts w:ascii="Tahoma" w:hAnsi="Tahoma" w:cs="Tahoma"/>
          <w:szCs w:val="24"/>
          <w:shd w:val="clear" w:color="auto" w:fill="FFFFFF"/>
          <w:lang w:eastAsia="ar-SA"/>
        </w:rPr>
        <w:t xml:space="preserve"> </w:t>
      </w:r>
      <w:r w:rsidR="00B01D35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Площадь </w:t>
      </w:r>
      <w:r w:rsidR="00ED7824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55,5</w:t>
      </w:r>
      <w:r w:rsidR="00CB08FA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</w:t>
      </w:r>
      <w:r w:rsidR="001D6A60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м</w:t>
      </w:r>
      <w:r w:rsidR="001D6A60">
        <w:rPr>
          <w:rFonts w:ascii="Tahoma" w:eastAsia="Arial" w:hAnsi="Tahoma" w:cs="Tahoma"/>
          <w:color w:val="000000"/>
          <w:szCs w:val="24"/>
          <w:shd w:val="clear" w:color="auto" w:fill="FFFFFF"/>
          <w:vertAlign w:val="superscript"/>
          <w:lang w:eastAsia="ar-SA"/>
        </w:rPr>
        <w:t>2</w:t>
      </w:r>
      <w:r w:rsidR="001D6A60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. </w:t>
      </w:r>
      <w:r w:rsidR="001922A3">
        <w:rPr>
          <w:rFonts w:ascii="Tahoma" w:hAnsi="Tahoma" w:cs="Tahoma"/>
          <w:szCs w:val="24"/>
          <w:shd w:val="clear" w:color="auto" w:fill="FFFFFF"/>
          <w:lang w:eastAsia="ar-SA"/>
        </w:rPr>
        <w:t>Этаж 2 из 9</w:t>
      </w:r>
      <w:r w:rsidR="001D6A60">
        <w:rPr>
          <w:rFonts w:ascii="Tahoma" w:hAnsi="Tahoma" w:cs="Tahoma"/>
          <w:szCs w:val="24"/>
          <w:shd w:val="clear" w:color="auto" w:fill="FFFFFF"/>
          <w:lang w:eastAsia="ar-SA"/>
        </w:rPr>
        <w:t>.</w:t>
      </w:r>
    </w:p>
    <w:p w:rsidR="00312F23" w:rsidRPr="003E0ACD" w:rsidRDefault="00AE610A" w:rsidP="00A621C6">
      <w:pPr>
        <w:numPr>
          <w:ilvl w:val="0"/>
          <w:numId w:val="1"/>
        </w:numPr>
        <w:tabs>
          <w:tab w:val="left" w:pos="1134"/>
        </w:tabs>
        <w:suppressAutoHyphens/>
        <w:snapToGrid w:val="0"/>
        <w:spacing w:after="0"/>
        <w:ind w:firstLine="709"/>
        <w:rPr>
          <w:rFonts w:ascii="Tahoma" w:eastAsia="Arial" w:hAnsi="Tahoma" w:cs="Tahoma"/>
          <w:szCs w:val="24"/>
          <w:shd w:val="clear" w:color="auto" w:fill="FFFFFF"/>
          <w:lang w:eastAsia="ar-SA"/>
        </w:rPr>
      </w:pPr>
      <w:r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2</w:t>
      </w:r>
      <w:r w:rsidR="008954A6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.</w:t>
      </w:r>
      <w:r w:rsidR="008954A6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ab/>
      </w:r>
      <w:r w:rsidR="00312F23" w:rsidRPr="00312B7D">
        <w:rPr>
          <w:rFonts w:ascii="Tahoma" w:eastAsia="Arial" w:hAnsi="Tahoma" w:cs="Tahoma"/>
          <w:color w:val="000000"/>
          <w:szCs w:val="24"/>
          <w:u w:val="single"/>
          <w:shd w:val="clear" w:color="auto" w:fill="FFFFFF"/>
          <w:lang w:eastAsia="ar-SA"/>
        </w:rPr>
        <w:t>Характеристики объекта, позволя</w:t>
      </w:r>
      <w:r w:rsidR="00D87BE4" w:rsidRPr="00312B7D">
        <w:rPr>
          <w:rFonts w:ascii="Tahoma" w:eastAsia="Arial" w:hAnsi="Tahoma" w:cs="Tahoma"/>
          <w:color w:val="000000"/>
          <w:szCs w:val="24"/>
          <w:u w:val="single"/>
          <w:shd w:val="clear" w:color="auto" w:fill="FFFFFF"/>
          <w:lang w:eastAsia="ar-SA"/>
        </w:rPr>
        <w:t xml:space="preserve">ющие его </w:t>
      </w:r>
      <w:r w:rsidR="00FE17B8" w:rsidRPr="00312B7D">
        <w:rPr>
          <w:rFonts w:ascii="Tahoma" w:eastAsia="Arial" w:hAnsi="Tahoma" w:cs="Tahoma"/>
          <w:color w:val="000000"/>
          <w:szCs w:val="24"/>
          <w:u w:val="single"/>
          <w:shd w:val="clear" w:color="auto" w:fill="FFFFFF"/>
          <w:lang w:eastAsia="ar-SA"/>
        </w:rPr>
        <w:t>идентифицировать:</w:t>
      </w:r>
      <w:r w:rsidR="001D6A60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</w:t>
      </w:r>
      <w:r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к</w:t>
      </w:r>
      <w:r w:rsidR="00DA2E21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адастровый номер: </w:t>
      </w:r>
      <w:r w:rsidR="00DA2E21" w:rsidRPr="00613D42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5</w:t>
      </w:r>
      <w:r w:rsidR="00613D42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1:10:0020</w:t>
      </w:r>
      <w:r w:rsidR="00CB08FA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807</w:t>
      </w:r>
      <w:r w:rsidR="00613D42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:</w:t>
      </w:r>
      <w:r w:rsidR="00CB08FA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7</w:t>
      </w:r>
      <w:r w:rsidR="00ED7824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58</w:t>
      </w:r>
      <w:r w:rsidR="00E316D2" w:rsidRPr="003E0ACD">
        <w:rPr>
          <w:rFonts w:ascii="Tahoma" w:eastAsia="Arial" w:hAnsi="Tahoma" w:cs="Tahoma"/>
          <w:szCs w:val="24"/>
          <w:shd w:val="clear" w:color="auto" w:fill="FFFFFF"/>
          <w:lang w:eastAsia="ar-SA"/>
        </w:rPr>
        <w:t xml:space="preserve">; инвентарный номер: </w:t>
      </w:r>
      <w:r w:rsidR="00ED7824">
        <w:rPr>
          <w:rFonts w:ascii="Tahoma" w:eastAsia="Arial" w:hAnsi="Tahoma" w:cs="Tahoma"/>
          <w:szCs w:val="24"/>
          <w:shd w:val="clear" w:color="auto" w:fill="FFFFFF"/>
          <w:lang w:eastAsia="ar-SA"/>
        </w:rPr>
        <w:t>00006920</w:t>
      </w:r>
      <w:r w:rsidR="006A5B02" w:rsidRPr="003E0ACD">
        <w:rPr>
          <w:rFonts w:ascii="Tahoma" w:eastAsia="Arial" w:hAnsi="Tahoma" w:cs="Tahoma"/>
          <w:szCs w:val="24"/>
          <w:shd w:val="clear" w:color="auto" w:fill="FFFFFF"/>
          <w:lang w:eastAsia="ar-SA"/>
        </w:rPr>
        <w:t>.</w:t>
      </w:r>
    </w:p>
    <w:p w:rsidR="00312F23" w:rsidRPr="00AF57A3" w:rsidRDefault="00AE610A" w:rsidP="006D2E69">
      <w:pPr>
        <w:numPr>
          <w:ilvl w:val="1"/>
          <w:numId w:val="1"/>
        </w:numPr>
        <w:tabs>
          <w:tab w:val="left" w:pos="1134"/>
        </w:tabs>
        <w:suppressAutoHyphens/>
        <w:snapToGrid w:val="0"/>
        <w:spacing w:after="0"/>
        <w:ind w:firstLine="709"/>
        <w:rPr>
          <w:rFonts w:ascii="Tahoma" w:eastAsia="Arial" w:hAnsi="Tahoma" w:cs="Tahoma"/>
          <w:color w:val="FF0000"/>
          <w:szCs w:val="24"/>
          <w:shd w:val="clear" w:color="auto" w:fill="FFFFFF"/>
          <w:lang w:eastAsia="ar-SA"/>
        </w:rPr>
      </w:pPr>
      <w:r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3</w:t>
      </w:r>
      <w:r w:rsidR="008954A6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.</w:t>
      </w:r>
      <w:r w:rsidR="008954A6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ab/>
      </w:r>
      <w:r w:rsidR="004213E0">
        <w:rPr>
          <w:rFonts w:ascii="Tahoma" w:eastAsia="Arial" w:hAnsi="Tahoma" w:cs="Tahoma"/>
          <w:color w:val="000000"/>
          <w:szCs w:val="24"/>
          <w:u w:val="single"/>
          <w:shd w:val="clear" w:color="auto" w:fill="FFFFFF"/>
          <w:lang w:eastAsia="ar-SA"/>
        </w:rPr>
        <w:t>Обременение объекта:</w:t>
      </w:r>
      <w:r w:rsidR="00312F23" w:rsidRPr="000467F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</w:t>
      </w:r>
      <w:r w:rsidR="004F713F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отсутствует</w:t>
      </w:r>
      <w:r w:rsidR="003D307D">
        <w:rPr>
          <w:rFonts w:ascii="Tahoma" w:eastAsia="Arial" w:hAnsi="Tahoma" w:cs="Tahoma"/>
          <w:szCs w:val="24"/>
          <w:shd w:val="clear" w:color="auto" w:fill="FFFFFF"/>
          <w:lang w:eastAsia="ar-SA"/>
        </w:rPr>
        <w:t>.</w:t>
      </w:r>
    </w:p>
    <w:p w:rsidR="00312F23" w:rsidRPr="00AE610A" w:rsidRDefault="00AE610A" w:rsidP="00AE610A">
      <w:pPr>
        <w:numPr>
          <w:ilvl w:val="1"/>
          <w:numId w:val="1"/>
        </w:numPr>
        <w:tabs>
          <w:tab w:val="left" w:pos="1134"/>
        </w:tabs>
        <w:suppressAutoHyphens/>
        <w:snapToGrid w:val="0"/>
        <w:spacing w:after="0"/>
        <w:ind w:firstLine="709"/>
        <w:rPr>
          <w:rFonts w:ascii="Tahoma" w:eastAsia="Arial" w:hAnsi="Tahoma" w:cs="Tahoma"/>
          <w:color w:val="FF0000"/>
          <w:szCs w:val="24"/>
          <w:shd w:val="clear" w:color="auto" w:fill="FFFFFF"/>
          <w:lang w:eastAsia="ar-SA"/>
        </w:rPr>
      </w:pPr>
      <w:r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4</w:t>
      </w:r>
      <w:r w:rsidR="008954A6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.</w:t>
      </w:r>
      <w:r w:rsidR="008954A6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ab/>
      </w:r>
      <w:r w:rsidR="00312F23" w:rsidRPr="004A08C9">
        <w:rPr>
          <w:rFonts w:ascii="Tahoma" w:eastAsia="Arial" w:hAnsi="Tahoma" w:cs="Tahoma"/>
          <w:color w:val="000000"/>
          <w:szCs w:val="24"/>
          <w:u w:val="single"/>
          <w:shd w:val="clear" w:color="auto" w:fill="FFFFFF"/>
          <w:lang w:eastAsia="ar-SA"/>
        </w:rPr>
        <w:t>Техническое состояние</w:t>
      </w:r>
      <w:r w:rsidR="0026350B" w:rsidRPr="004A08C9">
        <w:rPr>
          <w:rFonts w:ascii="Tahoma" w:eastAsia="Arial" w:hAnsi="Tahoma" w:cs="Tahoma"/>
          <w:color w:val="000000"/>
          <w:szCs w:val="24"/>
          <w:u w:val="single"/>
          <w:shd w:val="clear" w:color="auto" w:fill="FFFFFF"/>
          <w:lang w:eastAsia="ar-SA"/>
        </w:rPr>
        <w:t>:</w:t>
      </w:r>
      <w:r w:rsidR="004213E0" w:rsidRPr="004A08C9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</w:t>
      </w:r>
      <w:r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неудовлетворительное </w:t>
      </w:r>
      <w:r w:rsidR="0070095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(</w:t>
      </w:r>
      <w:r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требует ремонта</w:t>
      </w:r>
      <w:r w:rsidR="00D82CB6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)</w:t>
      </w:r>
      <w:r w:rsidR="00027FCC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.</w:t>
      </w:r>
    </w:p>
    <w:p w:rsidR="00312F23" w:rsidRPr="00523B51" w:rsidRDefault="00AE610A" w:rsidP="006D2E69">
      <w:pPr>
        <w:numPr>
          <w:ilvl w:val="1"/>
          <w:numId w:val="1"/>
        </w:numPr>
        <w:tabs>
          <w:tab w:val="left" w:pos="1134"/>
        </w:tabs>
        <w:suppressAutoHyphens/>
        <w:snapToGrid w:val="0"/>
        <w:spacing w:after="0"/>
        <w:ind w:firstLine="709"/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</w:pPr>
      <w:r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5</w:t>
      </w:r>
      <w:r w:rsidR="008954A6" w:rsidRPr="008F750E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.</w:t>
      </w:r>
      <w:r w:rsidR="008954A6" w:rsidRPr="008F750E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ab/>
      </w:r>
      <w:r w:rsidR="00312F23" w:rsidRPr="008F750E">
        <w:rPr>
          <w:rFonts w:ascii="Tahoma" w:eastAsia="Arial" w:hAnsi="Tahoma" w:cs="Tahoma"/>
          <w:color w:val="000000"/>
          <w:szCs w:val="24"/>
          <w:u w:val="single"/>
          <w:shd w:val="clear" w:color="auto" w:fill="FFFFFF"/>
          <w:lang w:eastAsia="ar-SA"/>
        </w:rPr>
        <w:t>Начальная цена продажи имущества</w:t>
      </w:r>
      <w:r w:rsidR="00312B7D" w:rsidRPr="008F750E">
        <w:rPr>
          <w:rFonts w:ascii="Tahoma" w:eastAsia="Arial" w:hAnsi="Tahoma" w:cs="Tahoma"/>
          <w:color w:val="000000"/>
          <w:szCs w:val="24"/>
          <w:u w:val="single"/>
          <w:shd w:val="clear" w:color="auto" w:fill="FFFFFF"/>
          <w:lang w:eastAsia="ar-SA"/>
        </w:rPr>
        <w:t>:</w:t>
      </w:r>
      <w:r w:rsidR="00312F23" w:rsidRPr="008F750E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</w:t>
      </w:r>
      <w:r w:rsidR="00613D42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2</w:t>
      </w:r>
      <w:r w:rsidR="00480511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 303 600</w:t>
      </w:r>
      <w:r w:rsidR="00312F23" w:rsidRPr="00CD5BC8">
        <w:rPr>
          <w:rFonts w:ascii="Tahoma" w:eastAsia="Arial" w:hAnsi="Tahoma" w:cs="Tahoma"/>
          <w:color w:val="FF0000"/>
          <w:szCs w:val="24"/>
          <w:shd w:val="clear" w:color="auto" w:fill="FFFFFF"/>
          <w:lang w:eastAsia="ar-SA"/>
        </w:rPr>
        <w:t xml:space="preserve"> </w:t>
      </w:r>
      <w:r w:rsidR="00312F23" w:rsidRPr="00CD5BC8">
        <w:rPr>
          <w:rFonts w:ascii="Tahoma" w:eastAsia="Arial" w:hAnsi="Tahoma" w:cs="Tahoma"/>
          <w:b/>
          <w:szCs w:val="24"/>
          <w:shd w:val="clear" w:color="auto" w:fill="FFFFFF"/>
          <w:lang w:eastAsia="ar-SA"/>
        </w:rPr>
        <w:t>(</w:t>
      </w:r>
      <w:r w:rsidR="00613D42">
        <w:rPr>
          <w:rFonts w:ascii="Tahoma" w:eastAsia="Arial" w:hAnsi="Tahoma" w:cs="Tahoma"/>
          <w:b/>
          <w:szCs w:val="24"/>
          <w:shd w:val="clear" w:color="auto" w:fill="FFFFFF"/>
          <w:lang w:eastAsia="ar-SA"/>
        </w:rPr>
        <w:t xml:space="preserve">два миллиона </w:t>
      </w:r>
      <w:r w:rsidR="00480511">
        <w:rPr>
          <w:rFonts w:ascii="Tahoma" w:eastAsia="Arial" w:hAnsi="Tahoma" w:cs="Tahoma"/>
          <w:b/>
          <w:szCs w:val="24"/>
          <w:shd w:val="clear" w:color="auto" w:fill="FFFFFF"/>
          <w:lang w:eastAsia="ar-SA"/>
        </w:rPr>
        <w:t xml:space="preserve">триста три </w:t>
      </w:r>
      <w:r w:rsidR="00CD6E0F">
        <w:rPr>
          <w:rFonts w:ascii="Tahoma" w:eastAsia="Arial" w:hAnsi="Tahoma" w:cs="Tahoma"/>
          <w:b/>
          <w:szCs w:val="24"/>
          <w:shd w:val="clear" w:color="auto" w:fill="FFFFFF"/>
          <w:lang w:eastAsia="ar-SA"/>
        </w:rPr>
        <w:t>тысяч</w:t>
      </w:r>
      <w:r w:rsidR="00480511">
        <w:rPr>
          <w:rFonts w:ascii="Tahoma" w:eastAsia="Arial" w:hAnsi="Tahoma" w:cs="Tahoma"/>
          <w:b/>
          <w:szCs w:val="24"/>
          <w:shd w:val="clear" w:color="auto" w:fill="FFFFFF"/>
          <w:lang w:eastAsia="ar-SA"/>
        </w:rPr>
        <w:t>и</w:t>
      </w:r>
      <w:r w:rsidR="00ED7824">
        <w:rPr>
          <w:rFonts w:ascii="Tahoma" w:eastAsia="Arial" w:hAnsi="Tahoma" w:cs="Tahoma"/>
          <w:b/>
          <w:szCs w:val="24"/>
          <w:shd w:val="clear" w:color="auto" w:fill="FFFFFF"/>
          <w:lang w:eastAsia="ar-SA"/>
        </w:rPr>
        <w:t xml:space="preserve"> </w:t>
      </w:r>
      <w:r w:rsidR="00FF2EE4">
        <w:rPr>
          <w:rFonts w:ascii="Tahoma" w:eastAsia="Arial" w:hAnsi="Tahoma" w:cs="Tahoma"/>
          <w:b/>
          <w:szCs w:val="24"/>
          <w:shd w:val="clear" w:color="auto" w:fill="FFFFFF"/>
          <w:lang w:eastAsia="ar-SA"/>
        </w:rPr>
        <w:t>шестьсот</w:t>
      </w:r>
      <w:r w:rsidR="005C36C9" w:rsidRPr="00CD5BC8">
        <w:rPr>
          <w:rFonts w:ascii="Tahoma" w:eastAsia="Arial" w:hAnsi="Tahoma" w:cs="Tahoma"/>
          <w:b/>
          <w:szCs w:val="24"/>
          <w:shd w:val="clear" w:color="auto" w:fill="FFFFFF"/>
          <w:lang w:eastAsia="ar-SA"/>
        </w:rPr>
        <w:t>)</w:t>
      </w:r>
      <w:r w:rsidR="008917EC" w:rsidRPr="00CD5BC8">
        <w:rPr>
          <w:rFonts w:ascii="Tahoma" w:eastAsia="Arial" w:hAnsi="Tahoma" w:cs="Tahoma"/>
          <w:b/>
          <w:szCs w:val="24"/>
          <w:shd w:val="clear" w:color="auto" w:fill="FFFFFF"/>
          <w:lang w:eastAsia="ar-SA"/>
        </w:rPr>
        <w:t xml:space="preserve"> </w:t>
      </w:r>
      <w:r w:rsidR="00312F23" w:rsidRPr="00CD5BC8">
        <w:rPr>
          <w:rFonts w:ascii="Tahoma" w:eastAsia="Arial" w:hAnsi="Tahoma" w:cs="Tahoma"/>
          <w:b/>
          <w:szCs w:val="24"/>
          <w:shd w:val="clear" w:color="auto" w:fill="FFFFFF"/>
          <w:lang w:eastAsia="ar-SA"/>
        </w:rPr>
        <w:t>р</w:t>
      </w:r>
      <w:r w:rsidR="00312B7D" w:rsidRPr="00CD5BC8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ублей 00 копеек, в том числе</w:t>
      </w:r>
      <w:r w:rsidR="007C19A1" w:rsidRPr="00CD5BC8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 xml:space="preserve"> НДС</w:t>
      </w:r>
      <w:r w:rsidR="00ED7824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 xml:space="preserve"> </w:t>
      </w:r>
      <w:r w:rsidR="00B84456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415 403 рубля 28</w:t>
      </w:r>
      <w:r w:rsidR="00480511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 xml:space="preserve"> копе</w:t>
      </w:r>
      <w:r w:rsidR="00B84456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е</w:t>
      </w:r>
      <w:r w:rsidR="00CD5BC8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к</w:t>
      </w:r>
      <w:r w:rsidR="00312B7D" w:rsidRPr="00CD5BC8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.</w:t>
      </w:r>
    </w:p>
    <w:p w:rsidR="00523B51" w:rsidRPr="00CD5BC8" w:rsidRDefault="00523B51" w:rsidP="00523B51">
      <w:pPr>
        <w:numPr>
          <w:ilvl w:val="1"/>
          <w:numId w:val="1"/>
        </w:numPr>
        <w:tabs>
          <w:tab w:val="left" w:pos="1560"/>
        </w:tabs>
        <w:suppressAutoHyphens/>
        <w:snapToGrid w:val="0"/>
        <w:spacing w:after="0"/>
        <w:ind w:firstLine="709"/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</w:pPr>
      <w:r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6.  Шаг аукциона составляет 5 (пять) процентов от начальной цены продажи предмета торгов.</w:t>
      </w:r>
    </w:p>
    <w:p w:rsidR="006D2E69" w:rsidRPr="008F750E" w:rsidRDefault="006D2E69" w:rsidP="006E2C26">
      <w:pPr>
        <w:tabs>
          <w:tab w:val="left" w:pos="1134"/>
        </w:tabs>
        <w:suppressAutoHyphens/>
        <w:snapToGrid w:val="0"/>
        <w:spacing w:after="0"/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</w:pPr>
    </w:p>
    <w:p w:rsidR="00312F23" w:rsidRPr="008F750E" w:rsidRDefault="006D2E69" w:rsidP="006D2E69">
      <w:pPr>
        <w:numPr>
          <w:ilvl w:val="0"/>
          <w:numId w:val="3"/>
        </w:numPr>
        <w:suppressAutoHyphens/>
        <w:spacing w:after="0"/>
        <w:ind w:left="1145" w:right="17" w:hanging="436"/>
        <w:rPr>
          <w:rFonts w:ascii="Tahoma" w:hAnsi="Tahoma" w:cs="Tahoma"/>
          <w:b/>
          <w:color w:val="000000"/>
          <w:szCs w:val="24"/>
          <w:lang w:eastAsia="ar-SA"/>
        </w:rPr>
      </w:pPr>
      <w:r w:rsidRPr="008F750E">
        <w:rPr>
          <w:rFonts w:ascii="Tahoma" w:hAnsi="Tahoma" w:cs="Tahoma"/>
          <w:b/>
          <w:color w:val="000000"/>
          <w:szCs w:val="24"/>
          <w:lang w:eastAsia="ar-SA"/>
        </w:rPr>
        <w:t xml:space="preserve"> </w:t>
      </w:r>
      <w:r w:rsidR="00312F23" w:rsidRPr="008F750E">
        <w:rPr>
          <w:rFonts w:ascii="Tahoma" w:hAnsi="Tahoma" w:cs="Tahoma"/>
          <w:b/>
          <w:color w:val="000000"/>
          <w:szCs w:val="24"/>
          <w:lang w:eastAsia="ar-SA"/>
        </w:rPr>
        <w:t>Порядок внесения задатка и его возврата</w:t>
      </w:r>
      <w:r w:rsidR="0044782E" w:rsidRPr="008F750E">
        <w:rPr>
          <w:rFonts w:ascii="Tahoma" w:hAnsi="Tahoma" w:cs="Tahoma"/>
          <w:b/>
          <w:color w:val="000000"/>
          <w:szCs w:val="24"/>
          <w:lang w:eastAsia="ar-SA"/>
        </w:rPr>
        <w:t>.</w:t>
      </w:r>
    </w:p>
    <w:p w:rsidR="00312F23" w:rsidRPr="008F750E" w:rsidRDefault="00312F23" w:rsidP="006D2E69">
      <w:pPr>
        <w:numPr>
          <w:ilvl w:val="0"/>
          <w:numId w:val="5"/>
        </w:numPr>
        <w:tabs>
          <w:tab w:val="left" w:pos="284"/>
          <w:tab w:val="left" w:pos="1134"/>
        </w:tabs>
        <w:suppressAutoHyphens/>
        <w:spacing w:after="0"/>
        <w:ind w:left="0" w:right="17" w:firstLine="709"/>
        <w:rPr>
          <w:rFonts w:ascii="Tahoma" w:hAnsi="Tahoma" w:cs="Tahoma"/>
          <w:color w:val="000000"/>
          <w:szCs w:val="24"/>
          <w:lang w:eastAsia="ar-SA"/>
        </w:rPr>
      </w:pPr>
      <w:r w:rsidRPr="008F750E">
        <w:rPr>
          <w:rFonts w:ascii="Tahoma" w:hAnsi="Tahoma" w:cs="Tahoma"/>
          <w:color w:val="000000"/>
          <w:szCs w:val="24"/>
          <w:lang w:eastAsia="ar-SA"/>
        </w:rPr>
        <w:t xml:space="preserve">Сумма задатка: </w:t>
      </w:r>
      <w:r w:rsidR="009021B4">
        <w:rPr>
          <w:rFonts w:ascii="Tahoma" w:hAnsi="Tahoma" w:cs="Tahoma"/>
          <w:b/>
          <w:color w:val="000000"/>
          <w:szCs w:val="24"/>
          <w:lang w:eastAsia="ar-SA"/>
        </w:rPr>
        <w:t>2</w:t>
      </w:r>
      <w:r w:rsidR="00480511">
        <w:rPr>
          <w:rFonts w:ascii="Tahoma" w:hAnsi="Tahoma" w:cs="Tahoma"/>
          <w:b/>
          <w:color w:val="000000"/>
          <w:szCs w:val="24"/>
          <w:lang w:eastAsia="ar-SA"/>
        </w:rPr>
        <w:t>30 360</w:t>
      </w:r>
      <w:r w:rsidRPr="00CD5BC8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Pr="00CD5BC8">
        <w:rPr>
          <w:rFonts w:ascii="Tahoma" w:hAnsi="Tahoma" w:cs="Tahoma"/>
          <w:b/>
          <w:szCs w:val="24"/>
          <w:lang w:eastAsia="ar-SA"/>
        </w:rPr>
        <w:t>(</w:t>
      </w:r>
      <w:r w:rsidR="009021B4">
        <w:rPr>
          <w:rFonts w:ascii="Tahoma" w:hAnsi="Tahoma" w:cs="Tahoma"/>
          <w:b/>
          <w:szCs w:val="24"/>
          <w:lang w:eastAsia="ar-SA"/>
        </w:rPr>
        <w:t xml:space="preserve">двести </w:t>
      </w:r>
      <w:r w:rsidR="00480511">
        <w:rPr>
          <w:rFonts w:ascii="Tahoma" w:hAnsi="Tahoma" w:cs="Tahoma"/>
          <w:b/>
          <w:szCs w:val="24"/>
          <w:lang w:eastAsia="ar-SA"/>
        </w:rPr>
        <w:t xml:space="preserve">тридцать </w:t>
      </w:r>
      <w:r w:rsidR="007C19A1" w:rsidRPr="008F750E">
        <w:rPr>
          <w:rFonts w:ascii="Tahoma" w:hAnsi="Tahoma" w:cs="Tahoma"/>
          <w:b/>
          <w:szCs w:val="24"/>
          <w:lang w:eastAsia="ar-SA"/>
        </w:rPr>
        <w:t>ты</w:t>
      </w:r>
      <w:r w:rsidR="00312B7D" w:rsidRPr="008F750E">
        <w:rPr>
          <w:rFonts w:ascii="Tahoma" w:hAnsi="Tahoma" w:cs="Tahoma"/>
          <w:b/>
          <w:szCs w:val="24"/>
          <w:lang w:eastAsia="ar-SA"/>
        </w:rPr>
        <w:t>сяч</w:t>
      </w:r>
      <w:r w:rsidR="00FF2EE4">
        <w:rPr>
          <w:rFonts w:ascii="Tahoma" w:hAnsi="Tahoma" w:cs="Tahoma"/>
          <w:b/>
          <w:szCs w:val="24"/>
          <w:lang w:eastAsia="ar-SA"/>
        </w:rPr>
        <w:t xml:space="preserve"> </w:t>
      </w:r>
      <w:r w:rsidR="00480511">
        <w:rPr>
          <w:rFonts w:ascii="Tahoma" w:hAnsi="Tahoma" w:cs="Tahoma"/>
          <w:b/>
          <w:szCs w:val="24"/>
          <w:lang w:eastAsia="ar-SA"/>
        </w:rPr>
        <w:t>триста шестьдесят</w:t>
      </w:r>
      <w:r w:rsidRPr="008F750E">
        <w:rPr>
          <w:rFonts w:ascii="Tahoma" w:hAnsi="Tahoma" w:cs="Tahoma"/>
          <w:b/>
          <w:szCs w:val="24"/>
          <w:lang w:eastAsia="ar-SA"/>
        </w:rPr>
        <w:t xml:space="preserve">) </w:t>
      </w:r>
      <w:r w:rsidR="00317DF7" w:rsidRPr="008F750E">
        <w:rPr>
          <w:rFonts w:ascii="Tahoma" w:hAnsi="Tahoma" w:cs="Tahoma"/>
          <w:b/>
          <w:szCs w:val="24"/>
          <w:shd w:val="clear" w:color="auto" w:fill="FFFFFF"/>
          <w:lang w:eastAsia="ar-SA"/>
        </w:rPr>
        <w:t>рублей 00 копеек</w:t>
      </w:r>
      <w:r w:rsidRPr="008F750E">
        <w:rPr>
          <w:rFonts w:ascii="Tahoma" w:hAnsi="Tahoma" w:cs="Tahoma"/>
          <w:b/>
          <w:szCs w:val="24"/>
          <w:lang w:eastAsia="ar-SA"/>
        </w:rPr>
        <w:t>.</w:t>
      </w:r>
    </w:p>
    <w:p w:rsidR="00312F23" w:rsidRPr="000467FB" w:rsidRDefault="00312F23" w:rsidP="006D2E69">
      <w:pPr>
        <w:numPr>
          <w:ilvl w:val="0"/>
          <w:numId w:val="5"/>
        </w:numPr>
        <w:tabs>
          <w:tab w:val="left" w:pos="284"/>
          <w:tab w:val="left" w:pos="1134"/>
        </w:tabs>
        <w:suppressAutoHyphens/>
        <w:spacing w:after="0"/>
        <w:ind w:left="0" w:right="17" w:firstLine="709"/>
        <w:rPr>
          <w:rFonts w:ascii="Tahoma" w:hAnsi="Tahoma" w:cs="Tahoma"/>
          <w:color w:val="000000"/>
          <w:szCs w:val="24"/>
          <w:lang w:eastAsia="ar-SA"/>
        </w:rPr>
      </w:pPr>
      <w:r w:rsidRPr="008F750E">
        <w:rPr>
          <w:rFonts w:ascii="Tahoma" w:hAnsi="Tahoma" w:cs="Tahoma"/>
          <w:color w:val="000000"/>
          <w:szCs w:val="24"/>
          <w:lang w:eastAsia="ar-SA"/>
        </w:rPr>
        <w:t>Данное извещение является публичной</w:t>
      </w:r>
      <w:r w:rsidRPr="000467FB">
        <w:rPr>
          <w:rFonts w:ascii="Tahoma" w:hAnsi="Tahoma" w:cs="Tahoma"/>
          <w:color w:val="000000"/>
          <w:szCs w:val="24"/>
          <w:lang w:eastAsia="ar-SA"/>
        </w:rPr>
        <w:t xml:space="preserve"> офертой для заключения договора о задатке в соответствии со статьями 380,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</w:t>
      </w:r>
      <w:r w:rsidR="00D72ECB">
        <w:rPr>
          <w:rFonts w:ascii="Tahoma" w:hAnsi="Tahoma" w:cs="Tahoma"/>
          <w:color w:val="000000"/>
          <w:szCs w:val="24"/>
          <w:lang w:eastAsia="ar-SA"/>
        </w:rPr>
        <w:t>заключенным в письменной форме.</w:t>
      </w:r>
    </w:p>
    <w:p w:rsidR="00312F23" w:rsidRDefault="00312F23" w:rsidP="006D2E69">
      <w:pPr>
        <w:numPr>
          <w:ilvl w:val="0"/>
          <w:numId w:val="5"/>
        </w:numPr>
        <w:tabs>
          <w:tab w:val="left" w:pos="284"/>
          <w:tab w:val="left" w:pos="1134"/>
        </w:tabs>
        <w:suppressAutoHyphens/>
        <w:spacing w:after="0"/>
        <w:ind w:left="0" w:right="17" w:firstLine="709"/>
        <w:rPr>
          <w:rFonts w:ascii="Tahoma" w:hAnsi="Tahoma" w:cs="Tahoma"/>
          <w:color w:val="000000"/>
          <w:szCs w:val="24"/>
          <w:lang w:eastAsia="ar-SA"/>
        </w:rPr>
      </w:pPr>
      <w:r w:rsidRPr="000467FB">
        <w:rPr>
          <w:rFonts w:ascii="Tahoma" w:hAnsi="Tahoma" w:cs="Tahoma"/>
          <w:color w:val="000000"/>
          <w:szCs w:val="24"/>
          <w:lang w:eastAsia="ar-SA"/>
        </w:rPr>
        <w:t>Задаток вносится в валюте Российской Федерации единым платежом на счет Продавца: (рубли) по следующим реквизитам:</w:t>
      </w:r>
    </w:p>
    <w:p w:rsidR="00E125EE" w:rsidRPr="00E125EE" w:rsidRDefault="00E125EE" w:rsidP="00E125EE">
      <w:pPr>
        <w:tabs>
          <w:tab w:val="left" w:pos="284"/>
        </w:tabs>
        <w:suppressAutoHyphens/>
        <w:spacing w:after="0"/>
        <w:ind w:right="17"/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</w:pPr>
      <w:r w:rsidRPr="00E125EE"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  <w:t>Банк</w:t>
      </w:r>
      <w:r w:rsidRPr="00E125EE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Росбанк филиал Северо-запад Акционерног</w:t>
      </w:r>
      <w:r w:rsidR="00CD5BC8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о общества «</w:t>
      </w:r>
      <w:proofErr w:type="spellStart"/>
      <w:r w:rsidR="00CD5BC8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ТБанк</w:t>
      </w:r>
      <w:proofErr w:type="spellEnd"/>
      <w:r w:rsidR="00CD5BC8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»</w:t>
      </w:r>
      <w:r w:rsidR="00CD5BC8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br/>
      </w:r>
      <w:r w:rsidRPr="00E125EE"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  <w:t>ИНН</w:t>
      </w:r>
      <w:r w:rsidRPr="00E125EE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5190308230 </w:t>
      </w:r>
      <w:r w:rsidRPr="00E125EE"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  <w:t>КПП</w:t>
      </w:r>
      <w:r w:rsidRPr="00E125EE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510701001 </w:t>
      </w:r>
      <w:r w:rsidRPr="00E125EE"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  <w:t>ОГРН</w:t>
      </w:r>
      <w:r w:rsidRPr="00E125EE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1025100652785 </w:t>
      </w:r>
      <w:r w:rsidRPr="00E125EE"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  <w:t>Расчетный счет</w:t>
      </w:r>
      <w:r w:rsidRPr="00E125EE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40702810393610000037 </w:t>
      </w:r>
      <w:r w:rsidRPr="00E125EE"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  <w:t>Корреспондентский счет</w:t>
      </w:r>
      <w:r w:rsidRPr="00E125EE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30101810345374030941     </w:t>
      </w:r>
      <w:r w:rsidRPr="00E125EE"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  <w:t>БИК</w:t>
      </w:r>
      <w:r w:rsidRPr="00E125EE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044030941 </w:t>
      </w:r>
      <w:r w:rsidRPr="00E125EE"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  <w:t>Получатель</w:t>
      </w:r>
      <w:r w:rsidRPr="00E125EE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ООО «Колабыт».</w:t>
      </w:r>
    </w:p>
    <w:p w:rsidR="00312F23" w:rsidRPr="00D87BE4" w:rsidRDefault="00312F23" w:rsidP="006D2E69">
      <w:pPr>
        <w:tabs>
          <w:tab w:val="left" w:pos="284"/>
        </w:tabs>
        <w:suppressAutoHyphens/>
        <w:spacing w:after="0"/>
        <w:ind w:right="17"/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</w:pPr>
      <w:r w:rsidRPr="00E63958">
        <w:rPr>
          <w:rFonts w:ascii="Tahoma" w:hAnsi="Tahoma" w:cs="Tahoma"/>
          <w:b/>
          <w:color w:val="000000"/>
          <w:szCs w:val="24"/>
          <w:u w:val="single"/>
          <w:shd w:val="clear" w:color="auto" w:fill="FFFFFF"/>
          <w:lang w:eastAsia="ar-SA"/>
        </w:rPr>
        <w:t>Назначение платежа</w:t>
      </w:r>
      <w:r w:rsidRPr="000467FB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- обеспечение исполнения обязательств по заключению договора купли-продажи </w:t>
      </w:r>
      <w:r w:rsidR="00ED7824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квартиры пр. Ленина 27/1</w:t>
      </w:r>
      <w:r w:rsidR="00CD6E0F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-</w:t>
      </w:r>
      <w:r w:rsidR="00ED7824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11</w:t>
      </w:r>
      <w:r w:rsidR="00CD6E0F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9</w:t>
      </w:r>
      <w:r w:rsidR="00D87BE4">
        <w:rPr>
          <w:rFonts w:ascii="Tahoma" w:hAnsi="Tahoma" w:cs="Tahoma"/>
          <w:szCs w:val="24"/>
          <w:shd w:val="clear" w:color="auto" w:fill="FFFFFF"/>
          <w:lang w:eastAsia="ar-SA"/>
        </w:rPr>
        <w:t>.</w:t>
      </w:r>
    </w:p>
    <w:p w:rsidR="00312F23" w:rsidRPr="000467FB" w:rsidRDefault="00312F23" w:rsidP="006D2E69">
      <w:pPr>
        <w:numPr>
          <w:ilvl w:val="0"/>
          <w:numId w:val="5"/>
        </w:numPr>
        <w:tabs>
          <w:tab w:val="left" w:pos="284"/>
          <w:tab w:val="left" w:pos="1134"/>
        </w:tabs>
        <w:suppressAutoHyphens/>
        <w:spacing w:after="0"/>
        <w:ind w:left="0" w:right="17" w:firstLine="709"/>
        <w:rPr>
          <w:rFonts w:ascii="Tahoma" w:hAnsi="Tahoma" w:cs="Tahoma"/>
          <w:color w:val="000000"/>
          <w:szCs w:val="24"/>
          <w:lang w:eastAsia="ar-SA"/>
        </w:rPr>
      </w:pPr>
      <w:r w:rsidRPr="000467FB">
        <w:rPr>
          <w:rFonts w:ascii="Tahoma" w:hAnsi="Tahoma" w:cs="Tahoma"/>
          <w:color w:val="000000"/>
          <w:szCs w:val="24"/>
          <w:lang w:eastAsia="ar-SA"/>
        </w:rPr>
        <w:t>Задаток должен быть перечислен до подачи заявки и поступить на расчетный счет, указанный в настоящем извещении, не позднее, чем за 1 (Один) рабочий день до рассмотре</w:t>
      </w:r>
      <w:r w:rsidR="007E1869">
        <w:rPr>
          <w:rFonts w:ascii="Tahoma" w:hAnsi="Tahoma" w:cs="Tahoma"/>
          <w:color w:val="000000"/>
          <w:szCs w:val="24"/>
          <w:lang w:eastAsia="ar-SA"/>
        </w:rPr>
        <w:t>ния заявок на участие в торгах</w:t>
      </w:r>
      <w:r w:rsidRPr="000467FB">
        <w:rPr>
          <w:rFonts w:ascii="Tahoma" w:hAnsi="Tahoma" w:cs="Tahoma"/>
          <w:color w:val="000000"/>
          <w:szCs w:val="24"/>
          <w:lang w:eastAsia="ar-SA"/>
        </w:rPr>
        <w:t xml:space="preserve">. Документом, подтверждающим поступление задатка на счет Продавца, является выписка с его счета, которую Продавец представляет в Комиссию. </w:t>
      </w:r>
    </w:p>
    <w:p w:rsidR="00312F23" w:rsidRPr="000467FB" w:rsidRDefault="00312F23" w:rsidP="006D2E69">
      <w:pPr>
        <w:numPr>
          <w:ilvl w:val="0"/>
          <w:numId w:val="5"/>
        </w:numPr>
        <w:tabs>
          <w:tab w:val="left" w:pos="284"/>
          <w:tab w:val="left" w:pos="426"/>
          <w:tab w:val="left" w:pos="1134"/>
        </w:tabs>
        <w:suppressAutoHyphens/>
        <w:spacing w:after="0"/>
        <w:ind w:left="0" w:right="17" w:firstLine="709"/>
        <w:rPr>
          <w:rFonts w:ascii="Tahoma" w:hAnsi="Tahoma" w:cs="Tahoma"/>
          <w:color w:val="000000"/>
          <w:szCs w:val="24"/>
          <w:lang w:eastAsia="ar-SA"/>
        </w:rPr>
      </w:pPr>
      <w:r w:rsidRPr="000467FB">
        <w:rPr>
          <w:rFonts w:ascii="Tahoma" w:hAnsi="Tahoma" w:cs="Tahoma"/>
          <w:color w:val="000000"/>
          <w:szCs w:val="24"/>
          <w:lang w:eastAsia="ar-SA"/>
        </w:rPr>
        <w:t>Возврат внесенных задатков осуществляется в безналичной форме путем перечисления денежных средств на расчетный счет, указанный в Заявке на участие в торгах в следующих случаях:</w:t>
      </w:r>
    </w:p>
    <w:p w:rsidR="00312F23" w:rsidRDefault="00312F23" w:rsidP="00D77B1B">
      <w:pPr>
        <w:tabs>
          <w:tab w:val="left" w:pos="284"/>
          <w:tab w:val="left" w:pos="1134"/>
        </w:tabs>
        <w:suppressAutoHyphens/>
        <w:spacing w:after="0"/>
        <w:ind w:left="1134" w:right="17" w:hanging="425"/>
        <w:rPr>
          <w:rFonts w:ascii="Tahoma" w:hAnsi="Tahoma" w:cs="Tahoma"/>
          <w:szCs w:val="24"/>
        </w:rPr>
      </w:pPr>
      <w:r w:rsidRPr="000467FB">
        <w:rPr>
          <w:rFonts w:ascii="Tahoma" w:hAnsi="Tahoma" w:cs="Tahoma"/>
          <w:szCs w:val="24"/>
        </w:rPr>
        <w:t>-</w:t>
      </w:r>
      <w:r w:rsidRPr="000467FB">
        <w:rPr>
          <w:rFonts w:ascii="Tahoma" w:hAnsi="Tahoma" w:cs="Tahoma"/>
          <w:szCs w:val="24"/>
        </w:rPr>
        <w:tab/>
        <w:t>претенденту, не допущенному к участию в торгах, в течение 10 (десяти) календарных дней со дня оформления Комиссией по проведению торгов протокола окончания приема и регистрации заявок на участие в торгах;</w:t>
      </w:r>
    </w:p>
    <w:p w:rsidR="00312F23" w:rsidRPr="000467FB" w:rsidRDefault="00312F23" w:rsidP="00D77B1B">
      <w:pPr>
        <w:tabs>
          <w:tab w:val="left" w:pos="426"/>
          <w:tab w:val="left" w:pos="1134"/>
        </w:tabs>
        <w:spacing w:after="0"/>
        <w:ind w:left="1134" w:hanging="425"/>
        <w:rPr>
          <w:rFonts w:ascii="Tahoma" w:hAnsi="Tahoma" w:cs="Tahoma"/>
          <w:szCs w:val="24"/>
        </w:rPr>
      </w:pPr>
      <w:r w:rsidRPr="000467FB">
        <w:rPr>
          <w:rFonts w:ascii="Tahoma" w:hAnsi="Tahoma" w:cs="Tahoma"/>
          <w:szCs w:val="24"/>
        </w:rPr>
        <w:t>-</w:t>
      </w:r>
      <w:r w:rsidRPr="000467FB">
        <w:rPr>
          <w:rFonts w:ascii="Tahoma" w:hAnsi="Tahoma" w:cs="Tahoma"/>
          <w:szCs w:val="24"/>
        </w:rPr>
        <w:tab/>
        <w:t>претенденту, отозвавшему заявку на участие в торгах до момента приобретения им статуса участника торгов, в течение 10 (десяти) календарных дней со дня</w:t>
      </w:r>
      <w:r w:rsidR="00CC56C0">
        <w:rPr>
          <w:rFonts w:ascii="Tahoma" w:hAnsi="Tahoma" w:cs="Tahoma"/>
          <w:szCs w:val="24"/>
        </w:rPr>
        <w:t xml:space="preserve"> </w:t>
      </w:r>
      <w:r w:rsidRPr="000467FB">
        <w:rPr>
          <w:rFonts w:ascii="Tahoma" w:hAnsi="Tahoma" w:cs="Tahoma"/>
          <w:szCs w:val="24"/>
        </w:rPr>
        <w:t>поступления Организатору торгов</w:t>
      </w:r>
      <w:r w:rsidR="00254AD3">
        <w:rPr>
          <w:rFonts w:ascii="Tahoma" w:hAnsi="Tahoma" w:cs="Tahoma"/>
          <w:szCs w:val="24"/>
        </w:rPr>
        <w:t xml:space="preserve"> уведомления об отзыве заявки;</w:t>
      </w:r>
    </w:p>
    <w:p w:rsidR="00312F23" w:rsidRPr="000467FB" w:rsidRDefault="00312F23" w:rsidP="00D77B1B">
      <w:pPr>
        <w:tabs>
          <w:tab w:val="left" w:pos="426"/>
          <w:tab w:val="left" w:pos="1134"/>
        </w:tabs>
        <w:spacing w:after="0"/>
        <w:ind w:left="1134" w:hanging="425"/>
        <w:rPr>
          <w:rFonts w:ascii="Tahoma" w:hAnsi="Tahoma" w:cs="Tahoma"/>
          <w:szCs w:val="24"/>
        </w:rPr>
      </w:pPr>
      <w:r w:rsidRPr="000467FB">
        <w:rPr>
          <w:rFonts w:ascii="Tahoma" w:hAnsi="Tahoma" w:cs="Tahoma"/>
          <w:szCs w:val="24"/>
        </w:rPr>
        <w:t>-</w:t>
      </w:r>
      <w:r w:rsidRPr="000467FB">
        <w:rPr>
          <w:rFonts w:ascii="Tahoma" w:hAnsi="Tahoma" w:cs="Tahoma"/>
          <w:szCs w:val="24"/>
        </w:rPr>
        <w:tab/>
        <w:t xml:space="preserve">участникам торгов, которые участвовали в торгах, но не стали победителями, в течение 10 (десяти) календарных дней со дня подписания протокола об определении победителя торгов; </w:t>
      </w:r>
    </w:p>
    <w:p w:rsidR="00312F23" w:rsidRPr="000467FB" w:rsidRDefault="00312F23" w:rsidP="00D77B1B">
      <w:pPr>
        <w:tabs>
          <w:tab w:val="left" w:pos="426"/>
          <w:tab w:val="left" w:pos="1134"/>
        </w:tabs>
        <w:spacing w:after="0"/>
        <w:ind w:left="1134" w:hanging="425"/>
        <w:rPr>
          <w:rFonts w:ascii="Tahoma" w:hAnsi="Tahoma" w:cs="Tahoma"/>
          <w:szCs w:val="24"/>
        </w:rPr>
      </w:pPr>
      <w:r w:rsidRPr="000467FB">
        <w:rPr>
          <w:rFonts w:ascii="Tahoma" w:hAnsi="Tahoma" w:cs="Tahoma"/>
          <w:szCs w:val="24"/>
        </w:rPr>
        <w:lastRenderedPageBreak/>
        <w:t xml:space="preserve">- </w:t>
      </w:r>
      <w:r w:rsidRPr="000467FB">
        <w:rPr>
          <w:rFonts w:ascii="Tahoma" w:hAnsi="Tahoma" w:cs="Tahoma"/>
          <w:szCs w:val="24"/>
        </w:rPr>
        <w:tab/>
        <w:t>в случае отмены торгов / признания торгов несостоявшимися в течение 10 (десяти) календарных дней с даты принятия Комиссией по проведению торгов соответствующего решения;</w:t>
      </w:r>
    </w:p>
    <w:p w:rsidR="00312F23" w:rsidRPr="000467FB" w:rsidRDefault="00312F23" w:rsidP="00C436DF">
      <w:pPr>
        <w:tabs>
          <w:tab w:val="left" w:pos="426"/>
          <w:tab w:val="left" w:pos="1134"/>
        </w:tabs>
        <w:spacing w:after="0"/>
        <w:ind w:firstLine="709"/>
        <w:rPr>
          <w:rFonts w:ascii="Tahoma" w:hAnsi="Tahoma" w:cs="Tahoma"/>
          <w:szCs w:val="24"/>
        </w:rPr>
      </w:pPr>
      <w:r w:rsidRPr="000467FB">
        <w:rPr>
          <w:rFonts w:ascii="Tahoma" w:hAnsi="Tahoma" w:cs="Tahoma"/>
          <w:szCs w:val="24"/>
        </w:rPr>
        <w:t>-</w:t>
      </w:r>
      <w:r w:rsidRPr="000467FB">
        <w:rPr>
          <w:rFonts w:ascii="Tahoma" w:hAnsi="Tahoma" w:cs="Tahoma"/>
          <w:szCs w:val="24"/>
        </w:rPr>
        <w:tab/>
        <w:t>в иных случаях по соглашению сторон.</w:t>
      </w:r>
    </w:p>
    <w:p w:rsidR="00312F23" w:rsidRPr="000467FB" w:rsidRDefault="00312F23" w:rsidP="00C436DF">
      <w:pPr>
        <w:spacing w:after="0"/>
        <w:rPr>
          <w:rFonts w:ascii="Tahoma" w:hAnsi="Tahoma" w:cs="Tahoma"/>
          <w:szCs w:val="24"/>
        </w:rPr>
      </w:pPr>
      <w:r w:rsidRPr="000467FB">
        <w:rPr>
          <w:rFonts w:ascii="Tahoma" w:hAnsi="Tahoma" w:cs="Tahoma"/>
          <w:szCs w:val="24"/>
        </w:rPr>
        <w:t>Лицо, выигравшее торги, утрачивает внесенный им задаток в случае, если оно:</w:t>
      </w:r>
    </w:p>
    <w:p w:rsidR="00312F23" w:rsidRPr="000467FB" w:rsidRDefault="00312F23" w:rsidP="00C436DF">
      <w:pPr>
        <w:tabs>
          <w:tab w:val="left" w:pos="426"/>
          <w:tab w:val="left" w:pos="1134"/>
        </w:tabs>
        <w:spacing w:after="0"/>
        <w:ind w:firstLine="709"/>
        <w:rPr>
          <w:rFonts w:ascii="Tahoma" w:hAnsi="Tahoma" w:cs="Tahoma"/>
          <w:szCs w:val="24"/>
        </w:rPr>
      </w:pPr>
      <w:r w:rsidRPr="000467FB">
        <w:rPr>
          <w:rFonts w:ascii="Tahoma" w:hAnsi="Tahoma" w:cs="Tahoma"/>
          <w:szCs w:val="24"/>
        </w:rPr>
        <w:t xml:space="preserve">- </w:t>
      </w:r>
      <w:r w:rsidRPr="000467FB">
        <w:rPr>
          <w:rFonts w:ascii="Tahoma" w:hAnsi="Tahoma" w:cs="Tahoma"/>
          <w:szCs w:val="24"/>
        </w:rPr>
        <w:tab/>
        <w:t>отказывается или уклоняется от заключения Договора купли-продажи;</w:t>
      </w:r>
    </w:p>
    <w:p w:rsidR="00312F23" w:rsidRPr="000467FB" w:rsidRDefault="00312F23" w:rsidP="00C436DF">
      <w:pPr>
        <w:tabs>
          <w:tab w:val="left" w:pos="426"/>
          <w:tab w:val="left" w:pos="1134"/>
        </w:tabs>
        <w:spacing w:after="0"/>
        <w:ind w:left="1134" w:hanging="425"/>
        <w:rPr>
          <w:rFonts w:ascii="Tahoma" w:hAnsi="Tahoma" w:cs="Tahoma"/>
          <w:szCs w:val="24"/>
        </w:rPr>
      </w:pPr>
      <w:r w:rsidRPr="000467FB">
        <w:rPr>
          <w:rFonts w:ascii="Tahoma" w:hAnsi="Tahoma" w:cs="Tahoma"/>
          <w:szCs w:val="24"/>
        </w:rPr>
        <w:t>-</w:t>
      </w:r>
      <w:r w:rsidRPr="000467FB">
        <w:rPr>
          <w:rFonts w:ascii="Tahoma" w:hAnsi="Tahoma" w:cs="Tahoma"/>
          <w:szCs w:val="24"/>
        </w:rPr>
        <w:tab/>
        <w:t>не оплатит имущество в срок, установленный подписанным Договором купли-продажи;</w:t>
      </w:r>
    </w:p>
    <w:p w:rsidR="00312F23" w:rsidRDefault="00312F23" w:rsidP="00C436DF">
      <w:pPr>
        <w:tabs>
          <w:tab w:val="left" w:pos="426"/>
          <w:tab w:val="left" w:pos="1134"/>
        </w:tabs>
        <w:spacing w:after="0"/>
        <w:ind w:firstLine="709"/>
        <w:rPr>
          <w:rFonts w:ascii="Tahoma" w:hAnsi="Tahoma" w:cs="Tahoma"/>
          <w:szCs w:val="24"/>
        </w:rPr>
      </w:pPr>
      <w:r w:rsidRPr="000467FB">
        <w:rPr>
          <w:rFonts w:ascii="Tahoma" w:hAnsi="Tahoma" w:cs="Tahoma"/>
          <w:szCs w:val="24"/>
        </w:rPr>
        <w:t xml:space="preserve">- </w:t>
      </w:r>
      <w:r w:rsidRPr="000467FB">
        <w:rPr>
          <w:rFonts w:ascii="Tahoma" w:hAnsi="Tahoma" w:cs="Tahoma"/>
          <w:szCs w:val="24"/>
        </w:rPr>
        <w:tab/>
        <w:t>в иных случаях, установленных Договором купли-продажи.</w:t>
      </w:r>
    </w:p>
    <w:p w:rsidR="006D2E69" w:rsidRPr="002A7C69" w:rsidRDefault="006D2E69" w:rsidP="006D2E69">
      <w:pPr>
        <w:tabs>
          <w:tab w:val="left" w:pos="426"/>
        </w:tabs>
        <w:spacing w:after="0"/>
        <w:rPr>
          <w:rFonts w:ascii="Tahoma" w:hAnsi="Tahoma" w:cs="Tahoma"/>
          <w:szCs w:val="24"/>
        </w:rPr>
      </w:pPr>
    </w:p>
    <w:p w:rsidR="00312F23" w:rsidRPr="000467FB" w:rsidRDefault="00312F23" w:rsidP="006D2E69">
      <w:pPr>
        <w:tabs>
          <w:tab w:val="left" w:pos="993"/>
          <w:tab w:val="left" w:pos="1134"/>
        </w:tabs>
        <w:suppressAutoHyphens/>
        <w:spacing w:after="0"/>
        <w:ind w:right="17" w:firstLine="709"/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</w:pPr>
      <w:r w:rsidRPr="000467FB">
        <w:rPr>
          <w:rFonts w:ascii="Tahoma" w:hAnsi="Tahoma" w:cs="Tahoma"/>
          <w:b/>
          <w:color w:val="000000"/>
          <w:szCs w:val="24"/>
          <w:shd w:val="clear" w:color="auto" w:fill="FFFFFF"/>
          <w:lang w:val="en-US" w:eastAsia="ar-SA"/>
        </w:rPr>
        <w:t>IV</w:t>
      </w:r>
      <w:r w:rsidRPr="000467FB"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  <w:t>. Порядок под</w:t>
      </w:r>
      <w:r w:rsidR="00DF130C"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  <w:t>ачи заявки на участие в торгах</w:t>
      </w:r>
      <w:r w:rsidR="0044782E"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  <w:t>.</w:t>
      </w:r>
    </w:p>
    <w:p w:rsidR="00312F23" w:rsidRPr="000467FB" w:rsidRDefault="007E1869" w:rsidP="006D2E69">
      <w:pPr>
        <w:numPr>
          <w:ilvl w:val="0"/>
          <w:numId w:val="6"/>
        </w:numPr>
        <w:tabs>
          <w:tab w:val="left" w:pos="284"/>
          <w:tab w:val="left" w:pos="1134"/>
        </w:tabs>
        <w:suppressAutoHyphens/>
        <w:snapToGrid w:val="0"/>
        <w:spacing w:after="0"/>
        <w:ind w:left="0" w:right="17" w:firstLine="709"/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</w:pPr>
      <w:r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В торгах</w:t>
      </w:r>
      <w:r w:rsidR="00312F23" w:rsidRPr="000467F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могут принять участие любые юридические или физические лица, в том числе индивидуальные предприниматели, соответствующие требованиям, предусмотренным в аукционной документации. Одно лицо имеет право подать только одну заявку</w:t>
      </w:r>
      <w:r w:rsidR="00DF130C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на каждый Лот</w:t>
      </w:r>
      <w:r w:rsidR="00312F23" w:rsidRPr="000467F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.</w:t>
      </w:r>
    </w:p>
    <w:p w:rsidR="00312F23" w:rsidRPr="000467FB" w:rsidRDefault="00312F23" w:rsidP="006D2E69">
      <w:pPr>
        <w:numPr>
          <w:ilvl w:val="0"/>
          <w:numId w:val="6"/>
        </w:numPr>
        <w:tabs>
          <w:tab w:val="left" w:pos="284"/>
          <w:tab w:val="left" w:pos="1134"/>
        </w:tabs>
        <w:suppressAutoHyphens/>
        <w:snapToGrid w:val="0"/>
        <w:spacing w:after="0"/>
        <w:ind w:left="0" w:right="17" w:firstLine="709"/>
        <w:rPr>
          <w:rFonts w:ascii="Tahoma" w:hAnsi="Tahoma" w:cs="Tahoma"/>
          <w:szCs w:val="24"/>
        </w:rPr>
      </w:pPr>
      <w:r w:rsidRPr="000467F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</w:t>
      </w:r>
      <w:r w:rsidR="007E1869">
        <w:rPr>
          <w:rFonts w:ascii="Tahoma" w:hAnsi="Tahoma" w:cs="Tahoma"/>
          <w:szCs w:val="24"/>
        </w:rPr>
        <w:t>Для участия в торгах</w:t>
      </w:r>
      <w:r w:rsidRPr="000467FB">
        <w:rPr>
          <w:rFonts w:ascii="Tahoma" w:hAnsi="Tahoma" w:cs="Tahoma"/>
          <w:szCs w:val="24"/>
        </w:rPr>
        <w:t xml:space="preserve"> необходимо представить заявку установленного образца с необходимым комплектом документов.</w:t>
      </w:r>
    </w:p>
    <w:p w:rsidR="00312F23" w:rsidRPr="000467FB" w:rsidRDefault="00312F23" w:rsidP="006D2E69">
      <w:pPr>
        <w:numPr>
          <w:ilvl w:val="0"/>
          <w:numId w:val="6"/>
        </w:numPr>
        <w:tabs>
          <w:tab w:val="left" w:pos="284"/>
          <w:tab w:val="left" w:pos="1134"/>
        </w:tabs>
        <w:suppressAutoHyphens/>
        <w:snapToGrid w:val="0"/>
        <w:spacing w:after="0"/>
        <w:ind w:left="0" w:right="17" w:firstLine="709"/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</w:pPr>
      <w:r w:rsidRPr="000467F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Заявки </w:t>
      </w:r>
      <w:r w:rsidR="0095265F" w:rsidRPr="000467F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подаются,</w:t>
      </w:r>
      <w:r w:rsidRPr="000467F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начиная с опубликованных даты и времени начала приема заявок до даты и времени окончания их приема, указанных в настоящем информационном сообщении, путем и</w:t>
      </w:r>
      <w:r w:rsidR="007E1869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х вручения Организатору торгов</w:t>
      </w:r>
      <w:r w:rsidRPr="000467F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.</w:t>
      </w:r>
    </w:p>
    <w:p w:rsidR="00312F23" w:rsidRPr="000467FB" w:rsidRDefault="00312F23" w:rsidP="006D2E69">
      <w:pPr>
        <w:numPr>
          <w:ilvl w:val="0"/>
          <w:numId w:val="6"/>
        </w:numPr>
        <w:tabs>
          <w:tab w:val="left" w:pos="284"/>
          <w:tab w:val="left" w:pos="1134"/>
        </w:tabs>
        <w:suppressAutoHyphens/>
        <w:snapToGrid w:val="0"/>
        <w:spacing w:after="0"/>
        <w:ind w:left="0" w:right="17" w:firstLine="709"/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</w:pPr>
      <w:r w:rsidRPr="000467F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Заявки, поступившие по истечению срока их приема, возвращаются претенденту или его представителю под расписку вместе с описью, на которой делается отметка об отказе в принятии документов.</w:t>
      </w:r>
    </w:p>
    <w:p w:rsidR="00312F23" w:rsidRPr="000467FB" w:rsidRDefault="00312F23" w:rsidP="006D2E69">
      <w:pPr>
        <w:numPr>
          <w:ilvl w:val="0"/>
          <w:numId w:val="6"/>
        </w:numPr>
        <w:tabs>
          <w:tab w:val="left" w:pos="284"/>
          <w:tab w:val="left" w:pos="1134"/>
        </w:tabs>
        <w:suppressAutoHyphens/>
        <w:snapToGrid w:val="0"/>
        <w:spacing w:after="0"/>
        <w:ind w:left="0" w:right="17" w:firstLine="709"/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</w:pPr>
      <w:r w:rsidRPr="000467F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К заявке должны быть приложены следующие документы:</w:t>
      </w:r>
    </w:p>
    <w:p w:rsidR="00312F23" w:rsidRDefault="00C436DF" w:rsidP="00523B51">
      <w:pPr>
        <w:tabs>
          <w:tab w:val="left" w:pos="426"/>
          <w:tab w:val="num" w:pos="1065"/>
          <w:tab w:val="num" w:pos="1430"/>
        </w:tabs>
        <w:spacing w:after="0"/>
        <w:ind w:firstLine="709"/>
        <w:rPr>
          <w:rFonts w:ascii="Tahoma" w:hAnsi="Tahoma" w:cs="Tahoma"/>
          <w:szCs w:val="24"/>
        </w:rPr>
      </w:pPr>
      <w:r w:rsidRPr="00C436DF">
        <w:rPr>
          <w:rFonts w:ascii="Tahoma" w:hAnsi="Tahoma" w:cs="Tahoma"/>
          <w:szCs w:val="24"/>
        </w:rPr>
        <w:t>-</w:t>
      </w:r>
      <w:r w:rsidRPr="00C436DF">
        <w:rPr>
          <w:rFonts w:ascii="Tahoma" w:hAnsi="Tahoma" w:cs="Tahoma"/>
          <w:szCs w:val="24"/>
        </w:rPr>
        <w:tab/>
      </w:r>
      <w:r w:rsidR="00D77B1B">
        <w:rPr>
          <w:rFonts w:ascii="Tahoma" w:hAnsi="Tahoma" w:cs="Tahoma"/>
          <w:szCs w:val="24"/>
        </w:rPr>
        <w:t xml:space="preserve"> </w:t>
      </w:r>
      <w:r w:rsidR="00312F23" w:rsidRPr="00C436DF">
        <w:rPr>
          <w:rFonts w:ascii="Tahoma" w:hAnsi="Tahoma" w:cs="Tahoma"/>
          <w:szCs w:val="24"/>
        </w:rPr>
        <w:t>опись документов (в двух экземплярах);</w:t>
      </w:r>
    </w:p>
    <w:p w:rsidR="00312F23" w:rsidRPr="00D77B1B" w:rsidRDefault="00D77B1B" w:rsidP="00D77B1B">
      <w:pPr>
        <w:pStyle w:val="a7"/>
        <w:tabs>
          <w:tab w:val="left" w:pos="284"/>
          <w:tab w:val="left" w:pos="567"/>
        </w:tabs>
        <w:spacing w:after="0"/>
        <w:ind w:left="1134" w:hanging="414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-</w:t>
      </w:r>
      <w:r>
        <w:rPr>
          <w:rFonts w:ascii="Tahoma" w:hAnsi="Tahoma" w:cs="Tahoma"/>
          <w:szCs w:val="24"/>
        </w:rPr>
        <w:tab/>
      </w:r>
      <w:r w:rsidRPr="00D77B1B">
        <w:rPr>
          <w:rFonts w:ascii="Tahoma" w:hAnsi="Tahoma" w:cs="Tahoma"/>
          <w:szCs w:val="24"/>
        </w:rPr>
        <w:t>платежный документ, подтвержд</w:t>
      </w:r>
      <w:r w:rsidR="003D6805">
        <w:rPr>
          <w:rFonts w:ascii="Tahoma" w:hAnsi="Tahoma" w:cs="Tahoma"/>
          <w:szCs w:val="24"/>
        </w:rPr>
        <w:t xml:space="preserve">ающий внесение (перечисление) </w:t>
      </w:r>
      <w:r w:rsidRPr="00D77B1B">
        <w:rPr>
          <w:rFonts w:ascii="Tahoma" w:hAnsi="Tahoma" w:cs="Tahoma"/>
          <w:szCs w:val="24"/>
        </w:rPr>
        <w:t>задатка;</w:t>
      </w:r>
    </w:p>
    <w:p w:rsidR="00312F23" w:rsidRPr="00D77B1B" w:rsidRDefault="00D77B1B" w:rsidP="00D77B1B">
      <w:pPr>
        <w:pStyle w:val="a7"/>
        <w:tabs>
          <w:tab w:val="num" w:pos="1418"/>
          <w:tab w:val="num" w:pos="1701"/>
        </w:tabs>
        <w:spacing w:after="0"/>
        <w:ind w:left="1134" w:hanging="414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-</w:t>
      </w:r>
      <w:r>
        <w:rPr>
          <w:rFonts w:ascii="Tahoma" w:hAnsi="Tahoma" w:cs="Tahoma"/>
          <w:szCs w:val="24"/>
        </w:rPr>
        <w:tab/>
      </w:r>
      <w:r w:rsidR="00312F23" w:rsidRPr="00D77B1B">
        <w:rPr>
          <w:rFonts w:ascii="Tahoma" w:hAnsi="Tahoma" w:cs="Tahoma"/>
          <w:szCs w:val="24"/>
        </w:rPr>
        <w:t>нотариально удостоверенные копии учредительных документов и свидетельства о государственной регистрации юридического лица / индивидуального предпринимателя, либо лист записи ЕГРЮЛ, бухгалтерский баланс на последнюю отчетную дату с отметкой налогового органа, удостоверенный печатью заявителя (либо с приложением документа, подтверждающего получение соответствующей бухгалтерской отчетности налоговым органом), протокол о назначении исполнительного органа заявителя, в случае необходимости решение уполномоченного органа заявителя об участии в торгах (для юридических лиц - резидентов РФ);</w:t>
      </w:r>
    </w:p>
    <w:p w:rsidR="00312F23" w:rsidRPr="00D77B1B" w:rsidRDefault="00D77B1B" w:rsidP="00D77B1B">
      <w:pPr>
        <w:pStyle w:val="a7"/>
        <w:tabs>
          <w:tab w:val="num" w:pos="851"/>
          <w:tab w:val="num" w:pos="1134"/>
        </w:tabs>
        <w:spacing w:after="0"/>
        <w:ind w:left="1134" w:hanging="414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-</w:t>
      </w:r>
      <w:r>
        <w:rPr>
          <w:rFonts w:ascii="Tahoma" w:hAnsi="Tahoma" w:cs="Tahoma"/>
          <w:szCs w:val="24"/>
        </w:rPr>
        <w:tab/>
      </w:r>
      <w:r>
        <w:rPr>
          <w:rFonts w:ascii="Tahoma" w:hAnsi="Tahoma" w:cs="Tahoma"/>
          <w:szCs w:val="24"/>
        </w:rPr>
        <w:tab/>
      </w:r>
      <w:r w:rsidR="00312F23" w:rsidRPr="00D77B1B">
        <w:rPr>
          <w:rFonts w:ascii="Tahoma" w:hAnsi="Tahoma" w:cs="Tahoma"/>
          <w:szCs w:val="24"/>
        </w:rPr>
        <w:t xml:space="preserve">выписка из торгового реестра страны происхождения или иное эквивалентное доказательство юридического статуса (для юридических лиц </w:t>
      </w:r>
      <w:r w:rsidR="00312F23" w:rsidRPr="000467FB">
        <w:sym w:font="Symbol" w:char="F02D"/>
      </w:r>
      <w:r w:rsidR="00312F23" w:rsidRPr="00D77B1B">
        <w:rPr>
          <w:rFonts w:ascii="Tahoma" w:hAnsi="Tahoma" w:cs="Tahoma"/>
          <w:szCs w:val="24"/>
        </w:rPr>
        <w:t xml:space="preserve"> нерезидентов РФ);</w:t>
      </w:r>
    </w:p>
    <w:p w:rsidR="00312F23" w:rsidRPr="00D77B1B" w:rsidRDefault="00D77B1B" w:rsidP="00D77B1B">
      <w:pPr>
        <w:pStyle w:val="a7"/>
        <w:tabs>
          <w:tab w:val="num" w:pos="1134"/>
          <w:tab w:val="num" w:pos="1430"/>
        </w:tabs>
        <w:spacing w:after="0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-</w:t>
      </w:r>
      <w:r>
        <w:rPr>
          <w:rFonts w:ascii="Tahoma" w:hAnsi="Tahoma" w:cs="Tahoma"/>
          <w:szCs w:val="24"/>
        </w:rPr>
        <w:tab/>
      </w:r>
      <w:r w:rsidR="00312F23" w:rsidRPr="00D77B1B">
        <w:rPr>
          <w:rFonts w:ascii="Tahoma" w:hAnsi="Tahoma" w:cs="Tahoma"/>
          <w:szCs w:val="24"/>
        </w:rPr>
        <w:t xml:space="preserve">копии </w:t>
      </w:r>
      <w:r w:rsidR="003C56D7" w:rsidRPr="00D77B1B">
        <w:rPr>
          <w:rFonts w:ascii="Tahoma" w:hAnsi="Tahoma" w:cs="Tahoma"/>
          <w:szCs w:val="24"/>
        </w:rPr>
        <w:t>паспортов (для физических лиц);</w:t>
      </w:r>
    </w:p>
    <w:p w:rsidR="00312F23" w:rsidRPr="00D77B1B" w:rsidRDefault="00D77B1B" w:rsidP="00D77B1B">
      <w:pPr>
        <w:pStyle w:val="a7"/>
        <w:tabs>
          <w:tab w:val="left" w:pos="284"/>
          <w:tab w:val="num" w:pos="1134"/>
          <w:tab w:val="left" w:pos="1276"/>
          <w:tab w:val="num" w:pos="1430"/>
        </w:tabs>
        <w:spacing w:after="0"/>
        <w:ind w:left="1134" w:hanging="414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-</w:t>
      </w:r>
      <w:r>
        <w:rPr>
          <w:rFonts w:ascii="Tahoma" w:hAnsi="Tahoma" w:cs="Tahoma"/>
          <w:szCs w:val="24"/>
        </w:rPr>
        <w:tab/>
      </w:r>
      <w:r w:rsidR="00312F23" w:rsidRPr="00D77B1B">
        <w:rPr>
          <w:rFonts w:ascii="Tahoma" w:hAnsi="Tahoma" w:cs="Tahoma"/>
          <w:szCs w:val="24"/>
        </w:rPr>
        <w:t>нотариально удостоверенная копия доверенности на лицо, уполномоченное действовать от имени заявителя при подаче заявки на участие в торгах / отборе на право участия в торгах;</w:t>
      </w:r>
    </w:p>
    <w:p w:rsidR="00312F23" w:rsidRPr="00D77B1B" w:rsidRDefault="00D77B1B" w:rsidP="00D77B1B">
      <w:pPr>
        <w:pStyle w:val="a7"/>
        <w:tabs>
          <w:tab w:val="num" w:pos="0"/>
          <w:tab w:val="num" w:pos="1134"/>
        </w:tabs>
        <w:spacing w:after="0"/>
        <w:ind w:left="1134" w:hanging="414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-</w:t>
      </w:r>
      <w:r>
        <w:rPr>
          <w:rFonts w:ascii="Tahoma" w:hAnsi="Tahoma" w:cs="Tahoma"/>
          <w:szCs w:val="24"/>
        </w:rPr>
        <w:tab/>
      </w:r>
      <w:r w:rsidR="00312F23" w:rsidRPr="00D77B1B">
        <w:rPr>
          <w:rFonts w:ascii="Tahoma" w:hAnsi="Tahoma" w:cs="Tahoma"/>
          <w:szCs w:val="24"/>
        </w:rPr>
        <w:t>контактная информация заявителя (телефон, факс, адрес электронной почты, банковские реквизиты);</w:t>
      </w:r>
    </w:p>
    <w:p w:rsidR="00312F23" w:rsidRPr="00D77B1B" w:rsidRDefault="00D77B1B" w:rsidP="00D77B1B">
      <w:pPr>
        <w:pStyle w:val="a7"/>
        <w:tabs>
          <w:tab w:val="num" w:pos="0"/>
          <w:tab w:val="num" w:pos="1134"/>
        </w:tabs>
        <w:spacing w:after="0"/>
        <w:ind w:left="1134" w:hanging="414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-</w:t>
      </w:r>
      <w:r>
        <w:rPr>
          <w:rFonts w:ascii="Tahoma" w:hAnsi="Tahoma" w:cs="Tahoma"/>
          <w:szCs w:val="24"/>
        </w:rPr>
        <w:tab/>
      </w:r>
      <w:r w:rsidR="00312F23" w:rsidRPr="00D77B1B">
        <w:rPr>
          <w:rFonts w:ascii="Tahoma" w:hAnsi="Tahoma" w:cs="Tahoma"/>
          <w:szCs w:val="24"/>
        </w:rPr>
        <w:t xml:space="preserve">решение об одобрении или о совершении сделки либо копия такого решения в случае, если требование о необходимости наличия такого решения для совершения сделки установлено законодательством Российской Федерации; учредительными документами юридического лица и если для заявителя заключение договора, внесение задатка или </w:t>
      </w:r>
      <w:r w:rsidR="00312F23" w:rsidRPr="00D77B1B">
        <w:rPr>
          <w:rFonts w:ascii="Tahoma" w:hAnsi="Tahoma" w:cs="Tahoma"/>
          <w:szCs w:val="24"/>
        </w:rPr>
        <w:lastRenderedPageBreak/>
        <w:t>обеспечение исполнения договора являются сделкой, требующей одобрения органами управления юридического лица;</w:t>
      </w:r>
    </w:p>
    <w:p w:rsidR="00312F23" w:rsidRDefault="00D77B1B" w:rsidP="00523B51">
      <w:pPr>
        <w:pStyle w:val="a7"/>
        <w:tabs>
          <w:tab w:val="num" w:pos="1134"/>
          <w:tab w:val="left" w:pos="1418"/>
        </w:tabs>
        <w:autoSpaceDE w:val="0"/>
        <w:autoSpaceDN w:val="0"/>
        <w:adjustRightInd w:val="0"/>
        <w:spacing w:after="0"/>
        <w:ind w:left="1134" w:hanging="414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-</w:t>
      </w:r>
      <w:r>
        <w:rPr>
          <w:rFonts w:ascii="Tahoma" w:hAnsi="Tahoma" w:cs="Tahoma"/>
          <w:szCs w:val="24"/>
        </w:rPr>
        <w:tab/>
      </w:r>
      <w:r w:rsidR="00312F23" w:rsidRPr="00D77B1B">
        <w:rPr>
          <w:rFonts w:ascii="Tahoma" w:hAnsi="Tahoma" w:cs="Tahoma"/>
          <w:szCs w:val="24"/>
        </w:rPr>
        <w:t xml:space="preserve">заявление об отсутствии решения о ликвидации заявителя </w:t>
      </w:r>
      <w:r w:rsidR="00312F23" w:rsidRPr="000467FB">
        <w:sym w:font="Symbol" w:char="F02D"/>
      </w:r>
      <w:r w:rsidR="00312F23" w:rsidRPr="00D77B1B">
        <w:rPr>
          <w:rFonts w:ascii="Tahoma" w:hAnsi="Tahoma" w:cs="Tahoma"/>
          <w:szCs w:val="24"/>
        </w:rPr>
        <w:t xml:space="preserve"> юридического лица, об отсутствии решения арбитражного суда о признании заявителя </w:t>
      </w:r>
      <w:r w:rsidR="00312F23" w:rsidRPr="000467FB">
        <w:sym w:font="Symbol" w:char="F02D"/>
      </w:r>
      <w:r w:rsidR="00312F23" w:rsidRPr="00D77B1B">
        <w:rPr>
          <w:rFonts w:ascii="Tahoma" w:hAnsi="Tahoma" w:cs="Tahoma"/>
          <w:szCs w:val="24"/>
        </w:rPr>
        <w:t xml:space="preserve"> юридического лица, индивидуального предпринимателя банкротом и об открытии конкурсного производства, об отсутствии решения о приостановлении деятельности заявителя в порядке, предусмотренном </w:t>
      </w:r>
      <w:hyperlink r:id="rId10" w:history="1">
        <w:r w:rsidR="00312F23" w:rsidRPr="00D77B1B">
          <w:rPr>
            <w:rFonts w:ascii="Tahoma" w:hAnsi="Tahoma" w:cs="Tahoma"/>
            <w:szCs w:val="24"/>
          </w:rPr>
          <w:t>Кодексом</w:t>
        </w:r>
      </w:hyperlink>
      <w:r w:rsidR="00312F23" w:rsidRPr="00D77B1B">
        <w:rPr>
          <w:rFonts w:ascii="Tahoma" w:hAnsi="Tahoma" w:cs="Tahoma"/>
          <w:szCs w:val="24"/>
        </w:rPr>
        <w:t xml:space="preserve"> Российской Федерации об </w:t>
      </w:r>
      <w:r w:rsidR="00523B51">
        <w:rPr>
          <w:rFonts w:ascii="Tahoma" w:hAnsi="Tahoma" w:cs="Tahoma"/>
          <w:szCs w:val="24"/>
        </w:rPr>
        <w:t>административных правонарушения</w:t>
      </w:r>
      <w:r w:rsidR="00CF2857">
        <w:rPr>
          <w:rFonts w:ascii="Tahoma" w:hAnsi="Tahoma" w:cs="Tahoma"/>
          <w:szCs w:val="24"/>
        </w:rPr>
        <w:t>х</w:t>
      </w:r>
      <w:r w:rsidR="00523B51">
        <w:rPr>
          <w:rFonts w:ascii="Tahoma" w:hAnsi="Tahoma" w:cs="Tahoma"/>
          <w:szCs w:val="24"/>
        </w:rPr>
        <w:t>;</w:t>
      </w:r>
    </w:p>
    <w:p w:rsidR="00523B51" w:rsidRPr="00D77B1B" w:rsidRDefault="00523B51" w:rsidP="00D77B1B">
      <w:pPr>
        <w:pStyle w:val="a7"/>
        <w:tabs>
          <w:tab w:val="num" w:pos="1134"/>
          <w:tab w:val="left" w:pos="1418"/>
        </w:tabs>
        <w:autoSpaceDE w:val="0"/>
        <w:autoSpaceDN w:val="0"/>
        <w:adjustRightInd w:val="0"/>
        <w:spacing w:after="0"/>
        <w:ind w:left="1134" w:hanging="414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-    информационный лист с реквизитами счета в банке.</w:t>
      </w:r>
    </w:p>
    <w:p w:rsidR="00312F23" w:rsidRPr="00F4537C" w:rsidRDefault="00312F23" w:rsidP="006D2E69">
      <w:pPr>
        <w:numPr>
          <w:ilvl w:val="0"/>
          <w:numId w:val="6"/>
        </w:numPr>
        <w:tabs>
          <w:tab w:val="left" w:pos="1134"/>
        </w:tabs>
        <w:spacing w:after="0"/>
        <w:ind w:left="284" w:firstLine="425"/>
        <w:rPr>
          <w:rFonts w:ascii="Tahoma" w:hAnsi="Tahoma" w:cs="Tahoma"/>
          <w:szCs w:val="24"/>
        </w:rPr>
      </w:pPr>
      <w:r w:rsidRPr="000467FB">
        <w:rPr>
          <w:rFonts w:ascii="Tahoma" w:hAnsi="Tahoma" w:cs="Tahoma"/>
          <w:szCs w:val="24"/>
        </w:rPr>
        <w:t xml:space="preserve">Претендент </w:t>
      </w:r>
      <w:r w:rsidRPr="00F4537C">
        <w:rPr>
          <w:rFonts w:ascii="Tahoma" w:hAnsi="Tahoma" w:cs="Tahoma"/>
          <w:szCs w:val="24"/>
        </w:rPr>
        <w:t>не допускае</w:t>
      </w:r>
      <w:r w:rsidRPr="000467FB">
        <w:rPr>
          <w:rFonts w:ascii="Tahoma" w:hAnsi="Tahoma" w:cs="Tahoma"/>
          <w:szCs w:val="24"/>
        </w:rPr>
        <w:t xml:space="preserve">тся </w:t>
      </w:r>
      <w:r w:rsidRPr="00F4537C">
        <w:rPr>
          <w:rFonts w:ascii="Tahoma" w:hAnsi="Tahoma" w:cs="Tahoma"/>
          <w:szCs w:val="24"/>
        </w:rPr>
        <w:t xml:space="preserve">к участию в торгах </w:t>
      </w:r>
      <w:r w:rsidRPr="000467FB">
        <w:rPr>
          <w:rFonts w:ascii="Tahoma" w:hAnsi="Tahoma" w:cs="Tahoma"/>
          <w:szCs w:val="24"/>
        </w:rPr>
        <w:t>в случаях если</w:t>
      </w:r>
      <w:r w:rsidRPr="00F4537C">
        <w:rPr>
          <w:rFonts w:ascii="Tahoma" w:hAnsi="Tahoma" w:cs="Tahoma"/>
          <w:szCs w:val="24"/>
        </w:rPr>
        <w:t>:</w:t>
      </w:r>
    </w:p>
    <w:p w:rsidR="00312F23" w:rsidRPr="00F4537C" w:rsidRDefault="00312F23" w:rsidP="00D77B1B">
      <w:pPr>
        <w:pStyle w:val="a"/>
        <w:numPr>
          <w:ilvl w:val="1"/>
          <w:numId w:val="6"/>
        </w:numPr>
        <w:spacing w:after="0"/>
        <w:ind w:left="1134" w:hanging="425"/>
        <w:rPr>
          <w:rFonts w:ascii="Tahoma" w:hAnsi="Tahoma" w:cs="Tahoma"/>
          <w:szCs w:val="24"/>
        </w:rPr>
      </w:pPr>
      <w:r w:rsidRPr="00F4537C">
        <w:rPr>
          <w:rFonts w:ascii="Tahoma" w:hAnsi="Tahoma" w:cs="Tahoma"/>
          <w:szCs w:val="24"/>
        </w:rPr>
        <w:t xml:space="preserve">представленные документы оформлены с нарушением требований законодательства Российской Федерации </w:t>
      </w:r>
      <w:r w:rsidRPr="000467FB">
        <w:rPr>
          <w:rFonts w:ascii="Tahoma" w:hAnsi="Tahoma" w:cs="Tahoma"/>
          <w:szCs w:val="24"/>
        </w:rPr>
        <w:t>и извещения о проведении торгов</w:t>
      </w:r>
      <w:r w:rsidRPr="00F4537C">
        <w:rPr>
          <w:rFonts w:ascii="Tahoma" w:hAnsi="Tahoma" w:cs="Tahoma"/>
          <w:szCs w:val="24"/>
        </w:rPr>
        <w:t>;</w:t>
      </w:r>
    </w:p>
    <w:p w:rsidR="00312F23" w:rsidRPr="00F4537C" w:rsidRDefault="00312F23" w:rsidP="00D77B1B">
      <w:pPr>
        <w:pStyle w:val="a"/>
        <w:numPr>
          <w:ilvl w:val="1"/>
          <w:numId w:val="6"/>
        </w:numPr>
        <w:tabs>
          <w:tab w:val="left" w:pos="1418"/>
        </w:tabs>
        <w:spacing w:after="0"/>
        <w:ind w:left="1134" w:hanging="425"/>
        <w:rPr>
          <w:rFonts w:ascii="Tahoma" w:hAnsi="Tahoma" w:cs="Tahoma"/>
          <w:szCs w:val="24"/>
        </w:rPr>
      </w:pPr>
      <w:r w:rsidRPr="00F4537C">
        <w:rPr>
          <w:rFonts w:ascii="Tahoma" w:hAnsi="Tahoma" w:cs="Tahoma"/>
          <w:szCs w:val="24"/>
        </w:rPr>
        <w:t xml:space="preserve">не подтверждено поступление в установленный срок задатка на счет, указанный в извещении о проведении торгов; </w:t>
      </w:r>
    </w:p>
    <w:p w:rsidR="00312F23" w:rsidRPr="00F4537C" w:rsidRDefault="00312F23" w:rsidP="00D77B1B">
      <w:pPr>
        <w:pStyle w:val="a"/>
        <w:numPr>
          <w:ilvl w:val="1"/>
          <w:numId w:val="6"/>
        </w:numPr>
        <w:spacing w:after="0"/>
        <w:ind w:left="1134" w:hanging="425"/>
        <w:rPr>
          <w:rFonts w:ascii="Tahoma" w:hAnsi="Tahoma" w:cs="Tahoma"/>
          <w:szCs w:val="24"/>
        </w:rPr>
      </w:pPr>
      <w:r w:rsidRPr="00F4537C">
        <w:rPr>
          <w:rFonts w:ascii="Tahoma" w:hAnsi="Tahoma" w:cs="Tahoma"/>
          <w:szCs w:val="24"/>
        </w:rPr>
        <w:t>на момент подачи заявки у претендента имеются невыполненные обязательства пе</w:t>
      </w:r>
      <w:r w:rsidR="00E637EA">
        <w:rPr>
          <w:rFonts w:ascii="Tahoma" w:hAnsi="Tahoma" w:cs="Tahoma"/>
          <w:szCs w:val="24"/>
        </w:rPr>
        <w:t xml:space="preserve">ред </w:t>
      </w:r>
      <w:r w:rsidR="00523B51">
        <w:rPr>
          <w:rFonts w:ascii="Tahoma" w:hAnsi="Tahoma" w:cs="Tahoma"/>
          <w:szCs w:val="24"/>
        </w:rPr>
        <w:t xml:space="preserve">ООО «Колабыт», </w:t>
      </w:r>
      <w:r w:rsidR="00E637EA">
        <w:rPr>
          <w:rFonts w:ascii="Tahoma" w:hAnsi="Tahoma" w:cs="Tahoma"/>
          <w:szCs w:val="24"/>
        </w:rPr>
        <w:t>ПАО «ГМК «Норильский никель»</w:t>
      </w:r>
      <w:r w:rsidR="00523B51">
        <w:rPr>
          <w:rFonts w:ascii="Tahoma" w:hAnsi="Tahoma" w:cs="Tahoma"/>
          <w:szCs w:val="24"/>
        </w:rPr>
        <w:t>, АО «Норильский комбинат» или их дочерними предприятиями</w:t>
      </w:r>
      <w:r w:rsidRPr="00F4537C">
        <w:rPr>
          <w:rFonts w:ascii="Tahoma" w:hAnsi="Tahoma" w:cs="Tahoma"/>
          <w:szCs w:val="24"/>
        </w:rPr>
        <w:t>, срок исполнения по которым наступил;</w:t>
      </w:r>
    </w:p>
    <w:p w:rsidR="00312F23" w:rsidRPr="006D2E69" w:rsidRDefault="000D272F" w:rsidP="00D77B1B">
      <w:pPr>
        <w:pStyle w:val="a"/>
        <w:numPr>
          <w:ilvl w:val="1"/>
          <w:numId w:val="6"/>
        </w:numPr>
        <w:spacing w:after="0"/>
        <w:ind w:left="1134" w:hanging="425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 xml:space="preserve">в ходе проверки выявлено </w:t>
      </w:r>
      <w:r w:rsidR="00312F23" w:rsidRPr="00F4537C">
        <w:rPr>
          <w:rFonts w:ascii="Tahoma" w:hAnsi="Tahoma" w:cs="Tahoma"/>
          <w:szCs w:val="24"/>
        </w:rPr>
        <w:t xml:space="preserve">сокрытие или не предоставление претендентом сведений о том, что он находится в процессе признания его несостоятельным (банкротом), ликвидации или реорганизации </w:t>
      </w:r>
      <w:r w:rsidR="00312F23" w:rsidRPr="006D2E69">
        <w:rPr>
          <w:rFonts w:ascii="Tahoma" w:hAnsi="Tahoma" w:cs="Tahoma"/>
          <w:szCs w:val="24"/>
        </w:rPr>
        <w:t>(слияние, присоединение, разделение, выделение, преобразование), или в отношении его действует процедура внешнего или временного управления;</w:t>
      </w:r>
    </w:p>
    <w:p w:rsidR="003930A6" w:rsidRPr="006D2E69" w:rsidRDefault="000D272F" w:rsidP="00D77B1B">
      <w:pPr>
        <w:pStyle w:val="a"/>
        <w:numPr>
          <w:ilvl w:val="1"/>
          <w:numId w:val="6"/>
        </w:numPr>
        <w:spacing w:after="0"/>
        <w:ind w:left="1134" w:hanging="425"/>
        <w:rPr>
          <w:rFonts w:ascii="Tahoma" w:hAnsi="Tahoma" w:cs="Tahoma"/>
        </w:rPr>
      </w:pPr>
      <w:r w:rsidRPr="006D2E69">
        <w:rPr>
          <w:rFonts w:ascii="Tahoma" w:hAnsi="Tahoma" w:cs="Tahoma"/>
          <w:szCs w:val="24"/>
        </w:rPr>
        <w:t xml:space="preserve">в ходе проверки выявлено </w:t>
      </w:r>
      <w:r w:rsidR="00312F23" w:rsidRPr="006D2E69">
        <w:rPr>
          <w:rFonts w:ascii="Tahoma" w:hAnsi="Tahoma" w:cs="Tahoma"/>
          <w:szCs w:val="24"/>
        </w:rPr>
        <w:t xml:space="preserve">наличие негативной информации о претенденте, членах исполнительных органов претендента, которая, при вступлении в хозяйственные отношения с данным претендентом, обусловит возникновение </w:t>
      </w:r>
      <w:proofErr w:type="spellStart"/>
      <w:r w:rsidR="00312F23" w:rsidRPr="006D2E69">
        <w:rPr>
          <w:rFonts w:ascii="Tahoma" w:hAnsi="Tahoma" w:cs="Tahoma"/>
          <w:szCs w:val="24"/>
        </w:rPr>
        <w:t>репутационного</w:t>
      </w:r>
      <w:proofErr w:type="spellEnd"/>
      <w:r w:rsidR="00312F23" w:rsidRPr="006D2E69">
        <w:rPr>
          <w:rFonts w:ascii="Tahoma" w:hAnsi="Tahoma" w:cs="Tahoma"/>
          <w:szCs w:val="24"/>
        </w:rPr>
        <w:t xml:space="preserve"> риска и иных неблагоприятных последствий для </w:t>
      </w:r>
      <w:r w:rsidR="00523B51">
        <w:rPr>
          <w:rFonts w:ascii="Tahoma" w:hAnsi="Tahoma" w:cs="Tahoma"/>
          <w:szCs w:val="24"/>
        </w:rPr>
        <w:t xml:space="preserve">ООО «Колабыт», </w:t>
      </w:r>
      <w:r w:rsidR="00A4224F" w:rsidRPr="006D2E69">
        <w:rPr>
          <w:rFonts w:ascii="Tahoma" w:hAnsi="Tahoma" w:cs="Tahoma"/>
          <w:szCs w:val="24"/>
        </w:rPr>
        <w:t>ПАО «ГМК «Норильский никель»</w:t>
      </w:r>
      <w:r w:rsidR="00523B51">
        <w:rPr>
          <w:rFonts w:ascii="Tahoma" w:hAnsi="Tahoma" w:cs="Tahoma"/>
          <w:szCs w:val="24"/>
        </w:rPr>
        <w:t>, АО «Норильский комбинат» или их дочерних предприятий.</w:t>
      </w:r>
      <w:r w:rsidR="00312F23" w:rsidRPr="006D2E69">
        <w:rPr>
          <w:rFonts w:ascii="Tahoma" w:hAnsi="Tahoma" w:cs="Tahoma"/>
          <w:b/>
          <w:szCs w:val="24"/>
        </w:rPr>
        <w:t xml:space="preserve"> </w:t>
      </w:r>
    </w:p>
    <w:sectPr w:rsidR="003930A6" w:rsidRPr="006D2E69" w:rsidSect="00340841">
      <w:pgSz w:w="11906" w:h="16838"/>
      <w:pgMar w:top="851" w:right="964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4FC689D"/>
    <w:multiLevelType w:val="hybridMultilevel"/>
    <w:tmpl w:val="1A1AB07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6B56EFF"/>
    <w:multiLevelType w:val="hybridMultilevel"/>
    <w:tmpl w:val="D39ECD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694715"/>
    <w:multiLevelType w:val="hybridMultilevel"/>
    <w:tmpl w:val="6EF667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8E1424"/>
    <w:multiLevelType w:val="hybridMultilevel"/>
    <w:tmpl w:val="DEDAD7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8F35246"/>
    <w:multiLevelType w:val="hybridMultilevel"/>
    <w:tmpl w:val="0DEEE1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E92712"/>
    <w:multiLevelType w:val="hybridMultilevel"/>
    <w:tmpl w:val="3C784F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A16DF6"/>
    <w:multiLevelType w:val="hybridMultilevel"/>
    <w:tmpl w:val="9C26E058"/>
    <w:lvl w:ilvl="0" w:tplc="79A8BA2C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346837"/>
    <w:multiLevelType w:val="hybridMultilevel"/>
    <w:tmpl w:val="C32AAED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1F24946"/>
    <w:multiLevelType w:val="multilevel"/>
    <w:tmpl w:val="7ADEFCA4"/>
    <w:lvl w:ilvl="0">
      <w:start w:val="1"/>
      <w:numFmt w:val="decimal"/>
      <w:lvlText w:val="%1."/>
      <w:lvlJc w:val="left"/>
      <w:pPr>
        <w:tabs>
          <w:tab w:val="num" w:pos="1273"/>
        </w:tabs>
        <w:ind w:left="1273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2">
      <w:start w:val="1"/>
      <w:numFmt w:val="decimal"/>
      <w:pStyle w:val="a"/>
      <w:lvlText w:val="%1.%2.%3."/>
      <w:lvlJc w:val="left"/>
      <w:pPr>
        <w:tabs>
          <w:tab w:val="num" w:pos="1713"/>
        </w:tabs>
        <w:ind w:left="1713" w:hanging="720"/>
      </w:pPr>
      <w:rPr>
        <w:rFonts w:ascii="Tahoma" w:hAnsi="Tahoma" w:cs="Tahoma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2358"/>
        </w:tabs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0"/>
        </w:tabs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56"/>
        </w:tabs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782"/>
        </w:tabs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568"/>
        </w:tabs>
        <w:ind w:left="5568" w:hanging="2160"/>
      </w:pPr>
      <w:rPr>
        <w:rFonts w:hint="default"/>
      </w:rPr>
    </w:lvl>
  </w:abstractNum>
  <w:abstractNum w:abstractNumId="10" w15:restartNumberingAfterBreak="0">
    <w:nsid w:val="32800918"/>
    <w:multiLevelType w:val="multilevel"/>
    <w:tmpl w:val="D2E65D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3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32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9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951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84" w:hanging="2160"/>
      </w:pPr>
      <w:rPr>
        <w:rFonts w:hint="default"/>
      </w:rPr>
    </w:lvl>
  </w:abstractNum>
  <w:abstractNum w:abstractNumId="11" w15:restartNumberingAfterBreak="0">
    <w:nsid w:val="4F4E2FF1"/>
    <w:multiLevelType w:val="hybridMultilevel"/>
    <w:tmpl w:val="CF7C67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673709"/>
    <w:multiLevelType w:val="hybridMultilevel"/>
    <w:tmpl w:val="E710CFD4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446A03"/>
    <w:multiLevelType w:val="hybridMultilevel"/>
    <w:tmpl w:val="7B94758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D9B4CE0"/>
    <w:multiLevelType w:val="hybridMultilevel"/>
    <w:tmpl w:val="EAA430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03381D"/>
    <w:multiLevelType w:val="hybridMultilevel"/>
    <w:tmpl w:val="CFAA3F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F4B051D"/>
    <w:multiLevelType w:val="hybridMultilevel"/>
    <w:tmpl w:val="4B4ACB8E"/>
    <w:lvl w:ilvl="0" w:tplc="37D653F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74EC5735"/>
    <w:multiLevelType w:val="hybridMultilevel"/>
    <w:tmpl w:val="485A04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A63221"/>
    <w:multiLevelType w:val="hybridMultilevel"/>
    <w:tmpl w:val="BFD2601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7BC868C0"/>
    <w:multiLevelType w:val="hybridMultilevel"/>
    <w:tmpl w:val="AC12B0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005B52"/>
    <w:multiLevelType w:val="hybridMultilevel"/>
    <w:tmpl w:val="4CEC4F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5775DA"/>
    <w:multiLevelType w:val="hybridMultilevel"/>
    <w:tmpl w:val="F22638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16"/>
  </w:num>
  <w:num w:numId="4">
    <w:abstractNumId w:val="7"/>
  </w:num>
  <w:num w:numId="5">
    <w:abstractNumId w:val="17"/>
  </w:num>
  <w:num w:numId="6">
    <w:abstractNumId w:val="10"/>
  </w:num>
  <w:num w:numId="7">
    <w:abstractNumId w:val="9"/>
  </w:num>
  <w:num w:numId="8">
    <w:abstractNumId w:val="13"/>
  </w:num>
  <w:num w:numId="9">
    <w:abstractNumId w:val="15"/>
  </w:num>
  <w:num w:numId="10">
    <w:abstractNumId w:val="18"/>
  </w:num>
  <w:num w:numId="11">
    <w:abstractNumId w:val="4"/>
  </w:num>
  <w:num w:numId="12">
    <w:abstractNumId w:val="8"/>
  </w:num>
  <w:num w:numId="13">
    <w:abstractNumId w:val="5"/>
  </w:num>
  <w:num w:numId="14">
    <w:abstractNumId w:val="1"/>
  </w:num>
  <w:num w:numId="15">
    <w:abstractNumId w:val="19"/>
  </w:num>
  <w:num w:numId="16">
    <w:abstractNumId w:val="21"/>
  </w:num>
  <w:num w:numId="17">
    <w:abstractNumId w:val="2"/>
  </w:num>
  <w:num w:numId="18">
    <w:abstractNumId w:val="6"/>
  </w:num>
  <w:num w:numId="19">
    <w:abstractNumId w:val="11"/>
  </w:num>
  <w:num w:numId="20">
    <w:abstractNumId w:val="3"/>
  </w:num>
  <w:num w:numId="21">
    <w:abstractNumId w:val="20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83C3E"/>
    <w:rsid w:val="00027FCC"/>
    <w:rsid w:val="00056B73"/>
    <w:rsid w:val="00057961"/>
    <w:rsid w:val="00060112"/>
    <w:rsid w:val="00077F8A"/>
    <w:rsid w:val="00094629"/>
    <w:rsid w:val="000B0013"/>
    <w:rsid w:val="000C320F"/>
    <w:rsid w:val="000C7828"/>
    <w:rsid w:val="000D272F"/>
    <w:rsid w:val="001211C9"/>
    <w:rsid w:val="00133758"/>
    <w:rsid w:val="00170159"/>
    <w:rsid w:val="00185B59"/>
    <w:rsid w:val="001922A3"/>
    <w:rsid w:val="001B6A47"/>
    <w:rsid w:val="001C1657"/>
    <w:rsid w:val="001D6A60"/>
    <w:rsid w:val="001E7B01"/>
    <w:rsid w:val="001F240A"/>
    <w:rsid w:val="001F3090"/>
    <w:rsid w:val="001F52B9"/>
    <w:rsid w:val="00222209"/>
    <w:rsid w:val="002326EC"/>
    <w:rsid w:val="00237F28"/>
    <w:rsid w:val="0024631B"/>
    <w:rsid w:val="002469F8"/>
    <w:rsid w:val="00254AD3"/>
    <w:rsid w:val="00263225"/>
    <w:rsid w:val="0026350B"/>
    <w:rsid w:val="00292C02"/>
    <w:rsid w:val="0029579F"/>
    <w:rsid w:val="002B1D6D"/>
    <w:rsid w:val="002B33B2"/>
    <w:rsid w:val="002B569B"/>
    <w:rsid w:val="002C2BE8"/>
    <w:rsid w:val="002C5724"/>
    <w:rsid w:val="002C78E0"/>
    <w:rsid w:val="002E03B8"/>
    <w:rsid w:val="002F2950"/>
    <w:rsid w:val="00302A68"/>
    <w:rsid w:val="00306647"/>
    <w:rsid w:val="00312B7D"/>
    <w:rsid w:val="00312F23"/>
    <w:rsid w:val="0031354A"/>
    <w:rsid w:val="00317DF7"/>
    <w:rsid w:val="00340841"/>
    <w:rsid w:val="00342424"/>
    <w:rsid w:val="00350E60"/>
    <w:rsid w:val="0036353B"/>
    <w:rsid w:val="00366E6D"/>
    <w:rsid w:val="003930A6"/>
    <w:rsid w:val="00397BFD"/>
    <w:rsid w:val="003A0E64"/>
    <w:rsid w:val="003B0E94"/>
    <w:rsid w:val="003B1158"/>
    <w:rsid w:val="003B3D51"/>
    <w:rsid w:val="003C4315"/>
    <w:rsid w:val="003C56D7"/>
    <w:rsid w:val="003C5CBB"/>
    <w:rsid w:val="003D307D"/>
    <w:rsid w:val="003D6805"/>
    <w:rsid w:val="003D6A9C"/>
    <w:rsid w:val="003E0ACD"/>
    <w:rsid w:val="003E0D44"/>
    <w:rsid w:val="003E1A72"/>
    <w:rsid w:val="003E3F83"/>
    <w:rsid w:val="003E49D4"/>
    <w:rsid w:val="003F04B4"/>
    <w:rsid w:val="004047EB"/>
    <w:rsid w:val="00405E0F"/>
    <w:rsid w:val="004213E0"/>
    <w:rsid w:val="00424442"/>
    <w:rsid w:val="00427845"/>
    <w:rsid w:val="00427A12"/>
    <w:rsid w:val="00431247"/>
    <w:rsid w:val="0044782E"/>
    <w:rsid w:val="004533CB"/>
    <w:rsid w:val="0046003C"/>
    <w:rsid w:val="004708B2"/>
    <w:rsid w:val="0047738D"/>
    <w:rsid w:val="00480511"/>
    <w:rsid w:val="00486061"/>
    <w:rsid w:val="0049620F"/>
    <w:rsid w:val="004A08C9"/>
    <w:rsid w:val="004B2524"/>
    <w:rsid w:val="004E3117"/>
    <w:rsid w:val="004F713F"/>
    <w:rsid w:val="00513CA8"/>
    <w:rsid w:val="00515B44"/>
    <w:rsid w:val="00523B51"/>
    <w:rsid w:val="00526A13"/>
    <w:rsid w:val="00534C40"/>
    <w:rsid w:val="005470A8"/>
    <w:rsid w:val="005524C2"/>
    <w:rsid w:val="005678B7"/>
    <w:rsid w:val="0059387C"/>
    <w:rsid w:val="005A6614"/>
    <w:rsid w:val="005B171C"/>
    <w:rsid w:val="005B51D6"/>
    <w:rsid w:val="005B6EFB"/>
    <w:rsid w:val="005C1ABB"/>
    <w:rsid w:val="005C36C9"/>
    <w:rsid w:val="005D09FF"/>
    <w:rsid w:val="005E3D03"/>
    <w:rsid w:val="00605A34"/>
    <w:rsid w:val="00613D42"/>
    <w:rsid w:val="0061640D"/>
    <w:rsid w:val="00621A14"/>
    <w:rsid w:val="006232B1"/>
    <w:rsid w:val="006237C9"/>
    <w:rsid w:val="0063615A"/>
    <w:rsid w:val="00657E18"/>
    <w:rsid w:val="00665528"/>
    <w:rsid w:val="00665700"/>
    <w:rsid w:val="00691A37"/>
    <w:rsid w:val="00691C4C"/>
    <w:rsid w:val="006A5B02"/>
    <w:rsid w:val="006A5CFC"/>
    <w:rsid w:val="006A5FCF"/>
    <w:rsid w:val="006B23E7"/>
    <w:rsid w:val="006D2E69"/>
    <w:rsid w:val="006D4CEA"/>
    <w:rsid w:val="006D554D"/>
    <w:rsid w:val="006E2C26"/>
    <w:rsid w:val="006F0120"/>
    <w:rsid w:val="006F0218"/>
    <w:rsid w:val="006F68F4"/>
    <w:rsid w:val="0070095B"/>
    <w:rsid w:val="00703422"/>
    <w:rsid w:val="007431AF"/>
    <w:rsid w:val="0078432B"/>
    <w:rsid w:val="00797A80"/>
    <w:rsid w:val="007B1334"/>
    <w:rsid w:val="007C19A1"/>
    <w:rsid w:val="007C5A4E"/>
    <w:rsid w:val="007C7C08"/>
    <w:rsid w:val="007D65D5"/>
    <w:rsid w:val="007E1869"/>
    <w:rsid w:val="00813AC7"/>
    <w:rsid w:val="00816AB2"/>
    <w:rsid w:val="008211F0"/>
    <w:rsid w:val="00882D35"/>
    <w:rsid w:val="00883D06"/>
    <w:rsid w:val="008917EC"/>
    <w:rsid w:val="00891D76"/>
    <w:rsid w:val="008954A6"/>
    <w:rsid w:val="008A20F6"/>
    <w:rsid w:val="008D45AE"/>
    <w:rsid w:val="008D7530"/>
    <w:rsid w:val="008E3953"/>
    <w:rsid w:val="008F0BD7"/>
    <w:rsid w:val="008F750E"/>
    <w:rsid w:val="009021B4"/>
    <w:rsid w:val="009419DF"/>
    <w:rsid w:val="009435F2"/>
    <w:rsid w:val="00944924"/>
    <w:rsid w:val="0095265F"/>
    <w:rsid w:val="0097368A"/>
    <w:rsid w:val="00980CF1"/>
    <w:rsid w:val="009949DF"/>
    <w:rsid w:val="00996D3A"/>
    <w:rsid w:val="009A1F08"/>
    <w:rsid w:val="009B3251"/>
    <w:rsid w:val="009D73BD"/>
    <w:rsid w:val="009E03CD"/>
    <w:rsid w:val="009E3645"/>
    <w:rsid w:val="009F5A4B"/>
    <w:rsid w:val="00A10B1E"/>
    <w:rsid w:val="00A15743"/>
    <w:rsid w:val="00A33C1A"/>
    <w:rsid w:val="00A4224F"/>
    <w:rsid w:val="00A455D1"/>
    <w:rsid w:val="00A55250"/>
    <w:rsid w:val="00A56B71"/>
    <w:rsid w:val="00A621C6"/>
    <w:rsid w:val="00A626E4"/>
    <w:rsid w:val="00A62C12"/>
    <w:rsid w:val="00A646A1"/>
    <w:rsid w:val="00A66FD5"/>
    <w:rsid w:val="00A72092"/>
    <w:rsid w:val="00A8616F"/>
    <w:rsid w:val="00A86818"/>
    <w:rsid w:val="00A9125D"/>
    <w:rsid w:val="00A91C37"/>
    <w:rsid w:val="00A9238B"/>
    <w:rsid w:val="00AA2DAE"/>
    <w:rsid w:val="00AB60EF"/>
    <w:rsid w:val="00AC0766"/>
    <w:rsid w:val="00AC322C"/>
    <w:rsid w:val="00AD1DF0"/>
    <w:rsid w:val="00AD47C7"/>
    <w:rsid w:val="00AD52D9"/>
    <w:rsid w:val="00AD63A4"/>
    <w:rsid w:val="00AE3F9E"/>
    <w:rsid w:val="00AE610A"/>
    <w:rsid w:val="00AF57A3"/>
    <w:rsid w:val="00B01D35"/>
    <w:rsid w:val="00B1600E"/>
    <w:rsid w:val="00B210CD"/>
    <w:rsid w:val="00B54FE6"/>
    <w:rsid w:val="00B7338D"/>
    <w:rsid w:val="00B81480"/>
    <w:rsid w:val="00B83C3E"/>
    <w:rsid w:val="00B83DCA"/>
    <w:rsid w:val="00B84456"/>
    <w:rsid w:val="00B85BA5"/>
    <w:rsid w:val="00BA1807"/>
    <w:rsid w:val="00BA4CB9"/>
    <w:rsid w:val="00BB5F38"/>
    <w:rsid w:val="00BC172D"/>
    <w:rsid w:val="00C0563D"/>
    <w:rsid w:val="00C07131"/>
    <w:rsid w:val="00C1291C"/>
    <w:rsid w:val="00C23973"/>
    <w:rsid w:val="00C346FF"/>
    <w:rsid w:val="00C436DF"/>
    <w:rsid w:val="00C62F07"/>
    <w:rsid w:val="00C832DC"/>
    <w:rsid w:val="00C874A5"/>
    <w:rsid w:val="00CA2184"/>
    <w:rsid w:val="00CA63D0"/>
    <w:rsid w:val="00CB08FA"/>
    <w:rsid w:val="00CC4844"/>
    <w:rsid w:val="00CC56C0"/>
    <w:rsid w:val="00CD3E37"/>
    <w:rsid w:val="00CD5BC8"/>
    <w:rsid w:val="00CD6E0F"/>
    <w:rsid w:val="00CF2857"/>
    <w:rsid w:val="00D02132"/>
    <w:rsid w:val="00D0481C"/>
    <w:rsid w:val="00D437ED"/>
    <w:rsid w:val="00D55CBC"/>
    <w:rsid w:val="00D72ECB"/>
    <w:rsid w:val="00D77B1B"/>
    <w:rsid w:val="00D82CB6"/>
    <w:rsid w:val="00D87236"/>
    <w:rsid w:val="00D87BE4"/>
    <w:rsid w:val="00D91164"/>
    <w:rsid w:val="00D92B22"/>
    <w:rsid w:val="00DA2E21"/>
    <w:rsid w:val="00DA4C0C"/>
    <w:rsid w:val="00DC23B9"/>
    <w:rsid w:val="00DC40F4"/>
    <w:rsid w:val="00DD2A7F"/>
    <w:rsid w:val="00DD34C3"/>
    <w:rsid w:val="00DE5134"/>
    <w:rsid w:val="00DF130C"/>
    <w:rsid w:val="00DF27A4"/>
    <w:rsid w:val="00E125EE"/>
    <w:rsid w:val="00E15E0D"/>
    <w:rsid w:val="00E205A6"/>
    <w:rsid w:val="00E316D2"/>
    <w:rsid w:val="00E3490B"/>
    <w:rsid w:val="00E3559D"/>
    <w:rsid w:val="00E637EA"/>
    <w:rsid w:val="00E63958"/>
    <w:rsid w:val="00E741DA"/>
    <w:rsid w:val="00E80627"/>
    <w:rsid w:val="00E8293B"/>
    <w:rsid w:val="00E82AC0"/>
    <w:rsid w:val="00EB048B"/>
    <w:rsid w:val="00EB5360"/>
    <w:rsid w:val="00ED7824"/>
    <w:rsid w:val="00F10A36"/>
    <w:rsid w:val="00F2067C"/>
    <w:rsid w:val="00F237C3"/>
    <w:rsid w:val="00F26981"/>
    <w:rsid w:val="00F4379E"/>
    <w:rsid w:val="00F533C7"/>
    <w:rsid w:val="00F53F89"/>
    <w:rsid w:val="00F67B3A"/>
    <w:rsid w:val="00F91D02"/>
    <w:rsid w:val="00F95860"/>
    <w:rsid w:val="00FA2767"/>
    <w:rsid w:val="00FA5430"/>
    <w:rsid w:val="00FB2C61"/>
    <w:rsid w:val="00FB3AB0"/>
    <w:rsid w:val="00FB509E"/>
    <w:rsid w:val="00FD15C7"/>
    <w:rsid w:val="00FD4414"/>
    <w:rsid w:val="00FE17B8"/>
    <w:rsid w:val="00FE2DC4"/>
    <w:rsid w:val="00FF201A"/>
    <w:rsid w:val="00FF2B5D"/>
    <w:rsid w:val="00FF2EE4"/>
    <w:rsid w:val="00FF5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665FC"/>
  <w15:docId w15:val="{492084C9-E074-4354-BD39-A57E721DC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Theme="minorHAnsi" w:hAnsi="Tahoma" w:cs="Tahoma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312F23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">
    <w:name w:val="Стиль полужирный"/>
    <w:basedOn w:val="a0"/>
    <w:rsid w:val="00312F23"/>
    <w:pPr>
      <w:numPr>
        <w:ilvl w:val="2"/>
        <w:numId w:val="7"/>
      </w:numPr>
    </w:pPr>
  </w:style>
  <w:style w:type="character" w:styleId="a4">
    <w:name w:val="Hyperlink"/>
    <w:basedOn w:val="a1"/>
    <w:uiPriority w:val="99"/>
    <w:unhideWhenUsed/>
    <w:rsid w:val="0036353B"/>
    <w:rPr>
      <w:color w:val="0000FF"/>
      <w:u w:val="single"/>
    </w:rPr>
  </w:style>
  <w:style w:type="paragraph" w:styleId="a5">
    <w:name w:val="Balloon Text"/>
    <w:basedOn w:val="a0"/>
    <w:link w:val="a6"/>
    <w:uiPriority w:val="99"/>
    <w:semiHidden/>
    <w:unhideWhenUsed/>
    <w:rsid w:val="004F713F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1"/>
    <w:link w:val="a5"/>
    <w:uiPriority w:val="99"/>
    <w:semiHidden/>
    <w:rsid w:val="004F713F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0"/>
    <w:uiPriority w:val="34"/>
    <w:qFormat/>
    <w:rsid w:val="00C436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olagmk.ru/non-core-assets/sale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kolabyt.ru/realizatio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enderkolabyt@kolagmk.ru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consultantplus://offline/ref=852776F74D72F0034015297BDA805DC965E3D8D8C74660D1C68F9062C4750971541D38F03FG6CB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kolabyt.ru/realizatio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1325</TotalTime>
  <Pages>4</Pages>
  <Words>1533</Words>
  <Characters>8739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KGMK</Company>
  <LinksUpToDate>false</LinksUpToDate>
  <CharactersWithSpaces>10252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Михайлов Вячеслав Сергеевич</dc:creator>
  <cp:keywords/>
  <dc:description/>
  <cp:lastModifiedBy>Михайлов Вячеслав Сергеевич</cp:lastModifiedBy>
  <cp:revision>259</cp:revision>
  <cp:lastPrinted>2021-10-28T06:39:00Z</cp:lastPrinted>
  <dcterms:created xsi:type="dcterms:W3CDTF">2018-08-01T08:26:00Z</dcterms:created>
  <dcterms:modified xsi:type="dcterms:W3CDTF">2026-10-20T18:38:00Z</dcterms:modified>
</cp:coreProperties>
</file>