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Заявка</w:t>
      </w:r>
      <w:r w:rsidRPr="002C2DB9">
        <w:rPr>
          <w:rFonts w:ascii="Tahoma" w:hAnsi="Tahoma" w:cs="Tahoma"/>
          <w:b/>
          <w:sz w:val="20"/>
          <w:szCs w:val="20"/>
        </w:rPr>
        <w:t xml:space="preserve"> на участие в процедуре реализации </w:t>
      </w:r>
      <w:r>
        <w:rPr>
          <w:rFonts w:ascii="Tahoma" w:hAnsi="Tahoma" w:cs="Tahoma"/>
          <w:b/>
          <w:sz w:val="20"/>
          <w:szCs w:val="20"/>
        </w:rPr>
        <w:t>по лоту №</w:t>
      </w:r>
      <w:r w:rsidR="00793F2C">
        <w:rPr>
          <w:rFonts w:ascii="Tahoma" w:hAnsi="Tahoma" w:cs="Tahoma"/>
          <w:b/>
          <w:sz w:val="20"/>
          <w:szCs w:val="20"/>
        </w:rPr>
        <w:t>9</w:t>
      </w:r>
      <w:r w:rsidR="000A6ABE">
        <w:rPr>
          <w:rFonts w:ascii="Tahoma" w:hAnsi="Tahoma" w:cs="Tahoma"/>
          <w:b/>
          <w:sz w:val="20"/>
          <w:szCs w:val="20"/>
        </w:rPr>
        <w:t>39</w:t>
      </w:r>
      <w:r w:rsidR="00793F2C">
        <w:rPr>
          <w:rFonts w:ascii="Tahoma" w:hAnsi="Tahoma" w:cs="Tahoma"/>
          <w:b/>
          <w:sz w:val="20"/>
          <w:szCs w:val="20"/>
        </w:rPr>
        <w:t>/</w:t>
      </w:r>
      <w:r w:rsidR="00BF5FCA">
        <w:rPr>
          <w:rFonts w:ascii="Tahoma" w:hAnsi="Tahoma" w:cs="Tahoma"/>
          <w:b/>
          <w:sz w:val="20"/>
          <w:szCs w:val="20"/>
        </w:rPr>
        <w:t>4</w:t>
      </w:r>
      <w:r w:rsidR="006C787B">
        <w:rPr>
          <w:rFonts w:ascii="Tahoma" w:hAnsi="Tahoma" w:cs="Tahoma"/>
          <w:b/>
          <w:sz w:val="20"/>
          <w:szCs w:val="20"/>
        </w:rPr>
        <w:t>у</w:t>
      </w:r>
      <w:r w:rsidR="003C0C83">
        <w:rPr>
          <w:rFonts w:ascii="Tahoma" w:hAnsi="Tahoma" w:cs="Tahoma"/>
          <w:b/>
          <w:sz w:val="20"/>
          <w:szCs w:val="20"/>
        </w:rPr>
        <w:t>с</w:t>
      </w:r>
    </w:p>
    <w:p w:rsidR="002E416E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  <w:sz w:val="20"/>
          <w:szCs w:val="20"/>
        </w:rPr>
      </w:pPr>
    </w:p>
    <w:p w:rsidR="002E416E" w:rsidRPr="00E14F25" w:rsidRDefault="002E416E" w:rsidP="002E416E">
      <w:pPr>
        <w:ind w:right="333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№____________ от ______________</w:t>
      </w:r>
    </w:p>
    <w:p w:rsidR="002E416E" w:rsidRPr="00E14F25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Наименование организации _______________________</w:t>
      </w:r>
      <w:r w:rsidR="00BC4917" w:rsidRPr="00E14F25">
        <w:rPr>
          <w:rFonts w:ascii="Tahoma" w:hAnsi="Tahoma" w:cs="Tahoma"/>
          <w:color w:val="000000"/>
          <w:spacing w:val="-6"/>
          <w:sz w:val="20"/>
          <w:szCs w:val="20"/>
        </w:rPr>
        <w:t>______________________________</w:t>
      </w:r>
    </w:p>
    <w:p w:rsidR="002E416E" w:rsidRPr="00E14F25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ИНН _________________________________________________________________________</w:t>
      </w:r>
    </w:p>
    <w:p w:rsidR="002E416E" w:rsidRPr="00E14F25" w:rsidRDefault="002E416E" w:rsidP="002E416E">
      <w:pPr>
        <w:jc w:val="both"/>
        <w:rPr>
          <w:rFonts w:ascii="Tahoma" w:hAnsi="Tahoma" w:cs="Tahoma"/>
          <w:color w:val="000000"/>
          <w:spacing w:val="-6"/>
          <w:sz w:val="20"/>
          <w:szCs w:val="20"/>
          <w:u w:val="single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Юридический адрес организации: __________________________________________</w:t>
      </w:r>
      <w:r w:rsidRPr="00E14F25">
        <w:rPr>
          <w:rFonts w:ascii="Tahoma" w:hAnsi="Tahoma" w:cs="Tahoma"/>
          <w:color w:val="000000"/>
          <w:spacing w:val="-6"/>
          <w:sz w:val="20"/>
          <w:szCs w:val="20"/>
          <w:u w:val="single"/>
        </w:rPr>
        <w:t xml:space="preserve">          </w:t>
      </w: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_</w:t>
      </w:r>
    </w:p>
    <w:p w:rsidR="00FA5A5E" w:rsidRDefault="00F43827" w:rsidP="001B5252">
      <w:pPr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 xml:space="preserve">«Подтверждаем участие в процедуре на </w:t>
      </w:r>
      <w:r w:rsidR="003D4E7E" w:rsidRPr="00E14F25">
        <w:rPr>
          <w:rFonts w:ascii="Tahoma" w:hAnsi="Tahoma" w:cs="Tahoma"/>
          <w:sz w:val="20"/>
          <w:szCs w:val="20"/>
        </w:rPr>
        <w:t>реализацию</w:t>
      </w:r>
      <w:r w:rsidRPr="00E14F25">
        <w:rPr>
          <w:rFonts w:ascii="Tahoma" w:hAnsi="Tahoma" w:cs="Tahoma"/>
          <w:sz w:val="20"/>
          <w:szCs w:val="20"/>
        </w:rPr>
        <w:t xml:space="preserve"> Продукции в соответствии с предъявленными в Приглашении </w:t>
      </w:r>
      <w:r w:rsidR="00793F2C">
        <w:rPr>
          <w:rFonts w:ascii="Tahoma" w:hAnsi="Tahoma" w:cs="Tahoma"/>
          <w:b/>
          <w:sz w:val="20"/>
          <w:szCs w:val="20"/>
        </w:rPr>
        <w:t>по лоту №9</w:t>
      </w:r>
      <w:r w:rsidR="000A6ABE">
        <w:rPr>
          <w:rFonts w:ascii="Tahoma" w:hAnsi="Tahoma" w:cs="Tahoma"/>
          <w:b/>
          <w:sz w:val="20"/>
          <w:szCs w:val="20"/>
        </w:rPr>
        <w:t>39</w:t>
      </w:r>
      <w:r w:rsidR="00793F2C">
        <w:rPr>
          <w:rFonts w:ascii="Tahoma" w:hAnsi="Tahoma" w:cs="Tahoma"/>
          <w:b/>
          <w:sz w:val="20"/>
          <w:szCs w:val="20"/>
        </w:rPr>
        <w:t>/</w:t>
      </w:r>
      <w:r w:rsidR="00BF5FCA">
        <w:rPr>
          <w:rFonts w:ascii="Tahoma" w:hAnsi="Tahoma" w:cs="Tahoma"/>
          <w:b/>
          <w:sz w:val="20"/>
          <w:szCs w:val="20"/>
        </w:rPr>
        <w:t>4</w:t>
      </w:r>
      <w:r w:rsidR="006C787B">
        <w:rPr>
          <w:rFonts w:ascii="Tahoma" w:hAnsi="Tahoma" w:cs="Tahoma"/>
          <w:b/>
          <w:sz w:val="20"/>
          <w:szCs w:val="20"/>
        </w:rPr>
        <w:t>у</w:t>
      </w:r>
      <w:r w:rsidR="000F1515" w:rsidRPr="00E14F25">
        <w:rPr>
          <w:rFonts w:ascii="Tahoma" w:hAnsi="Tahoma" w:cs="Tahoma"/>
          <w:b/>
          <w:sz w:val="20"/>
          <w:szCs w:val="20"/>
        </w:rPr>
        <w:t>с</w:t>
      </w:r>
      <w:r w:rsidR="000F1515" w:rsidRPr="00740150">
        <w:rPr>
          <w:rFonts w:ascii="Tahoma" w:hAnsi="Tahoma" w:cs="Tahoma"/>
          <w:sz w:val="20"/>
          <w:szCs w:val="20"/>
        </w:rPr>
        <w:t xml:space="preserve"> </w:t>
      </w:r>
      <w:r w:rsidRPr="00740150">
        <w:rPr>
          <w:rFonts w:ascii="Tahoma" w:hAnsi="Tahoma" w:cs="Tahoma"/>
          <w:sz w:val="20"/>
          <w:szCs w:val="20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40150">
        <w:rPr>
          <w:rFonts w:ascii="Tahoma" w:hAnsi="Tahoma" w:cs="Tahoma"/>
          <w:color w:val="000000"/>
          <w:sz w:val="20"/>
          <w:szCs w:val="20"/>
        </w:rPr>
        <w:t xml:space="preserve">е менее 90 календарных дней </w:t>
      </w:r>
      <w:r w:rsidRPr="00740150">
        <w:rPr>
          <w:rFonts w:ascii="Tahoma" w:hAnsi="Tahoma" w:cs="Tahoma"/>
          <w:sz w:val="20"/>
          <w:szCs w:val="20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40150">
        <w:rPr>
          <w:rFonts w:ascii="Tahoma" w:hAnsi="Tahoma" w:cs="Tahoma"/>
          <w:sz w:val="20"/>
          <w:szCs w:val="20"/>
        </w:rPr>
        <w:t xml:space="preserve">реализации </w:t>
      </w:r>
      <w:r w:rsidRPr="00740150">
        <w:rPr>
          <w:rFonts w:ascii="Tahoma" w:hAnsi="Tahoma" w:cs="Tahoma"/>
          <w:sz w:val="20"/>
          <w:szCs w:val="20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4D7D51" w:rsidTr="00E952C0">
        <w:trPr>
          <w:trHeight w:val="598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6A6D13" w:rsidRPr="004D7D51" w:rsidRDefault="00BF5FCA" w:rsidP="00B009A8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1753B2">
              <w:rPr>
                <w:rFonts w:ascii="Tahoma" w:hAnsi="Tahoma" w:cs="Tahoma"/>
                <w:sz w:val="20"/>
                <w:szCs w:val="20"/>
              </w:rPr>
              <w:t>Лом и отходы стальные 5А/11-15</w:t>
            </w:r>
            <w:r w:rsidRPr="005A7D60">
              <w:rPr>
                <w:rFonts w:ascii="Tahoma" w:hAnsi="Tahoma" w:cs="Tahoma"/>
                <w:sz w:val="20"/>
                <w:szCs w:val="20"/>
              </w:rPr>
              <w:t xml:space="preserve">, в количестве </w:t>
            </w:r>
            <w:r>
              <w:rPr>
                <w:rFonts w:ascii="Tahoma" w:hAnsi="Tahoma" w:cs="Tahoma"/>
                <w:sz w:val="20"/>
                <w:szCs w:val="20"/>
              </w:rPr>
              <w:t>54,7</w:t>
            </w:r>
            <w:r w:rsidRPr="005A7D60">
              <w:rPr>
                <w:rFonts w:ascii="Tahoma" w:hAnsi="Tahoma" w:cs="Tahoma"/>
                <w:sz w:val="20"/>
                <w:szCs w:val="20"/>
              </w:rPr>
              <w:t xml:space="preserve"> тонн (</w:t>
            </w:r>
            <w:proofErr w:type="spellStart"/>
            <w:r w:rsidRPr="005A7D60">
              <w:rPr>
                <w:rFonts w:ascii="Tahoma" w:hAnsi="Tahoma" w:cs="Tahoma"/>
                <w:sz w:val="20"/>
                <w:szCs w:val="20"/>
              </w:rPr>
              <w:t>толеранс</w:t>
            </w:r>
            <w:proofErr w:type="spellEnd"/>
            <w:r w:rsidRPr="005A7D60">
              <w:rPr>
                <w:rFonts w:ascii="Tahoma" w:hAnsi="Tahoma" w:cs="Tahoma"/>
                <w:sz w:val="20"/>
                <w:szCs w:val="20"/>
              </w:rPr>
              <w:t xml:space="preserve"> -5%+30%)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E952C0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4D7D51" w:rsidTr="00A86059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4D7D51" w:rsidRDefault="006A6D13" w:rsidP="000A181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2. Описание лома.</w:t>
            </w:r>
          </w:p>
          <w:p w:rsidR="00BF5FCA" w:rsidRDefault="00BF5FCA" w:rsidP="000A1818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A71C4">
              <w:rPr>
                <w:rFonts w:ascii="Tahoma" w:hAnsi="Tahoma" w:cs="Tahoma"/>
                <w:sz w:val="20"/>
                <w:szCs w:val="20"/>
              </w:rPr>
              <w:t>Амортизационный лом образован от выведенной из эксплуатации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A71C4">
              <w:rPr>
                <w:rFonts w:ascii="Tahoma" w:hAnsi="Tahoma" w:cs="Tahoma"/>
                <w:sz w:val="20"/>
                <w:szCs w:val="20"/>
              </w:rPr>
              <w:t>ёмкости, используемой для хранения ГСМ (мазут). Лом не соответствует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A71C4">
              <w:rPr>
                <w:rFonts w:ascii="Tahoma" w:hAnsi="Tahoma" w:cs="Tahoma"/>
                <w:sz w:val="20"/>
                <w:szCs w:val="20"/>
              </w:rPr>
              <w:t>ГОСТу 2787 «Металлы черные вторичные», т.к. лом загрязнен остатками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A71C4">
              <w:rPr>
                <w:rFonts w:ascii="Tahoma" w:hAnsi="Tahoma" w:cs="Tahoma"/>
                <w:sz w:val="20"/>
                <w:szCs w:val="20"/>
              </w:rPr>
              <w:t>технологического материала – мазутом. Основная часть металлолома — фрагменты демонтированной ёмкости.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74195">
              <w:rPr>
                <w:rFonts w:ascii="Tahoma" w:hAnsi="Tahoma" w:cs="Tahoma"/>
                <w:sz w:val="20"/>
                <w:szCs w:val="20"/>
              </w:rPr>
              <w:t>Необходимо довести до транспортабельного состояния и засора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1</w:t>
            </w:r>
            <w:r w:rsidRPr="00BC7A81">
              <w:rPr>
                <w:rFonts w:ascii="Tahoma" w:hAnsi="Tahoma" w:cs="Tahoma"/>
                <w:sz w:val="20"/>
                <w:szCs w:val="20"/>
              </w:rPr>
              <w:t xml:space="preserve">% (с </w:t>
            </w:r>
            <w:r>
              <w:rPr>
                <w:rFonts w:ascii="Tahoma" w:hAnsi="Tahoma" w:cs="Tahoma"/>
                <w:sz w:val="20"/>
                <w:szCs w:val="20"/>
              </w:rPr>
              <w:t>учетом резки) при этом использовать не огневые методы разделки лома.</w:t>
            </w:r>
          </w:p>
          <w:p w:rsidR="006A6D13" w:rsidRPr="004D7D51" w:rsidRDefault="00BF5FCA" w:rsidP="000A181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A1818">
              <w:rPr>
                <w:rFonts w:ascii="Tahoma" w:hAnsi="Tahoma" w:cs="Tahoma"/>
                <w:sz w:val="20"/>
                <w:szCs w:val="20"/>
              </w:rPr>
              <w:t xml:space="preserve">Также необходимо наличие лицензии в части сбора и транспортирования отходов </w:t>
            </w:r>
            <w:r w:rsidRPr="000A1818">
              <w:rPr>
                <w:rFonts w:ascii="Tahoma" w:hAnsi="Tahoma" w:cs="Tahoma"/>
                <w:sz w:val="20"/>
                <w:szCs w:val="20"/>
                <w:lang w:val="en-US"/>
              </w:rPr>
              <w:t>III</w:t>
            </w:r>
            <w:r w:rsidR="000A1818" w:rsidRPr="000A1818">
              <w:rPr>
                <w:rFonts w:ascii="Tahoma" w:hAnsi="Tahoma" w:cs="Tahoma"/>
                <w:sz w:val="20"/>
                <w:szCs w:val="20"/>
              </w:rPr>
              <w:t xml:space="preserve"> класса опасности </w:t>
            </w:r>
            <w:r w:rsidR="000A1818" w:rsidRPr="000A1818">
              <w:rPr>
                <w:rFonts w:ascii="Tahoma" w:hAnsi="Tahoma" w:cs="Tahoma"/>
                <w:sz w:val="20"/>
                <w:szCs w:val="20"/>
              </w:rPr>
              <w:t xml:space="preserve">код ФККО </w:t>
            </w:r>
            <w:r w:rsidR="000A1818">
              <w:rPr>
                <w:rFonts w:ascii="Tahoma" w:hAnsi="Tahoma" w:cs="Tahoma"/>
                <w:sz w:val="20"/>
                <w:szCs w:val="20"/>
              </w:rPr>
              <w:br/>
            </w:r>
            <w:r w:rsidR="000A1818" w:rsidRPr="000A1818">
              <w:rPr>
                <w:rFonts w:ascii="Tahoma" w:hAnsi="Tahoma" w:cs="Tahoma"/>
                <w:sz w:val="20"/>
                <w:szCs w:val="20"/>
              </w:rPr>
              <w:t>4 68</w:t>
            </w:r>
            <w:r w:rsidR="000A1818" w:rsidRPr="000A1818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="000A1818" w:rsidRPr="000A1818">
              <w:rPr>
                <w:rFonts w:ascii="Tahoma" w:hAnsi="Tahoma" w:cs="Tahoma"/>
                <w:sz w:val="20"/>
                <w:szCs w:val="20"/>
              </w:rPr>
              <w:t>101 12 20 3 «Лом и отходы черных металлов, загрязненные нефтепродуктами (содержание нефтепродуктов 15% и более)».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4D7D51" w:rsidTr="00A86059">
        <w:trPr>
          <w:trHeight w:val="391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6A6D13" w:rsidRPr="004D7D51" w:rsidRDefault="00BF5FCA" w:rsidP="000A02DC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E74195">
              <w:rPr>
                <w:rFonts w:ascii="Tahoma" w:hAnsi="Tahoma" w:cs="Tahoma"/>
                <w:sz w:val="20"/>
                <w:szCs w:val="20"/>
              </w:rPr>
              <w:t xml:space="preserve">г. </w:t>
            </w:r>
            <w:r>
              <w:rPr>
                <w:rFonts w:ascii="Tahoma" w:hAnsi="Tahoma" w:cs="Tahoma"/>
                <w:sz w:val="20"/>
                <w:szCs w:val="20"/>
              </w:rPr>
              <w:t>Заполярный</w:t>
            </w:r>
            <w:r w:rsidRPr="00E7419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CF028E">
              <w:rPr>
                <w:rFonts w:ascii="Tahoma" w:hAnsi="Tahoma" w:cs="Tahoma"/>
                <w:sz w:val="20"/>
                <w:szCs w:val="20"/>
              </w:rPr>
              <w:t>площадка на прилегающей территории теплофикационной насосной станции п. Горный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4D7D51" w:rsidTr="004D6220">
        <w:trPr>
          <w:trHeight w:val="890"/>
        </w:trPr>
        <w:tc>
          <w:tcPr>
            <w:tcW w:w="6804" w:type="dxa"/>
            <w:shd w:val="clear" w:color="auto" w:fill="auto"/>
          </w:tcPr>
          <w:p w:rsidR="006A6D13" w:rsidRPr="004D7D51" w:rsidRDefault="00E758C9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4. Срок реализации</w:t>
            </w:r>
            <w:r w:rsidRPr="004D7D51">
              <w:rPr>
                <w:rFonts w:ascii="Tahoma" w:hAnsi="Tahoma" w:cs="Tahoma"/>
                <w:sz w:val="20"/>
              </w:rPr>
              <w:br/>
            </w:r>
            <w:r w:rsidR="00E14F25" w:rsidRPr="004D7D51">
              <w:rPr>
                <w:rFonts w:ascii="Tahoma" w:hAnsi="Tahoma" w:cs="Tahoma"/>
                <w:sz w:val="20"/>
              </w:rPr>
              <w:t xml:space="preserve">В течение </w:t>
            </w:r>
            <w:r w:rsidR="00E14F25" w:rsidRPr="004D7D51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="00E14F25" w:rsidRPr="004D7D51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5. Ф</w:t>
            </w:r>
            <w:r w:rsidR="00453FD9" w:rsidRPr="004D7D51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4D7D51" w:rsidRDefault="006A6D13" w:rsidP="00A86059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4D7D51">
              <w:rPr>
                <w:rFonts w:ascii="Tahoma" w:hAnsi="Tahoma" w:cs="Tahoma"/>
                <w:bCs/>
                <w:sz w:val="20"/>
              </w:rPr>
              <w:t>В соответствии с Перечнем документов (Приложение №1 к настоящему Приглашению)</w:t>
            </w:r>
            <w:r w:rsidRPr="004D7D51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7. Требования к сертификации Продукции, лицензиям, допускам к определенному виду работ (если необходимы).</w:t>
            </w:r>
          </w:p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lastRenderedPageBreak/>
              <w:t>8. Условия ответственности за нарушение обязательств, применимое право и подсудность.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B80C57">
        <w:trPr>
          <w:trHeight w:val="48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6A6D13" w:rsidRPr="004D7D51" w:rsidRDefault="00E14F25" w:rsidP="00E14F25">
            <w:pPr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- 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BF5FCA" w:rsidRDefault="006A6D13" w:rsidP="000A1818">
            <w:pPr>
              <w:spacing w:after="0" w:line="240" w:lineRule="auto"/>
              <w:rPr>
                <w:rFonts w:ascii="Tahoma" w:hAnsi="Tahoma" w:cs="Tahoma"/>
                <w:bCs/>
                <w:sz w:val="20"/>
              </w:rPr>
            </w:pPr>
            <w:r w:rsidRPr="00BF5FCA">
              <w:rPr>
                <w:rFonts w:ascii="Tahoma" w:hAnsi="Tahoma" w:cs="Tahoma"/>
                <w:bCs/>
                <w:sz w:val="20"/>
              </w:rPr>
              <w:t>10. Наличие лицензий.</w:t>
            </w:r>
          </w:p>
          <w:p w:rsidR="006A6D13" w:rsidRDefault="00BF5FCA" w:rsidP="000A181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 xml:space="preserve">- </w:t>
            </w:r>
            <w:r w:rsidR="006A6D13" w:rsidRPr="004D7D51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0A6ABE">
              <w:rPr>
                <w:rFonts w:ascii="Tahoma" w:hAnsi="Tahoma" w:cs="Tahoma"/>
                <w:bCs/>
                <w:sz w:val="20"/>
              </w:rPr>
              <w:t xml:space="preserve">черных </w:t>
            </w:r>
            <w:r w:rsidR="00CF4DA0" w:rsidRPr="004D7D51">
              <w:rPr>
                <w:rFonts w:ascii="Tahoma" w:hAnsi="Tahoma" w:cs="Tahoma"/>
                <w:bCs/>
                <w:sz w:val="20"/>
              </w:rPr>
              <w:t>металлов</w:t>
            </w:r>
            <w:r w:rsidR="006A6D13" w:rsidRPr="004D7D51">
              <w:rPr>
                <w:rFonts w:ascii="Tahoma" w:hAnsi="Tahoma" w:cs="Tahoma"/>
                <w:bCs/>
                <w:sz w:val="20"/>
              </w:rPr>
              <w:t>.</w:t>
            </w:r>
          </w:p>
          <w:p w:rsidR="00BF5FCA" w:rsidRPr="000A1818" w:rsidRDefault="00BF5FCA" w:rsidP="000A181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A1818">
              <w:rPr>
                <w:rFonts w:ascii="Tahoma" w:hAnsi="Tahoma" w:cs="Tahoma"/>
                <w:bCs/>
                <w:sz w:val="20"/>
              </w:rPr>
              <w:t xml:space="preserve">- </w:t>
            </w:r>
            <w:r w:rsidR="000A1818" w:rsidRPr="000A1818">
              <w:rPr>
                <w:rFonts w:ascii="Tahoma" w:hAnsi="Tahoma" w:cs="Tahoma"/>
                <w:sz w:val="20"/>
                <w:szCs w:val="20"/>
              </w:rPr>
              <w:t xml:space="preserve">Наличие лицензии по сбору, транспортированию, размещению, утилизации, обезвреживанию отходов </w:t>
            </w:r>
            <w:r w:rsidR="000A1818" w:rsidRPr="000A1818">
              <w:rPr>
                <w:rFonts w:ascii="Tahoma" w:hAnsi="Tahoma" w:cs="Tahoma"/>
                <w:sz w:val="20"/>
                <w:szCs w:val="20"/>
                <w:lang w:val="en-US"/>
              </w:rPr>
              <w:t>I</w:t>
            </w:r>
            <w:r w:rsidR="000A1818" w:rsidRPr="000A1818">
              <w:rPr>
                <w:rFonts w:ascii="Tahoma" w:hAnsi="Tahoma" w:cs="Tahoma"/>
                <w:sz w:val="20"/>
                <w:szCs w:val="20"/>
              </w:rPr>
              <w:t>-</w:t>
            </w:r>
            <w:r w:rsidR="000A1818" w:rsidRPr="000A1818">
              <w:rPr>
                <w:rFonts w:ascii="Tahoma" w:hAnsi="Tahoma" w:cs="Tahoma"/>
                <w:sz w:val="20"/>
                <w:szCs w:val="20"/>
                <w:lang w:val="en-US"/>
              </w:rPr>
              <w:t>IV</w:t>
            </w:r>
            <w:r w:rsidR="000A1818" w:rsidRPr="000A1818">
              <w:rPr>
                <w:rFonts w:ascii="Tahoma" w:hAnsi="Tahoma" w:cs="Tahoma"/>
                <w:sz w:val="20"/>
                <w:szCs w:val="20"/>
              </w:rPr>
              <w:t xml:space="preserve"> класса в части сбора и транспортирования отходов </w:t>
            </w:r>
            <w:r w:rsidR="000A1818" w:rsidRPr="000A1818">
              <w:rPr>
                <w:rFonts w:ascii="Tahoma" w:hAnsi="Tahoma" w:cs="Tahoma"/>
                <w:sz w:val="20"/>
                <w:szCs w:val="20"/>
                <w:lang w:val="en-US"/>
              </w:rPr>
              <w:t>III</w:t>
            </w:r>
            <w:r w:rsidR="000A1818" w:rsidRPr="000A1818">
              <w:rPr>
                <w:rFonts w:ascii="Tahoma" w:hAnsi="Tahoma" w:cs="Tahoma"/>
                <w:sz w:val="20"/>
                <w:szCs w:val="20"/>
              </w:rPr>
              <w:t xml:space="preserve"> класса опасности, код ФККО </w:t>
            </w:r>
            <w:r w:rsidR="000A1818">
              <w:rPr>
                <w:rFonts w:ascii="Tahoma" w:hAnsi="Tahoma" w:cs="Tahoma"/>
                <w:sz w:val="20"/>
                <w:szCs w:val="20"/>
              </w:rPr>
              <w:br/>
            </w:r>
            <w:r w:rsidR="000A1818" w:rsidRPr="000A1818">
              <w:rPr>
                <w:rFonts w:ascii="Tahoma" w:hAnsi="Tahoma" w:cs="Tahoma"/>
                <w:sz w:val="20"/>
                <w:szCs w:val="20"/>
              </w:rPr>
              <w:t>4 68</w:t>
            </w:r>
            <w:r w:rsidR="000A1818" w:rsidRPr="000A1818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="000A1818" w:rsidRPr="000A1818">
              <w:rPr>
                <w:rFonts w:ascii="Tahoma" w:hAnsi="Tahoma" w:cs="Tahoma"/>
                <w:sz w:val="20"/>
                <w:szCs w:val="20"/>
              </w:rPr>
              <w:t>101 12 20 3 «Лом и отходы черных металлов, загрязненные нефтепродуктами (содержание нефтепродуктов 15% и более)»</w:t>
            </w:r>
            <w:bookmarkStart w:id="0" w:name="_GoBack"/>
            <w:bookmarkEnd w:id="0"/>
            <w:r w:rsidR="000A1818" w:rsidRPr="000A1818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4D7D51" w:rsidRDefault="006A6D13" w:rsidP="00A86059">
            <w:pPr>
              <w:spacing w:after="0"/>
              <w:rPr>
                <w:rStyle w:val="ac"/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АО «Кольская ГМК», размещенной на сайте </w:t>
            </w:r>
            <w:r w:rsidR="008B5C90" w:rsidRPr="004D7D51">
              <w:rPr>
                <w:color w:val="3414F4"/>
                <w:u w:val="single"/>
              </w:rPr>
              <w:t>https://www.kolagmk.ru/suppliers/contractual-documentation/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4D7D51" w:rsidRDefault="008B5C90" w:rsidP="00A86059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4D7D51">
              <w:rPr>
                <w:color w:val="3414F4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E952C0">
        <w:trPr>
          <w:trHeight w:val="724"/>
        </w:trPr>
        <w:tc>
          <w:tcPr>
            <w:tcW w:w="6804" w:type="dxa"/>
            <w:shd w:val="clear" w:color="auto" w:fill="auto"/>
          </w:tcPr>
          <w:p w:rsidR="00453FD9" w:rsidRPr="004D7D51" w:rsidRDefault="006A6D13" w:rsidP="00453FD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4D7D51">
              <w:rPr>
                <w:rFonts w:ascii="Tahoma" w:hAnsi="Tahoma" w:cs="Tahoma"/>
                <w:sz w:val="20"/>
              </w:rPr>
              <w:t>.</w:t>
            </w:r>
          </w:p>
          <w:p w:rsidR="006A6D13" w:rsidRPr="004D7D51" w:rsidRDefault="006A6D13" w:rsidP="00453FD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F018A2" w:rsidRPr="002E416E" w:rsidRDefault="00F43827" w:rsidP="002E416E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2E416E" w:rsidRDefault="002E416E" w:rsidP="000C1290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Default="002E416E" w:rsidP="000C1290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2E416E" w:rsidP="000C1290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sz w:val="20"/>
          <w:szCs w:val="20"/>
        </w:rPr>
      </w:pP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601FB4" w:rsidRPr="00740150" w:rsidRDefault="00601FB4" w:rsidP="00E579B9">
      <w:pPr>
        <w:tabs>
          <w:tab w:val="left" w:pos="10206"/>
        </w:tabs>
        <w:rPr>
          <w:rFonts w:ascii="Tahoma" w:hAnsi="Tahoma" w:cs="Tahoma"/>
          <w:b/>
          <w:sz w:val="20"/>
          <w:szCs w:val="20"/>
        </w:rPr>
      </w:pPr>
    </w:p>
    <w:p w:rsidR="00EC3CE2" w:rsidRPr="002C2DB9" w:rsidRDefault="00EC3CE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95D1D" w:rsidRPr="002C2DB9" w:rsidRDefault="00E95D1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E055E" w:rsidRPr="002C2DB9" w:rsidRDefault="00AE055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E055E" w:rsidRPr="002E0806" w:rsidRDefault="00AE055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C3CE2" w:rsidRPr="002E0806" w:rsidRDefault="00EC3CE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9E2" w:rsidRDefault="009F79E2">
      <w:pPr>
        <w:spacing w:after="0" w:line="240" w:lineRule="auto"/>
      </w:pPr>
      <w:r>
        <w:separator/>
      </w:r>
    </w:p>
  </w:endnote>
  <w:endnote w:type="continuationSeparator" w:id="0">
    <w:p w:rsidR="009F79E2" w:rsidRDefault="009F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9E2" w:rsidRDefault="009F79E2">
      <w:pPr>
        <w:spacing w:after="0" w:line="240" w:lineRule="auto"/>
      </w:pPr>
      <w:r>
        <w:separator/>
      </w:r>
    </w:p>
  </w:footnote>
  <w:footnote w:type="continuationSeparator" w:id="0">
    <w:p w:rsidR="009F79E2" w:rsidRDefault="009F7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49877B2"/>
    <w:multiLevelType w:val="hybridMultilevel"/>
    <w:tmpl w:val="C94E4494"/>
    <w:lvl w:ilvl="0" w:tplc="54ACCBE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9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1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3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2"/>
  </w:num>
  <w:num w:numId="5">
    <w:abstractNumId w:val="1"/>
  </w:num>
  <w:num w:numId="6">
    <w:abstractNumId w:val="6"/>
  </w:num>
  <w:num w:numId="7">
    <w:abstractNumId w:val="10"/>
  </w:num>
  <w:num w:numId="8">
    <w:abstractNumId w:val="5"/>
  </w:num>
  <w:num w:numId="9">
    <w:abstractNumId w:val="7"/>
  </w:num>
  <w:num w:numId="10">
    <w:abstractNumId w:val="11"/>
  </w:num>
  <w:num w:numId="11">
    <w:abstractNumId w:val="9"/>
  </w:num>
  <w:num w:numId="12">
    <w:abstractNumId w:val="4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601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667F"/>
    <w:rsid w:val="000672A0"/>
    <w:rsid w:val="00081557"/>
    <w:rsid w:val="000860D3"/>
    <w:rsid w:val="0009034E"/>
    <w:rsid w:val="0009513D"/>
    <w:rsid w:val="00096BF5"/>
    <w:rsid w:val="000A0114"/>
    <w:rsid w:val="000A02DC"/>
    <w:rsid w:val="000A1818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7AEB"/>
    <w:rsid w:val="002F5CC1"/>
    <w:rsid w:val="00314027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D53AC"/>
    <w:rsid w:val="004D6220"/>
    <w:rsid w:val="004D7D51"/>
    <w:rsid w:val="004E1701"/>
    <w:rsid w:val="004E45A2"/>
    <w:rsid w:val="004E6773"/>
    <w:rsid w:val="004F60D2"/>
    <w:rsid w:val="00503121"/>
    <w:rsid w:val="00511E60"/>
    <w:rsid w:val="005211E9"/>
    <w:rsid w:val="00535D53"/>
    <w:rsid w:val="00536AA5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B2AEA"/>
    <w:rsid w:val="009C7D22"/>
    <w:rsid w:val="009D5FA2"/>
    <w:rsid w:val="009F3106"/>
    <w:rsid w:val="009F79E2"/>
    <w:rsid w:val="00A00C30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BF5FCA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955F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8792F"/>
    <w:rsid w:val="00DA040B"/>
    <w:rsid w:val="00DA6866"/>
    <w:rsid w:val="00DA76F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6017" fillcolor="white">
      <v:fill color="white"/>
    </o:shapedefaults>
    <o:shapelayout v:ext="edit">
      <o:idmap v:ext="edit" data="1"/>
    </o:shapelayout>
  </w:shapeDefaults>
  <w:decimalSymbol w:val=","/>
  <w:listSeparator w:val=";"/>
  <w14:docId w14:val="4A03663D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460F8E-EB27-45DC-8521-682586A30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83</cp:revision>
  <cp:lastPrinted>2019-09-11T08:03:00Z</cp:lastPrinted>
  <dcterms:created xsi:type="dcterms:W3CDTF">2019-09-11T08:40:00Z</dcterms:created>
  <dcterms:modified xsi:type="dcterms:W3CDTF">2023-03-14T09:14:00Z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