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D1155F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D1155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1155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D036EB" w:rsidRDefault="0046760A" w:rsidP="00501F95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FE5FDC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FE5FDC">
              <w:rPr>
                <w:rFonts w:ascii="Tahoma" w:hAnsi="Tahoma" w:cs="Tahoma"/>
                <w:b/>
                <w:i w:val="0"/>
              </w:rPr>
              <w:t> </w:t>
            </w:r>
            <w:r w:rsidR="00B25392">
              <w:rPr>
                <w:rFonts w:ascii="Tahoma" w:hAnsi="Tahoma" w:cs="Tahoma"/>
                <w:b/>
                <w:i w:val="0"/>
                <w:lang w:val="ru-RU"/>
              </w:rPr>
              <w:t>№9</w:t>
            </w:r>
            <w:r w:rsidR="005352DC">
              <w:rPr>
                <w:rFonts w:ascii="Tahoma" w:hAnsi="Tahoma" w:cs="Tahoma"/>
                <w:b/>
                <w:i w:val="0"/>
                <w:lang w:val="ru-RU"/>
              </w:rPr>
              <w:t>39</w:t>
            </w:r>
            <w:r w:rsidR="00516D33" w:rsidRPr="00FE5FDC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501F95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="00A97EDF" w:rsidRPr="00FE5FDC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FE5FDC">
              <w:rPr>
                <w:rFonts w:ascii="Tahoma" w:hAnsi="Tahoma" w:cs="Tahoma"/>
                <w:i w:val="0"/>
                <w:lang w:val="ru-RU"/>
              </w:rPr>
              <w:br/>
            </w:r>
            <w:r w:rsidR="00D036EB" w:rsidRPr="00D036EB">
              <w:rPr>
                <w:rFonts w:ascii="Tahoma" w:hAnsi="Tahoma" w:cs="Tahoma"/>
                <w:i w:val="0"/>
                <w:lang w:val="ru-RU"/>
              </w:rPr>
              <w:t>Лом крупный неразделанных электрических машин, в количестве 35 тонн (</w:t>
            </w:r>
            <w:proofErr w:type="spellStart"/>
            <w:r w:rsidR="00D036EB" w:rsidRPr="00D036EB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D036EB" w:rsidRPr="00D036EB">
              <w:rPr>
                <w:rFonts w:ascii="Tahoma" w:hAnsi="Tahoma" w:cs="Tahoma"/>
                <w:i w:val="0"/>
                <w:lang w:val="ru-RU"/>
              </w:rPr>
              <w:t xml:space="preserve"> -5%+30%)</w:t>
            </w:r>
          </w:p>
        </w:tc>
      </w:tr>
      <w:tr w:rsidR="00B553DA" w:rsidRPr="00D1155F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D1155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501F95" w:rsidRDefault="00501F95" w:rsidP="00501F95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4E50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замены оборудования. Включает в себя б/у баковое оборудования, трубы различной длины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диаметра, тару, другие крупногабаритные конструкции.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Некоторые </w:t>
            </w:r>
            <w:r w:rsidRPr="00904E50">
              <w:rPr>
                <w:rFonts w:ascii="Tahoma" w:hAnsi="Tahoma" w:cs="Tahoma"/>
                <w:sz w:val="20"/>
                <w:szCs w:val="20"/>
              </w:rPr>
              <w:t>фрагмент</w:t>
            </w:r>
            <w:r>
              <w:rPr>
                <w:rFonts w:ascii="Tahoma" w:hAnsi="Tahoma" w:cs="Tahoma"/>
                <w:sz w:val="20"/>
                <w:szCs w:val="20"/>
              </w:rPr>
              <w:t>ов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 сочленен</w:t>
            </w:r>
            <w:r>
              <w:rPr>
                <w:rFonts w:ascii="Tahoma" w:hAnsi="Tahoma" w:cs="Tahoma"/>
                <w:sz w:val="20"/>
                <w:szCs w:val="20"/>
              </w:rPr>
              <w:t>ы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 с деталью из черного металла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требует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разделения. </w:t>
            </w:r>
            <w:r w:rsidRPr="00DE2871">
              <w:rPr>
                <w:rFonts w:ascii="Tahoma" w:hAnsi="Tahoma" w:cs="Tahoma"/>
                <w:sz w:val="20"/>
                <w:szCs w:val="20"/>
              </w:rPr>
              <w:t xml:space="preserve">Имеются включения, состоящие из примеси пыли и изоляционного материала. </w:t>
            </w:r>
            <w:r w:rsidRPr="00CB7A65">
              <w:rPr>
                <w:rFonts w:ascii="Tahoma" w:hAnsi="Tahoma" w:cs="Tahoma"/>
                <w:sz w:val="20"/>
                <w:szCs w:val="20"/>
              </w:rPr>
              <w:t xml:space="preserve">Содержание одного из легирующих элементов – </w:t>
            </w:r>
            <w:r w:rsidRPr="00CB7A65">
              <w:rPr>
                <w:rFonts w:ascii="Tahoma" w:hAnsi="Tahoma" w:cs="Tahoma"/>
                <w:sz w:val="20"/>
                <w:szCs w:val="20"/>
                <w:lang w:val="en-US"/>
              </w:rPr>
              <w:t>Ni</w:t>
            </w:r>
            <w:r w:rsidRPr="00CB7A65">
              <w:rPr>
                <w:rFonts w:ascii="Tahoma" w:hAnsi="Tahoma" w:cs="Tahoma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различно, минимальное 4%. </w:t>
            </w:r>
          </w:p>
          <w:p w:rsidR="00B553DA" w:rsidRPr="00945B6B" w:rsidRDefault="00501F95" w:rsidP="00501F95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4E50">
              <w:rPr>
                <w:rFonts w:ascii="Tahoma" w:hAnsi="Tahoma" w:cs="Tahoma"/>
                <w:sz w:val="20"/>
                <w:szCs w:val="20"/>
              </w:rPr>
              <w:t>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состояния и засора 1%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(с </w:t>
            </w:r>
            <w:r w:rsidRPr="00904E50">
              <w:rPr>
                <w:rFonts w:ascii="Tahoma" w:hAnsi="Tahoma" w:cs="Tahoma"/>
                <w:sz w:val="20"/>
                <w:szCs w:val="20"/>
              </w:rPr>
              <w:t>учетом резки).</w:t>
            </w:r>
          </w:p>
        </w:tc>
      </w:tr>
      <w:tr w:rsidR="00FA5A5E" w:rsidRPr="00D1155F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1155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1155F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D1155F">
        <w:trPr>
          <w:trHeight w:val="1187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0A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C00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00A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000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D1155F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951AC">
              <w:rPr>
                <w:color w:val="3414F4"/>
                <w:u w:val="single"/>
              </w:rPr>
              <w:t>https://www.kolagmk.ru/non-core-assets/scrap/</w:t>
            </w:r>
          </w:p>
          <w:p w:rsidR="00FA5A5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1155F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D1155F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501F95" w:rsidP="00B707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>г. Мончегорск, временная площадка хранения металлолома ЦЭН.</w:t>
            </w:r>
          </w:p>
        </w:tc>
      </w:tr>
      <w:tr w:rsidR="00FA5A5E" w:rsidRPr="00D1155F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D1155F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D1155F">
              <w:rPr>
                <w:rFonts w:ascii="Tahoma" w:hAnsi="Tahoma" w:cs="Tahoma"/>
                <w:sz w:val="20"/>
                <w:szCs w:val="20"/>
              </w:rPr>
              <w:t>100</w:t>
            </w:r>
            <w:r w:rsidRPr="00D1155F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D1155F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D1155F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D1155F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D1155F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D1155F" w:rsidRDefault="00F038DD" w:rsidP="009961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7EE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427E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427EE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D1155F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D1155F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 к настоящему Приглашению).</w:t>
            </w:r>
          </w:p>
        </w:tc>
      </w:tr>
      <w:tr w:rsidR="00FA5A5E" w:rsidRPr="00D1155F" w:rsidTr="00D1155F">
        <w:tc>
          <w:tcPr>
            <w:tcW w:w="3114" w:type="dxa"/>
            <w:shd w:val="clear" w:color="auto" w:fill="auto"/>
          </w:tcPr>
          <w:p w:rsidR="00FA5A5E" w:rsidRPr="00D1155F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9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D1155F" w:rsidTr="00285262">
        <w:trPr>
          <w:trHeight w:val="1003"/>
        </w:trPr>
        <w:tc>
          <w:tcPr>
            <w:tcW w:w="3114" w:type="dxa"/>
            <w:shd w:val="clear" w:color="auto" w:fill="auto"/>
          </w:tcPr>
          <w:p w:rsidR="00FA5A5E" w:rsidRPr="00D1155F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04E43" w:rsidRPr="00D1155F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D1155F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D1155F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Pr="00C032AF" w:rsidRDefault="00DA6786" w:rsidP="00F038D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2356">
              <w:rPr>
                <w:rFonts w:ascii="Tahoma" w:hAnsi="Tahoma" w:cs="Tahoma"/>
                <w:sz w:val="20"/>
              </w:rPr>
              <w:t xml:space="preserve">- </w:t>
            </w:r>
            <w:r w:rsidR="00B72356" w:rsidRPr="00B72356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</w:tr>
      <w:tr w:rsidR="00564DAA" w:rsidRPr="00D1155F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D1155F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11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D1155F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D1155F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2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01F95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5352DC">
              <w:rPr>
                <w:rFonts w:ascii="Tahoma" w:hAnsi="Tahoma" w:cs="Tahoma"/>
                <w:bCs/>
                <w:sz w:val="20"/>
                <w:szCs w:val="20"/>
              </w:rPr>
              <w:t xml:space="preserve">черных </w:t>
            </w:r>
            <w:r w:rsidR="006A51E7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Default="00501F95" w:rsidP="00564DAA">
            <w:pPr>
              <w:spacing w:after="0" w:line="240" w:lineRule="auto"/>
              <w:jc w:val="both"/>
            </w:pPr>
            <w:hyperlink r:id="rId10" w:history="1">
              <w:r w:rsidR="00105C6F" w:rsidRPr="00E74761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D1155F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>
              <w:rPr>
                <w:rFonts w:ascii="Tahoma" w:hAnsi="Tahoma" w:cs="Tahoma"/>
                <w:sz w:val="20"/>
                <w:szCs w:val="20"/>
              </w:rPr>
              <w:br/>
            </w:r>
            <w:r w:rsidRPr="00D1155F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73719F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73719F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D1155F" w:rsidTr="00D1155F"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Pr="00D1155F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D1155F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B25392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73719F">
        <w:rPr>
          <w:rFonts w:ascii="Arial" w:hAnsi="Arial" w:cs="Arial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D1155F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</w:t>
      </w:r>
      <w:r w:rsidR="005352DC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39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501F9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bookmarkStart w:id="2" w:name="_GoBack"/>
      <w:bookmarkEnd w:id="2"/>
      <w:r w:rsidR="0046760A">
        <w:rPr>
          <w:rFonts w:ascii="Tahoma" w:hAnsi="Tahoma" w:cs="Tahoma"/>
          <w:b/>
          <w:sz w:val="20"/>
          <w:szCs w:val="20"/>
        </w:rPr>
        <w:tab/>
      </w:r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501F95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501F95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27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F7B"/>
    <w:rsid w:val="00154E45"/>
    <w:rsid w:val="0015522E"/>
    <w:rsid w:val="00171822"/>
    <w:rsid w:val="00172483"/>
    <w:rsid w:val="00176204"/>
    <w:rsid w:val="0017635B"/>
    <w:rsid w:val="001812CE"/>
    <w:rsid w:val="001A396C"/>
    <w:rsid w:val="001B5252"/>
    <w:rsid w:val="001C5C97"/>
    <w:rsid w:val="001C7DC3"/>
    <w:rsid w:val="001D0F5F"/>
    <w:rsid w:val="001D4B5B"/>
    <w:rsid w:val="001D6126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1F95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40DD0"/>
    <w:rsid w:val="008415BB"/>
    <w:rsid w:val="008453E3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B2FF3"/>
    <w:rsid w:val="00AB533B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3328"/>
    <w:rsid w:val="00CC0DED"/>
    <w:rsid w:val="00CC4CF7"/>
    <w:rsid w:val="00CD5C2F"/>
    <w:rsid w:val="00CE0764"/>
    <w:rsid w:val="00CE0BD1"/>
    <w:rsid w:val="00CE545E"/>
    <w:rsid w:val="00CF1D5F"/>
    <w:rsid w:val="00CF4487"/>
    <w:rsid w:val="00CF5DE8"/>
    <w:rsid w:val="00D036EB"/>
    <w:rsid w:val="00D1155F"/>
    <w:rsid w:val="00D21ABE"/>
    <w:rsid w:val="00D236F0"/>
    <w:rsid w:val="00D23705"/>
    <w:rsid w:val="00D255DA"/>
    <w:rsid w:val="00D34A3A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30BE4"/>
    <w:rsid w:val="00F43827"/>
    <w:rsid w:val="00F43BC7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2753" fillcolor="white">
      <v:fill color="white"/>
    </o:shapedefaults>
    <o:shapelayout v:ext="edit">
      <o:idmap v:ext="edit" data="1"/>
    </o:shapelayout>
  </w:shapeDefaults>
  <w:decimalSymbol w:val=","/>
  <w:listSeparator w:val=";"/>
  <w14:docId w14:val="21636B35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C76002-6DE5-4820-86BA-D9FF8B19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36</cp:revision>
  <cp:lastPrinted>2019-10-07T11:39:00Z</cp:lastPrinted>
  <dcterms:created xsi:type="dcterms:W3CDTF">2021-11-25T08:41:00Z</dcterms:created>
  <dcterms:modified xsi:type="dcterms:W3CDTF">2023-03-14T07:48:00Z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