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D036EB" w:rsidRDefault="0046760A" w:rsidP="00D036E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5FDC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5FDC">
              <w:rPr>
                <w:rFonts w:ascii="Tahoma" w:hAnsi="Tahoma" w:cs="Tahoma"/>
                <w:b/>
                <w:i w:val="0"/>
              </w:rPr>
              <w:t> </w:t>
            </w:r>
            <w:r w:rsidR="00B25392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5352DC">
              <w:rPr>
                <w:rFonts w:ascii="Tahoma" w:hAnsi="Tahoma" w:cs="Tahoma"/>
                <w:b/>
                <w:i w:val="0"/>
                <w:lang w:val="ru-RU"/>
              </w:rPr>
              <w:t>39</w:t>
            </w:r>
            <w:r w:rsidR="00516D33" w:rsidRPr="00FE5FDC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D036EB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A97EDF" w:rsidRPr="00FE5FDC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5FDC">
              <w:rPr>
                <w:rFonts w:ascii="Tahoma" w:hAnsi="Tahoma" w:cs="Tahoma"/>
                <w:i w:val="0"/>
                <w:lang w:val="ru-RU"/>
              </w:rPr>
              <w:br/>
            </w:r>
            <w:r w:rsidR="00D036EB" w:rsidRPr="00D036EB">
              <w:rPr>
                <w:rFonts w:ascii="Tahoma" w:hAnsi="Tahoma" w:cs="Tahoma"/>
                <w:i w:val="0"/>
                <w:lang w:val="ru-RU"/>
              </w:rPr>
              <w:t>Лом крупный неразделанных электрических машин, в количестве 35 тонн (</w:t>
            </w:r>
            <w:proofErr w:type="spellStart"/>
            <w:r w:rsidR="00D036EB" w:rsidRPr="00D036E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D036EB" w:rsidRPr="00D036EB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D036EB" w:rsidRDefault="00D036EB" w:rsidP="00D036E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6AE7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производственно-хозяйственной деятельности, от выбывших из эксплуатации и потерявших потребительские свойства электродвигателей,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высоковольтных ячеек, корпусов трансформаторных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 xml:space="preserve">КТПВ, осветительных установок для ламп </w:t>
            </w:r>
            <w:proofErr w:type="spellStart"/>
            <w:r w:rsidRPr="00A26AE7">
              <w:rPr>
                <w:rFonts w:ascii="Tahoma" w:hAnsi="Tahoma" w:cs="Tahoma"/>
                <w:sz w:val="20"/>
                <w:szCs w:val="20"/>
              </w:rPr>
              <w:t>ДКсТ</w:t>
            </w:r>
            <w:proofErr w:type="spellEnd"/>
            <w:r w:rsidRPr="00A26AE7">
              <w:rPr>
                <w:rFonts w:ascii="Tahoma" w:hAnsi="Tahoma" w:cs="Tahoma"/>
                <w:sz w:val="20"/>
                <w:szCs w:val="20"/>
              </w:rPr>
              <w:t xml:space="preserve"> и др.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 xml:space="preserve">несортированный, негабаритный, неразделанный. </w:t>
            </w:r>
          </w:p>
          <w:p w:rsidR="00D036EB" w:rsidRDefault="00D036EB" w:rsidP="00D036E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6AE7">
              <w:rPr>
                <w:rFonts w:ascii="Tahoma" w:hAnsi="Tahoma" w:cs="Tahoma"/>
                <w:sz w:val="20"/>
                <w:szCs w:val="20"/>
              </w:rPr>
              <w:t>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учетом резки). </w:t>
            </w:r>
          </w:p>
          <w:p w:rsidR="00B553DA" w:rsidRPr="00945B6B" w:rsidRDefault="00D036EB" w:rsidP="00D036E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6AE7">
              <w:rPr>
                <w:rFonts w:ascii="Tahoma" w:hAnsi="Tahoma" w:cs="Tahoma"/>
                <w:sz w:val="20"/>
                <w:szCs w:val="20"/>
              </w:rPr>
              <w:t>При подаче автомашин под 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6AE7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 более 16м.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D036EB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0C1280">
              <w:rPr>
                <w:rFonts w:ascii="Tahoma" w:hAnsi="Tahoma" w:cs="Tahoma"/>
                <w:sz w:val="20"/>
                <w:szCs w:val="20"/>
              </w:rPr>
              <w:t>площадка временного складирования металлолома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участка УОГР, РС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9816A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черных и </w:t>
            </w:r>
            <w:r w:rsidR="00B25392">
              <w:rPr>
                <w:rFonts w:ascii="Tahoma" w:hAnsi="Tahoma" w:cs="Tahoma"/>
                <w:sz w:val="20"/>
                <w:szCs w:val="20"/>
              </w:rPr>
              <w:t>цветных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5E0C1A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5E0C1A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r w:rsidR="005E0C1A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  <w:bookmarkStart w:id="2" w:name="_GoBack"/>
      <w:bookmarkEnd w:id="2"/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5352D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39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D036E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E0C1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E0C1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27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0C1A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036EB"/>
    <w:rsid w:val="00D1155F"/>
    <w:rsid w:val="00D21ABE"/>
    <w:rsid w:val="00D236F0"/>
    <w:rsid w:val="00D23705"/>
    <w:rsid w:val="00D255DA"/>
    <w:rsid w:val="00D34A3A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EB252-4235-4394-AC24-0A28DF15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36</cp:revision>
  <cp:lastPrinted>2019-10-07T11:39:00Z</cp:lastPrinted>
  <dcterms:created xsi:type="dcterms:W3CDTF">2021-11-25T08:41:00Z</dcterms:created>
  <dcterms:modified xsi:type="dcterms:W3CDTF">2023-03-14T08:22:00Z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