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8" w:rsidRDefault="00864090" w:rsidP="00864090">
      <w:pPr>
        <w:spacing w:after="0" w:line="22" w:lineRule="atLeast"/>
        <w:jc w:val="right"/>
        <w:rPr>
          <w:rFonts w:ascii="Tahoma" w:hAnsi="Tahoma" w:cs="Tahoma"/>
          <w:b/>
          <w:szCs w:val="24"/>
        </w:rPr>
      </w:pPr>
      <w:r w:rsidRPr="003255F6">
        <w:rPr>
          <w:rFonts w:ascii="Tahoma" w:hAnsi="Tahoma" w:cs="Tahoma"/>
          <w:b/>
          <w:bCs/>
          <w:noProof/>
          <w:sz w:val="28"/>
          <w:szCs w:val="24"/>
        </w:rPr>
        <w:drawing>
          <wp:inline distT="0" distB="0" distL="0" distR="0" wp14:anchorId="77DA60A0" wp14:editId="0FB9DD41">
            <wp:extent cx="533052" cy="684000"/>
            <wp:effectExtent l="0" t="0" r="0" b="0"/>
            <wp:docPr id="5" name="Рисунок 5" descr="C:\Users\MihaylovVS\Desktop\Фабрика идей\Новый логотип\Утвержденные логотипы\Лого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Фабрика идей\Новый логотип\Утвержденные логотипы\Лого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3409" r="60857" b="33637"/>
                    <a:stretch/>
                  </pic:blipFill>
                  <pic:spPr bwMode="auto">
                    <a:xfrm>
                      <a:off x="0" y="0"/>
                      <a:ext cx="53305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38" w:rsidRDefault="00BB5F38" w:rsidP="00864090">
      <w:pPr>
        <w:spacing w:after="0" w:line="22" w:lineRule="atLeast"/>
        <w:jc w:val="center"/>
        <w:rPr>
          <w:rFonts w:ascii="Tahoma" w:hAnsi="Tahoma" w:cs="Tahoma"/>
          <w:b/>
          <w:szCs w:val="24"/>
        </w:rPr>
      </w:pPr>
    </w:p>
    <w:p w:rsidR="00864090" w:rsidRDefault="00864090" w:rsidP="00864090">
      <w:pPr>
        <w:spacing w:after="0" w:line="22" w:lineRule="atLeast"/>
        <w:jc w:val="center"/>
        <w:rPr>
          <w:rFonts w:ascii="Tahoma" w:hAnsi="Tahoma" w:cs="Tahoma"/>
          <w:b/>
          <w:szCs w:val="24"/>
        </w:rPr>
      </w:pPr>
    </w:p>
    <w:p w:rsidR="00864090" w:rsidRDefault="00864090" w:rsidP="00864090">
      <w:pPr>
        <w:spacing w:after="0" w:line="22" w:lineRule="atLeast"/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  <w:bookmarkStart w:id="0" w:name="_GoBack"/>
      <w:bookmarkEnd w:id="0"/>
    </w:p>
    <w:p w:rsidR="00312F23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980CF1">
        <w:rPr>
          <w:rFonts w:ascii="Tahoma" w:hAnsi="Tahoma" w:cs="Tahoma"/>
          <w:b/>
          <w:szCs w:val="24"/>
          <w:u w:val="single"/>
        </w:rPr>
        <w:t>Лота № 24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E316D2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80CF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УАЗ-390992</w:t>
      </w:r>
      <w:r w:rsidR="0078432B" w:rsidRPr="0078432B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2,9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80CF1" w:rsidRP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2003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813AC7">
      <w:pPr>
        <w:suppressAutoHyphens/>
        <w:spacing w:line="22" w:lineRule="atLeast"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УАЗ-390992 2,9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AD52D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E0B7B">
        <w:rPr>
          <w:rFonts w:ascii="Tahoma" w:hAnsi="Tahoma" w:cs="Tahoma"/>
          <w:color w:val="FF0000"/>
          <w:szCs w:val="24"/>
          <w:lang w:eastAsia="ar-SA"/>
        </w:rPr>
        <w:t>11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E0B7B">
        <w:rPr>
          <w:rFonts w:ascii="Tahoma" w:hAnsi="Tahoma" w:cs="Tahoma"/>
          <w:color w:val="FF0000"/>
          <w:szCs w:val="24"/>
          <w:lang w:eastAsia="ar-SA"/>
        </w:rPr>
        <w:t>июля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E0B7B">
        <w:rPr>
          <w:rFonts w:ascii="Tahoma" w:hAnsi="Tahoma" w:cs="Tahoma"/>
          <w:color w:val="FF0000"/>
          <w:szCs w:val="24"/>
          <w:lang w:eastAsia="ar-SA"/>
        </w:rPr>
        <w:t>02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E0B7B">
        <w:rPr>
          <w:rFonts w:ascii="Tahoma" w:hAnsi="Tahoma" w:cs="Tahoma"/>
          <w:color w:val="FF0000"/>
          <w:szCs w:val="24"/>
          <w:lang w:eastAsia="ar-SA"/>
        </w:rPr>
        <w:t>августа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8D45AE">
        <w:rPr>
          <w:rFonts w:ascii="Tahoma" w:hAnsi="Tahoma" w:cs="Tahoma"/>
          <w:color w:val="FF0000"/>
          <w:szCs w:val="24"/>
          <w:lang w:eastAsia="ar-SA"/>
        </w:rPr>
        <w:t>1</w:t>
      </w:r>
      <w:r w:rsidR="003E0B7B">
        <w:rPr>
          <w:rFonts w:ascii="Tahoma" w:hAnsi="Tahoma" w:cs="Tahoma"/>
          <w:color w:val="FF0000"/>
          <w:szCs w:val="24"/>
          <w:lang w:eastAsia="ar-SA"/>
        </w:rPr>
        <w:t>5 августа</w:t>
      </w:r>
      <w:r w:rsidR="008D45AE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8D45AE">
        <w:rPr>
          <w:rFonts w:ascii="Tahoma" w:hAnsi="Tahoma" w:cs="Tahoma"/>
          <w:color w:val="FF0000"/>
          <w:szCs w:val="24"/>
          <w:lang w:eastAsia="ar-SA"/>
        </w:rPr>
        <w:t>1</w:t>
      </w:r>
      <w:r w:rsidR="003E0B7B">
        <w:rPr>
          <w:rFonts w:ascii="Tahoma" w:hAnsi="Tahoma" w:cs="Tahoma"/>
          <w:color w:val="FF0000"/>
          <w:szCs w:val="24"/>
          <w:lang w:eastAsia="ar-SA"/>
        </w:rPr>
        <w:t>9</w:t>
      </w:r>
      <w:r w:rsidR="00AD1DF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E0B7B">
        <w:rPr>
          <w:rFonts w:ascii="Tahoma" w:hAnsi="Tahoma" w:cs="Tahoma"/>
          <w:color w:val="FF0000"/>
          <w:szCs w:val="24"/>
          <w:lang w:eastAsia="ar-SA"/>
        </w:rPr>
        <w:t>августа</w:t>
      </w:r>
      <w:r w:rsidR="006232B1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813AC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813AC7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УАЗ-390992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2,9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813AC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813AC7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УАЗ-390992</w:t>
      </w:r>
      <w:r w:rsidR="00CA2184" w:rsidRPr="00CA218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</w:t>
      </w:r>
      <w:r w:rsidR="002C2BE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2,9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2003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ХТТ39099230462129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М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082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ВУ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09415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CC48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</w:t>
      </w:r>
      <w:r w:rsidR="005B171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 896168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20.08.2003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E0B7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15</w:t>
      </w:r>
      <w:r w:rsidR="00B83DC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3E0B7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пятнадцать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3E0B7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2 5</w:t>
      </w:r>
      <w:r w:rsidR="008D45A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 рублей 00</w:t>
      </w:r>
      <w:r w:rsidR="00DC40F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3E0B7B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E0B7B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="00B83DCA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3E0B7B">
        <w:rPr>
          <w:rFonts w:ascii="Tahoma" w:hAnsi="Tahoma" w:cs="Tahoma"/>
          <w:b/>
          <w:szCs w:val="24"/>
          <w:lang w:eastAsia="ar-SA"/>
        </w:rPr>
        <w:t xml:space="preserve">одна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3E0B7B">
        <w:rPr>
          <w:rFonts w:ascii="Tahoma" w:hAnsi="Tahoma" w:cs="Tahoma"/>
          <w:b/>
          <w:szCs w:val="24"/>
          <w:lang w:eastAsia="ar-SA"/>
        </w:rPr>
        <w:t>а пятьсот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832D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082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813AC7">
      <w:pPr>
        <w:spacing w:before="120" w:line="22" w:lineRule="atLeast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813AC7">
      <w:pPr>
        <w:tabs>
          <w:tab w:val="left" w:pos="284"/>
          <w:tab w:val="left" w:pos="567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813AC7">
      <w:pPr>
        <w:tabs>
          <w:tab w:val="num" w:pos="851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813AC7">
      <w:pPr>
        <w:tabs>
          <w:tab w:val="left" w:pos="284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813AC7">
      <w:pPr>
        <w:tabs>
          <w:tab w:val="num" w:pos="1065"/>
          <w:tab w:val="left" w:pos="1418"/>
        </w:tabs>
        <w:autoSpaceDE w:val="0"/>
        <w:autoSpaceDN w:val="0"/>
        <w:adjustRightInd w:val="0"/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813AC7">
      <w:pPr>
        <w:numPr>
          <w:ilvl w:val="0"/>
          <w:numId w:val="6"/>
        </w:numPr>
        <w:spacing w:before="120" w:line="22" w:lineRule="atLeast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77F8A"/>
    <w:rsid w:val="000B0013"/>
    <w:rsid w:val="000C7828"/>
    <w:rsid w:val="000D272F"/>
    <w:rsid w:val="001211C9"/>
    <w:rsid w:val="00133758"/>
    <w:rsid w:val="00170159"/>
    <w:rsid w:val="001C1657"/>
    <w:rsid w:val="001E7B01"/>
    <w:rsid w:val="001F240A"/>
    <w:rsid w:val="00237F28"/>
    <w:rsid w:val="0024631B"/>
    <w:rsid w:val="0026350B"/>
    <w:rsid w:val="0029579F"/>
    <w:rsid w:val="002B1D6D"/>
    <w:rsid w:val="002C2BE8"/>
    <w:rsid w:val="002C5724"/>
    <w:rsid w:val="00302A68"/>
    <w:rsid w:val="00312B7D"/>
    <w:rsid w:val="00312F23"/>
    <w:rsid w:val="00317DF7"/>
    <w:rsid w:val="00340841"/>
    <w:rsid w:val="00342424"/>
    <w:rsid w:val="00350E60"/>
    <w:rsid w:val="0036353B"/>
    <w:rsid w:val="003930A6"/>
    <w:rsid w:val="00397BFD"/>
    <w:rsid w:val="003A0E64"/>
    <w:rsid w:val="003B0E94"/>
    <w:rsid w:val="003B3D51"/>
    <w:rsid w:val="003C4315"/>
    <w:rsid w:val="003C56D7"/>
    <w:rsid w:val="003D307D"/>
    <w:rsid w:val="003D6A9C"/>
    <w:rsid w:val="003E0B7B"/>
    <w:rsid w:val="003E0D44"/>
    <w:rsid w:val="003E1A72"/>
    <w:rsid w:val="003E49D4"/>
    <w:rsid w:val="004047EB"/>
    <w:rsid w:val="004213E0"/>
    <w:rsid w:val="00427845"/>
    <w:rsid w:val="004533CB"/>
    <w:rsid w:val="004A08C9"/>
    <w:rsid w:val="004F713F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700"/>
    <w:rsid w:val="00691C4C"/>
    <w:rsid w:val="006A5B02"/>
    <w:rsid w:val="006A5CFC"/>
    <w:rsid w:val="006A5FCF"/>
    <w:rsid w:val="006D4CEA"/>
    <w:rsid w:val="006D554D"/>
    <w:rsid w:val="006F0120"/>
    <w:rsid w:val="00703422"/>
    <w:rsid w:val="007431AF"/>
    <w:rsid w:val="0078432B"/>
    <w:rsid w:val="007D65D5"/>
    <w:rsid w:val="00813AC7"/>
    <w:rsid w:val="00864090"/>
    <w:rsid w:val="008917EC"/>
    <w:rsid w:val="008D45AE"/>
    <w:rsid w:val="008D7530"/>
    <w:rsid w:val="00944924"/>
    <w:rsid w:val="00980CF1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6FD5"/>
    <w:rsid w:val="00A86818"/>
    <w:rsid w:val="00A91C37"/>
    <w:rsid w:val="00AB60EF"/>
    <w:rsid w:val="00AC0766"/>
    <w:rsid w:val="00AD1DF0"/>
    <w:rsid w:val="00AD47C7"/>
    <w:rsid w:val="00AD52D9"/>
    <w:rsid w:val="00AF57A3"/>
    <w:rsid w:val="00B1600E"/>
    <w:rsid w:val="00B54FE6"/>
    <w:rsid w:val="00B81480"/>
    <w:rsid w:val="00B83C3E"/>
    <w:rsid w:val="00B83DCA"/>
    <w:rsid w:val="00BA1807"/>
    <w:rsid w:val="00BB5F38"/>
    <w:rsid w:val="00C23973"/>
    <w:rsid w:val="00C62F07"/>
    <w:rsid w:val="00C832DC"/>
    <w:rsid w:val="00CA2184"/>
    <w:rsid w:val="00CC4844"/>
    <w:rsid w:val="00D82CB6"/>
    <w:rsid w:val="00D87236"/>
    <w:rsid w:val="00D87BE4"/>
    <w:rsid w:val="00D92B22"/>
    <w:rsid w:val="00DC40F4"/>
    <w:rsid w:val="00DD2A7F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9B54B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120</cp:revision>
  <cp:lastPrinted>2021-10-28T06:39:00Z</cp:lastPrinted>
  <dcterms:created xsi:type="dcterms:W3CDTF">2018-08-01T08:26:00Z</dcterms:created>
  <dcterms:modified xsi:type="dcterms:W3CDTF">2022-05-24T12:49:00Z</dcterms:modified>
</cp:coreProperties>
</file>