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A46B9B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A46B9B">
        <w:rPr>
          <w:rFonts w:ascii="Tahoma" w:hAnsi="Tahoma" w:cs="Tahoma"/>
          <w:b/>
        </w:rPr>
        <w:t>4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A46B9B" w:rsidRDefault="00A46B9B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 32АБ-П/31(32)-48, в количестве 300 тонн (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Кусковой лом и отходы чёрных металлов смешанный не 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рассортированный, образован в результате производственно-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хозяйственной деятельности ХМЦ. Включает в себя арматуру, 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проволоку, </w:t>
            </w:r>
            <w:proofErr w:type="spellStart"/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канаты, фрагменты тары и оборудования и т.д.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указанного лома может присутствовать 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металлолом других марок, который необход</w:t>
            </w:r>
            <w:bookmarkStart w:id="0" w:name="_GoBack"/>
            <w:bookmarkEnd w:id="0"/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имо исключить из 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погрузки. Имеются включения, состоящие из примеси пыли. </w:t>
            </w:r>
          </w:p>
          <w:p w:rsidR="00A46B9B" w:rsidRPr="00A46B9B" w:rsidRDefault="00A46B9B" w:rsidP="00A46B9B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транспортабельного состояния и засора 1% </w:t>
            </w:r>
          </w:p>
          <w:p w:rsidR="006A6D13" w:rsidRPr="00A46B9B" w:rsidRDefault="00A46B9B" w:rsidP="00A46B9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A46B9B" w:rsidRDefault="00A46B9B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ХМЦ.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A46B9B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A46B9B" w:rsidRPr="00A46B9B">
              <w:rPr>
                <w:rFonts w:ascii="Tahoma" w:hAnsi="Tahoma" w:cs="Tahoma"/>
                <w:bCs/>
                <w:sz w:val="20"/>
                <w:szCs w:val="20"/>
              </w:rPr>
              <w:t>отке и реализации лома черных</w:t>
            </w:r>
            <w:r w:rsidRPr="00A46B9B">
              <w:rPr>
                <w:rFonts w:ascii="Tahoma" w:hAnsi="Tahoma" w:cs="Tahoma"/>
                <w:bCs/>
                <w:sz w:val="20"/>
                <w:szCs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720E6D">
        <w:trPr>
          <w:trHeight w:val="3347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A46B9B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A46B9B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 fillcolor="white">
      <v:fill color="white"/>
    </o:shapedefaults>
    <o:shapelayout v:ext="edit">
      <o:idmap v:ext="edit" data="1"/>
    </o:shapelayout>
  </w:shapeDefaults>
  <w:decimalSymbol w:val=","/>
  <w:listSeparator w:val=";"/>
  <w14:docId w14:val="73ED984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20EDF-F5E6-410C-AB0E-1C3F2F1F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86</cp:revision>
  <cp:lastPrinted>2019-09-11T08:03:00Z</cp:lastPrinted>
  <dcterms:created xsi:type="dcterms:W3CDTF">2019-09-11T08:40:00Z</dcterms:created>
  <dcterms:modified xsi:type="dcterms:W3CDTF">2024-03-20T10:27:00Z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