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Pr="00720E6D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  <w:r w:rsidRPr="00720E6D">
        <w:rPr>
          <w:rFonts w:ascii="Tahoma" w:hAnsi="Tahoma" w:cs="Tahoma"/>
          <w:b/>
        </w:rPr>
        <w:t>Заявка на участие в процедуре реализации по лоту №</w:t>
      </w:r>
      <w:r w:rsidR="00720E6D" w:rsidRPr="00720E6D">
        <w:rPr>
          <w:rFonts w:ascii="Tahoma" w:hAnsi="Tahoma" w:cs="Tahoma"/>
          <w:b/>
        </w:rPr>
        <w:t>1017</w:t>
      </w:r>
      <w:r w:rsidR="00793F2C" w:rsidRPr="00720E6D">
        <w:rPr>
          <w:rFonts w:ascii="Tahoma" w:hAnsi="Tahoma" w:cs="Tahoma"/>
          <w:b/>
        </w:rPr>
        <w:t>/</w:t>
      </w:r>
      <w:r w:rsidR="00720E6D" w:rsidRPr="00720E6D">
        <w:rPr>
          <w:rFonts w:ascii="Tahoma" w:hAnsi="Tahoma" w:cs="Tahoma"/>
          <w:b/>
        </w:rPr>
        <w:t>1</w:t>
      </w:r>
      <w:r w:rsidR="006C787B" w:rsidRPr="00720E6D">
        <w:rPr>
          <w:rFonts w:ascii="Tahoma" w:hAnsi="Tahoma" w:cs="Tahoma"/>
          <w:b/>
        </w:rPr>
        <w:t>у</w:t>
      </w:r>
      <w:r w:rsidR="003C0C83" w:rsidRPr="00720E6D">
        <w:rPr>
          <w:rFonts w:ascii="Tahoma" w:hAnsi="Tahoma" w:cs="Tahoma"/>
          <w:b/>
        </w:rPr>
        <w:t>с</w:t>
      </w:r>
    </w:p>
    <w:p w:rsidR="002E416E" w:rsidRPr="00720E6D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2E416E" w:rsidRPr="00720E6D" w:rsidRDefault="002E416E" w:rsidP="002E416E">
      <w:pPr>
        <w:ind w:right="333"/>
        <w:rPr>
          <w:rFonts w:ascii="Tahoma" w:hAnsi="Tahoma" w:cs="Tahoma"/>
        </w:rPr>
      </w:pPr>
      <w:r w:rsidRPr="00720E6D">
        <w:rPr>
          <w:rFonts w:ascii="Tahoma" w:hAnsi="Tahoma" w:cs="Tahoma"/>
        </w:rPr>
        <w:t>№____________ от ______________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Наименование организации _______________________</w:t>
      </w:r>
      <w:r w:rsidR="00BC4917" w:rsidRPr="00720E6D">
        <w:rPr>
          <w:rFonts w:ascii="Tahoma" w:hAnsi="Tahoma" w:cs="Tahoma"/>
          <w:color w:val="000000"/>
          <w:spacing w:val="-6"/>
        </w:rPr>
        <w:t>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="00BC4917" w:rsidRPr="00720E6D">
        <w:rPr>
          <w:rFonts w:ascii="Tahoma" w:hAnsi="Tahoma" w:cs="Tahoma"/>
          <w:color w:val="000000"/>
          <w:spacing w:val="-6"/>
        </w:rPr>
        <w:t>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ИНН ______________________________________________________________________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Pr="00720E6D">
        <w:rPr>
          <w:rFonts w:ascii="Tahoma" w:hAnsi="Tahoma" w:cs="Tahoma"/>
          <w:color w:val="000000"/>
          <w:spacing w:val="-6"/>
        </w:rPr>
        <w:t>___</w:t>
      </w:r>
    </w:p>
    <w:p w:rsidR="002E416E" w:rsidRPr="00720E6D" w:rsidRDefault="002E416E" w:rsidP="002E416E">
      <w:pPr>
        <w:jc w:val="both"/>
        <w:rPr>
          <w:rFonts w:ascii="Tahoma" w:hAnsi="Tahoma" w:cs="Tahoma"/>
          <w:color w:val="000000"/>
          <w:spacing w:val="-6"/>
          <w:u w:val="single"/>
        </w:rPr>
      </w:pPr>
      <w:r w:rsidRPr="00720E6D">
        <w:rPr>
          <w:rFonts w:ascii="Tahoma" w:hAnsi="Tahoma" w:cs="Tahoma"/>
          <w:color w:val="000000"/>
          <w:spacing w:val="-6"/>
        </w:rPr>
        <w:t>Юридический адрес организации: __________________________________________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    </w:t>
      </w:r>
      <w:r w:rsidR="00720E6D">
        <w:rPr>
          <w:rFonts w:ascii="Tahoma" w:hAnsi="Tahoma" w:cs="Tahoma"/>
          <w:color w:val="000000"/>
          <w:spacing w:val="-6"/>
          <w:u w:val="single"/>
        </w:rPr>
        <w:t>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</w:t>
      </w:r>
      <w:r w:rsidRPr="00720E6D">
        <w:rPr>
          <w:rFonts w:ascii="Tahoma" w:hAnsi="Tahoma" w:cs="Tahoma"/>
          <w:color w:val="000000"/>
          <w:spacing w:val="-6"/>
        </w:rPr>
        <w:t>_</w:t>
      </w:r>
    </w:p>
    <w:p w:rsidR="00FA5A5E" w:rsidRPr="00720E6D" w:rsidRDefault="00F43827" w:rsidP="001B5252">
      <w:pPr>
        <w:spacing w:line="240" w:lineRule="auto"/>
        <w:ind w:firstLine="567"/>
        <w:jc w:val="both"/>
        <w:rPr>
          <w:rFonts w:ascii="Tahoma" w:hAnsi="Tahoma" w:cs="Tahoma"/>
        </w:rPr>
      </w:pPr>
      <w:r w:rsidRPr="00720E6D">
        <w:rPr>
          <w:rFonts w:ascii="Tahoma" w:hAnsi="Tahoma" w:cs="Tahoma"/>
        </w:rPr>
        <w:t xml:space="preserve">«Подтверждаем участие в процедуре на </w:t>
      </w:r>
      <w:r w:rsidR="003D4E7E" w:rsidRPr="00720E6D">
        <w:rPr>
          <w:rFonts w:ascii="Tahoma" w:hAnsi="Tahoma" w:cs="Tahoma"/>
        </w:rPr>
        <w:t>реализацию</w:t>
      </w:r>
      <w:r w:rsidRPr="00720E6D">
        <w:rPr>
          <w:rFonts w:ascii="Tahoma" w:hAnsi="Tahoma" w:cs="Tahoma"/>
        </w:rPr>
        <w:t xml:space="preserve"> Продукции в соответствии с предъявленными в Приглашении </w:t>
      </w:r>
      <w:r w:rsidR="00720E6D" w:rsidRPr="00720E6D">
        <w:rPr>
          <w:rFonts w:ascii="Tahoma" w:hAnsi="Tahoma" w:cs="Tahoma"/>
          <w:b/>
        </w:rPr>
        <w:t>по лоту №1017</w:t>
      </w:r>
      <w:r w:rsidR="00793F2C" w:rsidRPr="00720E6D">
        <w:rPr>
          <w:rFonts w:ascii="Tahoma" w:hAnsi="Tahoma" w:cs="Tahoma"/>
          <w:b/>
        </w:rPr>
        <w:t>/</w:t>
      </w:r>
      <w:r w:rsidR="00720E6D" w:rsidRPr="00720E6D">
        <w:rPr>
          <w:rFonts w:ascii="Tahoma" w:hAnsi="Tahoma" w:cs="Tahoma"/>
          <w:b/>
        </w:rPr>
        <w:t>1</w:t>
      </w:r>
      <w:r w:rsidR="006C787B" w:rsidRPr="00720E6D">
        <w:rPr>
          <w:rFonts w:ascii="Tahoma" w:hAnsi="Tahoma" w:cs="Tahoma"/>
          <w:b/>
        </w:rPr>
        <w:t>у</w:t>
      </w:r>
      <w:r w:rsidR="000F1515" w:rsidRPr="00720E6D">
        <w:rPr>
          <w:rFonts w:ascii="Tahoma" w:hAnsi="Tahoma" w:cs="Tahoma"/>
          <w:b/>
        </w:rPr>
        <w:t>с</w:t>
      </w:r>
      <w:r w:rsidR="000F1515" w:rsidRPr="00720E6D">
        <w:rPr>
          <w:rFonts w:ascii="Tahoma" w:hAnsi="Tahoma" w:cs="Tahoma"/>
        </w:rPr>
        <w:t xml:space="preserve"> </w:t>
      </w:r>
      <w:r w:rsidRPr="00720E6D">
        <w:rPr>
          <w:rFonts w:ascii="Tahoma" w:hAnsi="Tahoma" w:cs="Tahoma"/>
        </w:rPr>
        <w:t xml:space="preserve">требованиями, а также выражаем свое согласие на участие в процедуре в соответствии с указанными требованиями. Срок действия нашего предложения </w:t>
      </w:r>
      <w:bookmarkStart w:id="0" w:name="_GoBack"/>
      <w:bookmarkEnd w:id="0"/>
      <w:r w:rsidRPr="00720E6D">
        <w:rPr>
          <w:rFonts w:ascii="Tahoma" w:hAnsi="Tahoma" w:cs="Tahoma"/>
        </w:rPr>
        <w:t>составляет н</w:t>
      </w:r>
      <w:r w:rsidRPr="00720E6D">
        <w:rPr>
          <w:rFonts w:ascii="Tahoma" w:hAnsi="Tahoma" w:cs="Tahoma"/>
          <w:color w:val="000000"/>
        </w:rPr>
        <w:t xml:space="preserve">е менее 90 календарных дней </w:t>
      </w:r>
      <w:r w:rsidRPr="00720E6D">
        <w:rPr>
          <w:rFonts w:ascii="Tahoma" w:hAnsi="Tahoma" w:cs="Tahoma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20E6D">
        <w:rPr>
          <w:rFonts w:ascii="Tahoma" w:hAnsi="Tahoma" w:cs="Tahoma"/>
        </w:rPr>
        <w:t xml:space="preserve">реализации </w:t>
      </w:r>
      <w:r w:rsidRPr="00720E6D">
        <w:rPr>
          <w:rFonts w:ascii="Tahoma" w:hAnsi="Tahoma" w:cs="Tahoma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720E6D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1. Предмет процедуры реализации </w:t>
            </w:r>
          </w:p>
          <w:p w:rsidR="006A6D13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720E6D">
              <w:rPr>
                <w:rFonts w:ascii="Tahoma" w:hAnsi="Tahoma" w:cs="Tahoma"/>
              </w:rPr>
              <w:t>Лом крупный неразделанных электрических машин, в количестве 10 тонн (</w:t>
            </w:r>
            <w:proofErr w:type="spellStart"/>
            <w:r w:rsidRPr="00720E6D">
              <w:rPr>
                <w:rFonts w:ascii="Tahoma" w:hAnsi="Tahoma" w:cs="Tahoma"/>
              </w:rPr>
              <w:t>толеранс</w:t>
            </w:r>
            <w:proofErr w:type="spellEnd"/>
            <w:r w:rsidRPr="00720E6D">
              <w:rPr>
                <w:rFonts w:ascii="Tahoma" w:hAnsi="Tahoma" w:cs="Tahoma"/>
              </w:rPr>
              <w:t xml:space="preserve"> -5%/+30%)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720E6D" w:rsidP="00E952C0">
            <w:pPr>
              <w:spacing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2. Описание лома.</w:t>
            </w:r>
          </w:p>
          <w:p w:rsidR="00720E6D" w:rsidRPr="00720E6D" w:rsidRDefault="00720E6D" w:rsidP="00720E6D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Амортизационный лом, образован в процессе производственно- </w:t>
            </w:r>
          </w:p>
          <w:p w:rsidR="00720E6D" w:rsidRPr="00720E6D" w:rsidRDefault="00720E6D" w:rsidP="00720E6D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хозяйственной деятельности, от выбывших из эксплуатации и </w:t>
            </w:r>
          </w:p>
          <w:p w:rsidR="00720E6D" w:rsidRPr="00720E6D" w:rsidRDefault="00720E6D" w:rsidP="00720E6D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потерявших потребительские свойства высоковольтных мачт, </w:t>
            </w:r>
          </w:p>
          <w:p w:rsidR="00720E6D" w:rsidRPr="00720E6D" w:rsidRDefault="00720E6D" w:rsidP="00720E6D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электродвигателей, электрических ячеек, подстанций силовых </w:t>
            </w:r>
          </w:p>
          <w:p w:rsidR="00720E6D" w:rsidRPr="00720E6D" w:rsidRDefault="00720E6D" w:rsidP="00720E6D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и др. электротехнического оборудования. Имеются включения </w:t>
            </w:r>
          </w:p>
          <w:p w:rsidR="00720E6D" w:rsidRPr="00720E6D" w:rsidRDefault="00720E6D" w:rsidP="00720E6D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пыли. Лом несортированный, негабаритный, неразделанный. </w:t>
            </w:r>
          </w:p>
          <w:p w:rsidR="00720E6D" w:rsidRPr="00720E6D" w:rsidRDefault="00720E6D" w:rsidP="00720E6D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Лом в некачественном виде, необходимо довести до </w:t>
            </w:r>
          </w:p>
          <w:p w:rsidR="00720E6D" w:rsidRPr="00720E6D" w:rsidRDefault="00720E6D" w:rsidP="00720E6D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транспортабельного состояния и засора 1% (с учетом резки). </w:t>
            </w:r>
          </w:p>
          <w:p w:rsidR="00720E6D" w:rsidRPr="00720E6D" w:rsidRDefault="00720E6D" w:rsidP="00720E6D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При </w:t>
            </w:r>
            <w:r w:rsidRPr="00720E6D">
              <w:rPr>
                <w:rFonts w:ascii="Tahoma" w:hAnsi="Tahoma" w:cs="Tahoma"/>
              </w:rPr>
              <w:t xml:space="preserve">подаче автомашин под погрузку учитывать предельный </w:t>
            </w:r>
          </w:p>
          <w:p w:rsidR="006A6D13" w:rsidRPr="00720E6D" w:rsidRDefault="00720E6D" w:rsidP="00720E6D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размер ВИС «РС» по длине – не более 16м.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720E6D" w:rsidP="00A86059">
            <w:pPr>
              <w:spacing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3. Местонахождение</w:t>
            </w:r>
          </w:p>
          <w:p w:rsidR="00A020BA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г. Заполярный, «тёплый» склад РС, боксы участка №20 ВЗВ, площадка временного складирования</w:t>
            </w:r>
            <w:r w:rsidRPr="00720E6D">
              <w:rPr>
                <w:rFonts w:ascii="Tahoma" w:hAnsi="Tahoma" w:cs="Tahoma"/>
                <w:color w:val="FF0000"/>
              </w:rPr>
              <w:t xml:space="preserve"> </w:t>
            </w:r>
            <w:r w:rsidRPr="00720E6D">
              <w:rPr>
                <w:rFonts w:ascii="Tahoma" w:hAnsi="Tahoma" w:cs="Tahoma"/>
              </w:rPr>
              <w:t>№2</w:t>
            </w:r>
            <w:r w:rsidRPr="00720E6D">
              <w:rPr>
                <w:rFonts w:ascii="Tahoma" w:hAnsi="Tahoma" w:cs="Tahoma"/>
                <w:color w:val="FF0000"/>
              </w:rPr>
              <w:t xml:space="preserve"> </w:t>
            </w:r>
            <w:r w:rsidRPr="00720E6D">
              <w:rPr>
                <w:rFonts w:ascii="Tahoma" w:hAnsi="Tahoma" w:cs="Tahoma"/>
              </w:rPr>
              <w:t>(центральная перегрузка УОГР).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720E6D" w:rsidP="00A86059">
            <w:pPr>
              <w:spacing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  <w:r w:rsidR="006A6D13" w:rsidRPr="00720E6D">
              <w:rPr>
                <w:rFonts w:ascii="Tahoma" w:hAnsi="Tahoma" w:cs="Tahoma"/>
              </w:rPr>
              <w:t>)</w:t>
            </w:r>
          </w:p>
        </w:tc>
      </w:tr>
      <w:tr w:rsidR="006A6D13" w:rsidRPr="00720E6D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4</w:t>
            </w:r>
            <w:r w:rsidR="006A6D13" w:rsidRPr="00720E6D">
              <w:rPr>
                <w:rFonts w:ascii="Tahoma" w:hAnsi="Tahoma" w:cs="Tahoma"/>
              </w:rPr>
              <w:t>. Ф</w:t>
            </w:r>
            <w:r w:rsidR="00453FD9" w:rsidRPr="00720E6D">
              <w:rPr>
                <w:rFonts w:ascii="Tahoma" w:hAnsi="Tahoma" w:cs="Tahoma"/>
              </w:rPr>
              <w:t>орма, условия и сроки оплаты.</w:t>
            </w:r>
          </w:p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20E6D">
              <w:rPr>
                <w:rFonts w:ascii="Tahoma" w:hAnsi="Tahoma" w:cs="Tahoma"/>
              </w:rPr>
              <w:t>Реализация после внесения аванса в размере 100%.</w:t>
            </w:r>
          </w:p>
          <w:p w:rsidR="006A6D13" w:rsidRPr="00720E6D" w:rsidRDefault="006A6D13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  <w:bCs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720E6D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720E6D" w:rsidRPr="00720E6D" w:rsidRDefault="00720E6D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5</w:t>
            </w:r>
            <w:r w:rsidRPr="00720E6D">
              <w:rPr>
                <w:rFonts w:ascii="Tahoma" w:hAnsi="Tahoma" w:cs="Tahoma"/>
              </w:rPr>
              <w:t>. Срок реализации</w:t>
            </w:r>
          </w:p>
          <w:p w:rsidR="00720E6D" w:rsidRPr="00720E6D" w:rsidRDefault="00720E6D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В течение </w:t>
            </w:r>
            <w:r w:rsidRPr="00720E6D">
              <w:rPr>
                <w:rFonts w:ascii="Tahoma" w:hAnsi="Tahoma" w:cs="Tahoma"/>
                <w:shd w:val="clear" w:color="auto" w:fill="FFFFFF" w:themeFill="background1"/>
              </w:rPr>
              <w:t>1-го месяца</w:t>
            </w:r>
            <w:r w:rsidRPr="00720E6D">
              <w:rPr>
                <w:rFonts w:ascii="Tahoma" w:hAnsi="Tahoma" w:cs="Tahoma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720E6D">
            <w:pPr>
              <w:spacing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6. Требование о представлении документов, подтверждающих благонадежность Покупателя.</w:t>
            </w:r>
          </w:p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</w:rPr>
            </w:pPr>
            <w:r w:rsidRPr="00720E6D">
              <w:rPr>
                <w:rFonts w:ascii="Tahoma" w:hAnsi="Tahoma" w:cs="Tahoma"/>
                <w:spacing w:val="-5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6A6D13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20E6D">
              <w:rPr>
                <w:rFonts w:ascii="Tahoma" w:hAnsi="Tahoma" w:cs="Tahoma"/>
                <w:spacing w:val="-5"/>
              </w:rPr>
              <w:t xml:space="preserve"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</w:t>
            </w:r>
            <w:r w:rsidRPr="00720E6D">
              <w:rPr>
                <w:rFonts w:ascii="Tahoma" w:hAnsi="Tahoma" w:cs="Tahoma"/>
                <w:spacing w:val="-5"/>
              </w:rPr>
              <w:lastRenderedPageBreak/>
              <w:t>даты подачи Заявки на участие в закупочной процедуре по форме, утверждённой соответствующим приказом ФНС России.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lastRenderedPageBreak/>
              <w:t>(Указать либо согласны, либо указать предмет разногласия)</w:t>
            </w:r>
          </w:p>
        </w:tc>
      </w:tr>
      <w:tr w:rsidR="00720E6D" w:rsidRPr="00720E6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7</w:t>
            </w:r>
            <w:r w:rsidRPr="00720E6D">
              <w:rPr>
                <w:rFonts w:ascii="Tahoma" w:hAnsi="Tahoma" w:cs="Tahoma"/>
              </w:rPr>
              <w:t>. Условия ответственности за нарушение обязательств, применимое право и подсудность.</w:t>
            </w:r>
          </w:p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720E6D">
            <w:pPr>
              <w:spacing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720E6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8</w:t>
            </w:r>
            <w:r w:rsidRPr="00720E6D">
              <w:rPr>
                <w:rFonts w:ascii="Tahoma" w:hAnsi="Tahoma" w:cs="Tahoma"/>
              </w:rPr>
              <w:t>. Требования к сертификации Продукции, лицензиям, допускам к определенному виду работ (если необходимы).</w:t>
            </w:r>
          </w:p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  <w:bCs/>
              </w:rPr>
              <w:t>Наличие лицензии на осуществление деятельности по заготовке, переработке и реализации лома черных и цветных металлов.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720E6D" w:rsidTr="00720E6D">
        <w:trPr>
          <w:trHeight w:val="3347"/>
        </w:trPr>
        <w:tc>
          <w:tcPr>
            <w:tcW w:w="6804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9. Особые требования</w:t>
            </w:r>
          </w:p>
          <w:p w:rsidR="00720E6D" w:rsidRPr="00720E6D" w:rsidRDefault="00720E6D" w:rsidP="00720E6D">
            <w:pPr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  <w:r w:rsidRPr="00720E6D">
              <w:rPr>
                <w:rFonts w:ascii="Tahoma" w:hAnsi="Tahoma" w:cs="Tahoma"/>
              </w:rPr>
              <w:t>;</w:t>
            </w:r>
          </w:p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720E6D" w:rsidRPr="00720E6D" w:rsidRDefault="00720E6D" w:rsidP="00720E6D">
            <w:pPr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720E6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10. </w:t>
            </w:r>
            <w:r w:rsidRPr="00720E6D">
              <w:rPr>
                <w:rFonts w:ascii="Tahoma" w:hAnsi="Tahoma" w:cs="Tahoma"/>
              </w:rPr>
              <w:t>Иные специальные требования Заказчика</w:t>
            </w:r>
          </w:p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Обязательное ознакомление и изучение требований Компании в части соблюдения правил </w:t>
            </w:r>
            <w:proofErr w:type="spellStart"/>
            <w:r w:rsidRPr="00720E6D">
              <w:rPr>
                <w:rFonts w:ascii="Tahoma" w:hAnsi="Tahoma" w:cs="Tahoma"/>
              </w:rPr>
              <w:t>ОТиПБ</w:t>
            </w:r>
            <w:proofErr w:type="spellEnd"/>
            <w:r w:rsidRPr="00720E6D">
              <w:rPr>
                <w:rFonts w:ascii="Tahoma" w:hAnsi="Tahoma" w:cs="Tahoma"/>
              </w:rPr>
              <w:t xml:space="preserve"> (приложение №5 к настоящему Приглашению).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720E6D">
        <w:trPr>
          <w:trHeight w:val="1928"/>
        </w:trPr>
        <w:tc>
          <w:tcPr>
            <w:tcW w:w="6804" w:type="dxa"/>
            <w:shd w:val="clear" w:color="auto" w:fill="auto"/>
          </w:tcPr>
          <w:p w:rsidR="006A6D13" w:rsidRPr="00720E6D" w:rsidRDefault="006A6D13" w:rsidP="00720E6D">
            <w:pPr>
              <w:spacing w:after="0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11. Прочие требования.</w:t>
            </w:r>
          </w:p>
          <w:p w:rsidR="006A6D13" w:rsidRPr="00720E6D" w:rsidRDefault="006A6D13" w:rsidP="00720E6D">
            <w:pPr>
              <w:spacing w:after="0"/>
              <w:jc w:val="both"/>
              <w:rPr>
                <w:rStyle w:val="ac"/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720E6D">
              <w:rPr>
                <w:rFonts w:ascii="Tahoma" w:hAnsi="Tahoma" w:cs="Tahoma"/>
                <w:color w:val="3414F4"/>
                <w:u w:val="single"/>
              </w:rPr>
              <w:t>https://www.kolagmk.ru/suppliers/contractual-documentation/</w:t>
            </w:r>
          </w:p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Заключение договора поставки по типовой форме, размещенной на сайте</w:t>
            </w:r>
          </w:p>
          <w:p w:rsidR="006A6D13" w:rsidRPr="00720E6D" w:rsidRDefault="008B5C90" w:rsidP="00720E6D">
            <w:pPr>
              <w:jc w:val="both"/>
              <w:rPr>
                <w:rFonts w:ascii="Tahoma" w:hAnsi="Tahoma" w:cs="Tahoma"/>
                <w:u w:val="single"/>
              </w:rPr>
            </w:pPr>
            <w:r w:rsidRPr="00720E6D">
              <w:rPr>
                <w:rFonts w:ascii="Tahoma" w:hAnsi="Tahoma" w:cs="Tahoma"/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6A6D13" w:rsidP="00A86059">
            <w:pPr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12. Срок действия КП/ТКП</w:t>
            </w:r>
            <w:r w:rsidR="00453FD9" w:rsidRPr="00720E6D">
              <w:rPr>
                <w:rFonts w:ascii="Tahoma" w:hAnsi="Tahoma" w:cs="Tahoma"/>
              </w:rPr>
              <w:t>.</w:t>
            </w:r>
          </w:p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  <w:color w:val="00000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Pr="00740150" w:rsidRDefault="002E416E" w:rsidP="00720E6D">
      <w:pPr>
        <w:tabs>
          <w:tab w:val="left" w:pos="10206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806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C4309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0E6D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20BA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36583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 fillcolor="white">
      <v:fill color="white"/>
    </o:shapedefaults>
    <o:shapelayout v:ext="edit">
      <o:idmap v:ext="edit" data="1"/>
    </o:shapelayout>
  </w:shapeDefaults>
  <w:decimalSymbol w:val=","/>
  <w:listSeparator w:val=";"/>
  <w14:docId w14:val="205CA862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EE3925-CF46-4660-83C6-80A2535C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84</cp:revision>
  <cp:lastPrinted>2019-09-11T08:03:00Z</cp:lastPrinted>
  <dcterms:created xsi:type="dcterms:W3CDTF">2019-09-11T08:40:00Z</dcterms:created>
  <dcterms:modified xsi:type="dcterms:W3CDTF">2024-01-19T09:10:00Z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