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42" w:rsidRDefault="00FA072E">
      <w:pPr>
        <w:jc w:val="center"/>
        <w:rPr>
          <w:rFonts w:ascii="Tahoma" w:hAnsi="Tahoma" w:cs="Tahoma"/>
          <w:b/>
          <w:szCs w:val="24"/>
        </w:rPr>
      </w:pPr>
      <w:bookmarkStart w:id="0" w:name="_Toc146438006"/>
      <w:r>
        <w:rPr>
          <w:rFonts w:ascii="Tahoma" w:hAnsi="Tahoma" w:cs="Tahoma"/>
          <w:b/>
          <w:szCs w:val="24"/>
        </w:rPr>
        <w:t>З</w:t>
      </w:r>
      <w:bookmarkEnd w:id="0"/>
      <w:r>
        <w:rPr>
          <w:rFonts w:ascii="Tahoma" w:hAnsi="Tahoma" w:cs="Tahoma"/>
          <w:b/>
          <w:szCs w:val="24"/>
        </w:rPr>
        <w:t>аявка на участие в торгах</w:t>
      </w:r>
    </w:p>
    <w:p w:rsidR="00105742" w:rsidRDefault="00FA072E">
      <w:pPr>
        <w:jc w:val="center"/>
        <w:rPr>
          <w:rFonts w:ascii="Tahoma" w:hAnsi="Tahoma" w:cs="Tahoma"/>
        </w:rPr>
      </w:pPr>
      <w:bookmarkStart w:id="1" w:name="_Toc464209180"/>
      <w:r>
        <w:rPr>
          <w:rFonts w:ascii="Tahoma" w:hAnsi="Tahoma" w:cs="Tahoma"/>
        </w:rPr>
        <w:t>Ознакомившись с</w:t>
      </w:r>
      <w:r w:rsidR="000A63DB">
        <w:rPr>
          <w:rFonts w:ascii="Tahoma" w:hAnsi="Tahoma" w:cs="Tahoma"/>
        </w:rPr>
        <w:t xml:space="preserve"> извещением о проведении торгов</w:t>
      </w:r>
      <w:r>
        <w:rPr>
          <w:rFonts w:ascii="Tahoma" w:hAnsi="Tahoma" w:cs="Tahoma"/>
        </w:rPr>
        <w:t xml:space="preserve"> по продаже </w:t>
      </w:r>
      <w:bookmarkEnd w:id="1"/>
    </w:p>
    <w:p w:rsidR="00105742" w:rsidRDefault="00FA072E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Лот №_____________________________________________</w:t>
      </w:r>
    </w:p>
    <w:p w:rsidR="00FA072E" w:rsidRDefault="00FA072E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05742" w:rsidRDefault="00FA072E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</w:t>
      </w:r>
    </w:p>
    <w:p w:rsidR="00105742" w:rsidRDefault="00FA072E">
      <w:pPr>
        <w:pStyle w:val="ConsNonformat"/>
        <w:tabs>
          <w:tab w:val="left" w:pos="0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:rsidR="00105742" w:rsidRDefault="00FA072E">
      <w:pPr>
        <w:pStyle w:val="ConsNonformat"/>
        <w:tabs>
          <w:tab w:val="left" w:pos="0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опубликованном в извещением о проведении торгов от ______ 20_ г. № ____ /направленном « ___» ____________ 20_ г., а также изучив предмет торгов, _________________________________________________________________________________</w:t>
      </w:r>
    </w:p>
    <w:p w:rsidR="00105742" w:rsidRDefault="00FA072E">
      <w:pPr>
        <w:pStyle w:val="ConsNormal"/>
        <w:tabs>
          <w:tab w:val="left" w:pos="0"/>
        </w:tabs>
        <w:spacing w:after="60"/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>(для юридического лица - полное наименование; для физического лица - Ф.И.О.)</w:t>
      </w:r>
    </w:p>
    <w:p w:rsidR="00105742" w:rsidRDefault="00FA072E">
      <w:pPr>
        <w:pStyle w:val="ConsNormal"/>
        <w:tabs>
          <w:tab w:val="left" w:pos="0"/>
        </w:tabs>
        <w:spacing w:after="60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(далее – «Заявитель»), в лице ___________________________________, действующего на основании ________________________, просит принять настоящую заявку на участие в торгах, проводимых АО «Кольская ГМК» « ___» ____________ 20_ г. в _____ час. ____ мин. по адресу: 184507, Мурманская область, г.Мончегорск-7.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 Заявитель ознакомлен с тем, что АО «Кольская ГМК» вправе отказаться от проведения торгов в срок, указанный в извещении.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Настоящим Заявитель подтверждает, что он ознакомлен с фактическим состоянием предмета торгов (лот № ____), технической документа</w:t>
      </w:r>
      <w:r w:rsidR="000A63DB">
        <w:rPr>
          <w:rFonts w:ascii="Tahoma" w:hAnsi="Tahoma" w:cs="Tahoma"/>
        </w:rPr>
        <w:t>цией на предмет торгов (лот №____</w:t>
      </w:r>
      <w:bookmarkStart w:id="2" w:name="_GoBack"/>
      <w:bookmarkEnd w:id="2"/>
      <w:r>
        <w:rPr>
          <w:rFonts w:ascii="Tahoma" w:hAnsi="Tahoma" w:cs="Tahoma"/>
        </w:rPr>
        <w:t>) и обязуется в случае признания победителем торгов: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2.1. подписать договор купли-продажи в срок, установленный извещением/приглашением о проведении торгов;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2.2. оплатить имущество по цене, в порядке и сроки, установленные подписанным договором купли-продажи;</w:t>
      </w:r>
    </w:p>
    <w:p w:rsidR="00105742" w:rsidRDefault="00FA072E">
      <w:pPr>
        <w:pStyle w:val="ConsNormal"/>
        <w:tabs>
          <w:tab w:val="left" w:pos="1276"/>
        </w:tabs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2.3. осуществить приемку имущества в порядке и сроки, установленные подписанным договором купли-продажи.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осведомлен, что документация, касающаяся проведения торгов, а также вся переписка с претендентами и участниками торгов, не рассматривается им в качестве оферты и не влечет за собой обязательства АО «Кольская ГМК» по заключению договоров купли-продажи.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 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6.1. он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признан  несостоятельным (банкротом), или  в отношении него введена процедура наблюдения, финансового оздоровления или внешнего управления;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6.2. представленные документы оформлены с нарушением требований законодательства Российской Федерации;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6.4. на момент подачи заявки у Заявителя имеются невыполненные обязательства перед АО «Кольская ГМК», срок исполнения по которым наступил.</w:t>
      </w:r>
    </w:p>
    <w:p w:rsidR="00105742" w:rsidRDefault="00FA072E">
      <w:pPr>
        <w:pStyle w:val="ConsNormal"/>
        <w:tabs>
          <w:tab w:val="left" w:pos="1276"/>
        </w:tabs>
        <w:ind w:left="709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6.5.</w:t>
      </w:r>
      <w:r>
        <w:rPr>
          <w:rFonts w:ascii="Tahoma" w:hAnsi="Tahoma" w:cs="Tahoma"/>
        </w:rPr>
        <w:tab/>
        <w:t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репутационного риска и иных неблагоприятных последствий для Компании, РОКС НН.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  <w:tab w:val="left" w:pos="709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случаях:</w:t>
      </w:r>
    </w:p>
    <w:p w:rsidR="00105742" w:rsidRDefault="00FA072E">
      <w:pPr>
        <w:pStyle w:val="ConsNormal"/>
        <w:tabs>
          <w:tab w:val="left" w:pos="1276"/>
        </w:tabs>
        <w:ind w:left="92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 отказа или уклонения от заключения договора купли-продажи;</w:t>
      </w:r>
    </w:p>
    <w:p w:rsidR="00105742" w:rsidRDefault="00FA072E">
      <w:pPr>
        <w:pStyle w:val="ConsNormal"/>
        <w:tabs>
          <w:tab w:val="left" w:pos="1276"/>
        </w:tabs>
        <w:ind w:left="92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 не оплаты имущества в срок, установленный подписанным договором купли-продажи;</w:t>
      </w:r>
    </w:p>
    <w:p w:rsidR="00105742" w:rsidRDefault="00FA072E">
      <w:pPr>
        <w:pStyle w:val="ConsNormal"/>
        <w:tabs>
          <w:tab w:val="left" w:pos="1276"/>
        </w:tabs>
        <w:spacing w:after="60"/>
        <w:ind w:left="92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7.3. в иных случаях, установленных Договором купли-продажи.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284"/>
        </w:tabs>
        <w:spacing w:after="60"/>
        <w:ind w:left="0" w:firstLine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105742" w:rsidRDefault="00FA072E">
      <w:pPr>
        <w:pStyle w:val="ConsNonformat"/>
        <w:numPr>
          <w:ilvl w:val="0"/>
          <w:numId w:val="1"/>
        </w:numPr>
        <w:tabs>
          <w:tab w:val="clear" w:pos="600"/>
          <w:tab w:val="left" w:pos="0"/>
        </w:tabs>
        <w:spacing w:after="60"/>
        <w:ind w:left="0" w:firstLin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Настоящим Заявитель в соответствии со статьей 9 Федерального закона от 27 июля 2006 г.  № 152-ФЗ «О персональных данных»   выражает  согласие на обработку  АО «Кольская ГМК»,   персональных   данных Заявителя, включающих: фамилию, имя, отчество,   пол,  дату  рождения,  адрес  проживания,  контактный  телефон, а  именно  совершение  действий, предусмотренных  пунктом  3 части 1 статьи 3 Федерального закона от 27 июля 2006  г. N 152-ФЗ «О персональных данных»,  для   их   обработки   в   соответствии   с законодательством  Российской  Федерации  о  персональных  данных,   с целью ведения АО «Кольская ГМК» наименование статистических исследований проводимых» торгов и  исполнения   условий  заключенного по итогам торгов договора  _____________   (указать вид договора) и  его администрирования.</w:t>
      </w:r>
    </w:p>
    <w:p w:rsidR="00105742" w:rsidRDefault="00FA072E">
      <w:pPr>
        <w:pStyle w:val="ConsNonformat"/>
        <w:spacing w:after="60"/>
        <w:ind w:firstLine="6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105742" w:rsidRDefault="00105742">
      <w:pPr>
        <w:pStyle w:val="ConsNonformat"/>
        <w:spacing w:after="60"/>
        <w:jc w:val="both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Подпись Заявителя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(полномочного представителя Заявителя)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_____________________________________/_____________/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Заявка принята ___________________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_________________________/__________________________/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Время и дата принятия заявки: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Час. ___ мин. ____ «__» ____________20_ г.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Регистрационный номер заявки: № ___________  </w:t>
      </w:r>
    </w:p>
    <w:p w:rsidR="00105742" w:rsidRDefault="00105742">
      <w:pPr>
        <w:pStyle w:val="ConsNonformat"/>
        <w:spacing w:after="60"/>
        <w:jc w:val="center"/>
        <w:rPr>
          <w:rFonts w:ascii="Tahoma" w:hAnsi="Tahoma" w:cs="Tahoma"/>
          <w:b/>
        </w:rPr>
      </w:pP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Опись</w:t>
      </w: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документов, прилагаемых к Заявке на участие в торгах _________________________________</w:t>
      </w:r>
    </w:p>
    <w:p w:rsidR="00105742" w:rsidRDefault="00FA072E">
      <w:pPr>
        <w:pStyle w:val="ConsNonformat"/>
        <w:spacing w:after="60"/>
        <w:ind w:left="4320" w:firstLine="72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(наименование претендента)</w:t>
      </w:r>
    </w:p>
    <w:p w:rsidR="00105742" w:rsidRDefault="00FA072E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по продаже </w:t>
      </w:r>
      <w:r>
        <w:rPr>
          <w:rFonts w:ascii="Tahoma" w:hAnsi="Tahoma" w:cs="Tahoma"/>
          <w:sz w:val="22"/>
          <w:szCs w:val="22"/>
        </w:rPr>
        <w:t>_________________________________________ (Лот №_______)</w:t>
      </w: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(наименование имущества)</w:t>
      </w:r>
    </w:p>
    <w:p w:rsidR="00105742" w:rsidRDefault="00105742">
      <w:pPr>
        <w:pStyle w:val="ConsNonformat"/>
        <w:spacing w:after="60"/>
        <w:jc w:val="center"/>
        <w:rPr>
          <w:rFonts w:ascii="Tahoma" w:hAnsi="Tahoma" w:cs="Tahom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6318"/>
        <w:gridCol w:w="972"/>
        <w:gridCol w:w="1502"/>
      </w:tblGrid>
      <w:tr w:rsidR="00105742">
        <w:tc>
          <w:tcPr>
            <w:tcW w:w="779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№ п/п</w:t>
            </w:r>
          </w:p>
        </w:tc>
        <w:tc>
          <w:tcPr>
            <w:tcW w:w="6318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Документ</w:t>
            </w:r>
          </w:p>
        </w:tc>
        <w:tc>
          <w:tcPr>
            <w:tcW w:w="972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Кол-во листов</w:t>
            </w:r>
          </w:p>
        </w:tc>
        <w:tc>
          <w:tcPr>
            <w:tcW w:w="1502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Примечание</w:t>
            </w: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:rsidR="00105742" w:rsidRDefault="00105742">
      <w:pPr>
        <w:pStyle w:val="ConsNonformat"/>
        <w:spacing w:after="60"/>
        <w:jc w:val="center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Документы по описи сдал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Документы по описи принял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 / _________________________/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________/_______________/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«___» __________20____г.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«___»__________________ 20__г.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Подпись лица, принявшего заявку.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_______________________/_____________/</w:t>
      </w:r>
    </w:p>
    <w:p w:rsidR="00105742" w:rsidRDefault="00105742">
      <w:pPr>
        <w:rPr>
          <w:sz w:val="20"/>
        </w:rPr>
      </w:pPr>
    </w:p>
    <w:sectPr w:rsidR="0010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2E43"/>
    <w:multiLevelType w:val="multilevel"/>
    <w:tmpl w:val="5EB92E43"/>
    <w:lvl w:ilvl="0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left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left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left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left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left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left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left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87"/>
    <w:rsid w:val="000A63DB"/>
    <w:rsid w:val="00105742"/>
    <w:rsid w:val="005738B2"/>
    <w:rsid w:val="009D5887"/>
    <w:rsid w:val="00EA7969"/>
    <w:rsid w:val="00FA072E"/>
    <w:rsid w:val="5EE50BB0"/>
    <w:rsid w:val="757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8F03"/>
  <w15:docId w15:val="{D32CE5DF-0E63-4AF9-A6BE-755FC3DC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Pr>
      <w:sz w:val="20"/>
    </w:rPr>
  </w:style>
  <w:style w:type="character" w:styleId="a5">
    <w:name w:val="footnote reference"/>
    <w:uiPriority w:val="99"/>
    <w:semiHidden/>
    <w:qFormat/>
    <w:rPr>
      <w:vertAlign w:val="superscript"/>
    </w:rPr>
  </w:style>
  <w:style w:type="character" w:customStyle="1" w:styleId="a4">
    <w:name w:val="Текст сноски Знак"/>
    <w:basedOn w:val="a0"/>
    <w:link w:val="a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</w:rPr>
  </w:style>
  <w:style w:type="paragraph" w:customStyle="1" w:styleId="ConsNonformat">
    <w:name w:val="Con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935</Words>
  <Characters>5331</Characters>
  <Application>Microsoft Office Word</Application>
  <DocSecurity>0</DocSecurity>
  <Lines>44</Lines>
  <Paragraphs>12</Paragraphs>
  <ScaleCrop>false</ScaleCrop>
  <Company>KGMK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 Максим Артемович</dc:creator>
  <cp:lastModifiedBy>Цибулин Дмитрий Викторович</cp:lastModifiedBy>
  <cp:revision>3</cp:revision>
  <dcterms:created xsi:type="dcterms:W3CDTF">2017-10-16T06:49:00Z</dcterms:created>
  <dcterms:modified xsi:type="dcterms:W3CDTF">2022-12-13T21:01:00Z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